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3FE4C1C4" w:rsidR="00481A4C" w:rsidRPr="000B5F4E" w:rsidRDefault="00C00E27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Взыскание материального ущерба и компенсация морального вреда, причиненного в результате ДТП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47E1CA" w14:textId="33F6200C" w:rsidR="00C00E27" w:rsidRPr="00C00E27" w:rsidRDefault="00C00E27" w:rsidP="00C00E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Помощником прокурора города Дербента принято участие в суде при рассмотрении искового заявления жителей Дербентского района </w:t>
      </w:r>
      <w:r w:rsidRPr="00C00E27">
        <w:rPr>
          <w:rFonts w:ascii="Times New Roman" w:hAnsi="Times New Roman"/>
          <w:sz w:val="28"/>
          <w:szCs w:val="28"/>
        </w:rPr>
        <w:t xml:space="preserve">о взыскании </w:t>
      </w:r>
      <w:r>
        <w:rPr>
          <w:rFonts w:ascii="Times New Roman" w:hAnsi="Times New Roman"/>
          <w:sz w:val="28"/>
          <w:szCs w:val="28"/>
        </w:rPr>
        <w:t xml:space="preserve">с виновника </w:t>
      </w:r>
      <w:r w:rsidRPr="00C00E27">
        <w:rPr>
          <w:rFonts w:ascii="Times New Roman" w:hAnsi="Times New Roman"/>
          <w:sz w:val="28"/>
          <w:szCs w:val="28"/>
        </w:rPr>
        <w:t>материального ущерба и компенсации морального вреда, причиненного в результате ДТП.</w:t>
      </w:r>
    </w:p>
    <w:p w14:paraId="2AADE6A3" w14:textId="1C5803A5" w:rsidR="00C00E27" w:rsidRPr="00C00E27" w:rsidRDefault="00C00E27" w:rsidP="00C00E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0E27">
        <w:rPr>
          <w:rFonts w:ascii="Times New Roman" w:hAnsi="Times New Roman"/>
          <w:sz w:val="28"/>
          <w:szCs w:val="28"/>
        </w:rPr>
        <w:t xml:space="preserve">В судебном заседании установлено, что в результате ДТП с участием автомашины под управлением ответчика причинены </w:t>
      </w:r>
      <w:r>
        <w:rPr>
          <w:rFonts w:ascii="Times New Roman" w:hAnsi="Times New Roman"/>
          <w:sz w:val="28"/>
          <w:szCs w:val="28"/>
        </w:rPr>
        <w:t>телесные повреждения</w:t>
      </w:r>
      <w:r w:rsidRPr="00C00E27">
        <w:rPr>
          <w:rFonts w:ascii="Times New Roman" w:hAnsi="Times New Roman"/>
          <w:sz w:val="28"/>
          <w:szCs w:val="28"/>
        </w:rPr>
        <w:t xml:space="preserve"> истцам </w:t>
      </w:r>
      <w:r>
        <w:rPr>
          <w:rFonts w:ascii="Times New Roman" w:hAnsi="Times New Roman"/>
          <w:sz w:val="28"/>
          <w:szCs w:val="28"/>
        </w:rPr>
        <w:t xml:space="preserve">– жителям Дербентского района, а также </w:t>
      </w:r>
      <w:r w:rsidRPr="00C00E27">
        <w:rPr>
          <w:rFonts w:ascii="Times New Roman" w:hAnsi="Times New Roman"/>
          <w:sz w:val="28"/>
          <w:szCs w:val="28"/>
        </w:rPr>
        <w:t xml:space="preserve">поврежден </w:t>
      </w:r>
      <w:r>
        <w:rPr>
          <w:rFonts w:ascii="Times New Roman" w:hAnsi="Times New Roman"/>
          <w:sz w:val="28"/>
          <w:szCs w:val="28"/>
        </w:rPr>
        <w:t xml:space="preserve">принадлежащий им </w:t>
      </w:r>
      <w:r w:rsidRPr="00C00E27">
        <w:rPr>
          <w:rFonts w:ascii="Times New Roman" w:hAnsi="Times New Roman"/>
          <w:sz w:val="28"/>
          <w:szCs w:val="28"/>
        </w:rPr>
        <w:t>автомобиль.</w:t>
      </w:r>
    </w:p>
    <w:p w14:paraId="79099CE5" w14:textId="586DC30F" w:rsidR="00C00E27" w:rsidRPr="00C00E27" w:rsidRDefault="00C00E27" w:rsidP="00C00E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00E27">
        <w:rPr>
          <w:rFonts w:ascii="Times New Roman" w:hAnsi="Times New Roman"/>
          <w:sz w:val="28"/>
          <w:szCs w:val="28"/>
        </w:rPr>
        <w:t xml:space="preserve">Учитывая исследованные в судебном заседании материалы гражданского дела,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>с</w:t>
      </w:r>
      <w:r w:rsidRPr="00C00E27">
        <w:rPr>
          <w:rFonts w:ascii="Times New Roman" w:hAnsi="Times New Roman"/>
          <w:sz w:val="28"/>
          <w:szCs w:val="28"/>
        </w:rPr>
        <w:t xml:space="preserve"> учетом требований разумности</w:t>
      </w:r>
      <w:r>
        <w:rPr>
          <w:rFonts w:ascii="Times New Roman" w:hAnsi="Times New Roman"/>
          <w:sz w:val="28"/>
          <w:szCs w:val="28"/>
        </w:rPr>
        <w:t>,</w:t>
      </w:r>
      <w:r w:rsidRPr="00C00E27">
        <w:rPr>
          <w:rFonts w:ascii="Times New Roman" w:hAnsi="Times New Roman"/>
          <w:sz w:val="28"/>
          <w:szCs w:val="28"/>
        </w:rPr>
        <w:t xml:space="preserve"> справедливости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00E27">
        <w:rPr>
          <w:rFonts w:ascii="Times New Roman" w:hAnsi="Times New Roman"/>
          <w:sz w:val="28"/>
          <w:szCs w:val="28"/>
        </w:rPr>
        <w:t>сложившейся судебной практики</w:t>
      </w:r>
      <w:r>
        <w:rPr>
          <w:rFonts w:ascii="Times New Roman" w:hAnsi="Times New Roman"/>
          <w:sz w:val="28"/>
          <w:szCs w:val="28"/>
        </w:rPr>
        <w:t xml:space="preserve">, прокурором дано заключение о признании искового заявления </w:t>
      </w:r>
      <w:r w:rsidRPr="00C00E27">
        <w:rPr>
          <w:rFonts w:ascii="Times New Roman" w:hAnsi="Times New Roman"/>
          <w:sz w:val="28"/>
          <w:szCs w:val="28"/>
        </w:rPr>
        <w:t>подлежащим удовлетворению в сумме расходов на проведение экспертизы, сумме расходов на восстановительный ремонт автомобиля истца согласно экспертизе, а также частичному удовлетворению компенсации морального вреда.</w:t>
      </w:r>
    </w:p>
    <w:p w14:paraId="63B6DF9E" w14:textId="3F9B1EFF" w:rsidR="00A06F7E" w:rsidRPr="000B5F4E" w:rsidRDefault="00C00E27" w:rsidP="00C00E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0E27">
        <w:rPr>
          <w:rFonts w:ascii="Times New Roman" w:hAnsi="Times New Roman"/>
          <w:sz w:val="28"/>
          <w:szCs w:val="28"/>
        </w:rPr>
        <w:t>Решением Дербентского районного суда</w:t>
      </w:r>
      <w:r>
        <w:rPr>
          <w:rFonts w:ascii="Times New Roman" w:hAnsi="Times New Roman"/>
          <w:sz w:val="28"/>
          <w:szCs w:val="28"/>
        </w:rPr>
        <w:t xml:space="preserve"> с учетом заключения прокурора</w:t>
      </w:r>
      <w:r w:rsidRPr="00C00E27">
        <w:rPr>
          <w:rFonts w:ascii="Times New Roman" w:hAnsi="Times New Roman"/>
          <w:sz w:val="28"/>
          <w:szCs w:val="28"/>
        </w:rPr>
        <w:t xml:space="preserve"> исковое заявление удовлетворено частично</w:t>
      </w:r>
      <w:r>
        <w:rPr>
          <w:rFonts w:ascii="Times New Roman" w:hAnsi="Times New Roman"/>
          <w:sz w:val="28"/>
          <w:szCs w:val="28"/>
        </w:rPr>
        <w:t>, на сумму более 750 тысяч рублей.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5735B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00E22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0E27"/>
    <w:rsid w:val="00C022F8"/>
    <w:rsid w:val="00C237E6"/>
    <w:rsid w:val="00C24450"/>
    <w:rsid w:val="00C26F34"/>
    <w:rsid w:val="00C42462"/>
    <w:rsid w:val="00C4678C"/>
    <w:rsid w:val="00C643F4"/>
    <w:rsid w:val="00C731E3"/>
    <w:rsid w:val="00C84685"/>
    <w:rsid w:val="00C87956"/>
    <w:rsid w:val="00CA20CF"/>
    <w:rsid w:val="00CA3EA0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B1F113E9-3785-443D-9811-B1A5599B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4101-3445-44A3-84B2-0D1C10B5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Мамедовна</cp:lastModifiedBy>
  <cp:revision>2</cp:revision>
  <cp:lastPrinted>2024-06-30T10:09:00Z</cp:lastPrinted>
  <dcterms:created xsi:type="dcterms:W3CDTF">2024-12-19T10:04:00Z</dcterms:created>
  <dcterms:modified xsi:type="dcterms:W3CDTF">2024-12-19T10:04:00Z</dcterms:modified>
</cp:coreProperties>
</file>