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F182" w14:textId="77777777" w:rsidR="00580EC0" w:rsidRPr="00CB1443" w:rsidRDefault="00580EC0" w:rsidP="00580EC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B1443">
        <w:rPr>
          <w:b/>
          <w:bCs/>
          <w:color w:val="000000"/>
          <w:szCs w:val="28"/>
        </w:rPr>
        <w:t xml:space="preserve">УВЕДОМЛЕНИЕ </w:t>
      </w:r>
    </w:p>
    <w:p w14:paraId="17F2D27C" w14:textId="77777777" w:rsidR="00580EC0" w:rsidRPr="00CB1443" w:rsidRDefault="00580EC0" w:rsidP="00580EC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B1443">
        <w:rPr>
          <w:b/>
          <w:bCs/>
          <w:color w:val="000000"/>
          <w:szCs w:val="28"/>
        </w:rPr>
        <w:t>О ПРОХОЖДЕНИИ ПРОЦЕДУРЫ ОРВ</w:t>
      </w:r>
    </w:p>
    <w:p w14:paraId="598192BF" w14:textId="77777777" w:rsidR="00580EC0" w:rsidRPr="00CB1443" w:rsidRDefault="00580EC0" w:rsidP="00580EC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5AE78FF6" w14:textId="77777777" w:rsidR="00580EC0" w:rsidRPr="00CB1443" w:rsidRDefault="00580EC0" w:rsidP="00580EC0">
      <w:pPr>
        <w:widowControl w:val="0"/>
        <w:jc w:val="center"/>
        <w:rPr>
          <w:rFonts w:eastAsia="Calibri"/>
          <w:b/>
          <w:bCs/>
          <w:color w:val="000000"/>
          <w:szCs w:val="28"/>
          <w:lang w:eastAsia="en-US"/>
        </w:rPr>
      </w:pPr>
    </w:p>
    <w:p w14:paraId="008AC3C3" w14:textId="77777777" w:rsidR="00580EC0" w:rsidRPr="00CB1443" w:rsidRDefault="00580EC0" w:rsidP="00580EC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B1443">
        <w:rPr>
          <w:b/>
          <w:bCs/>
          <w:color w:val="000000"/>
          <w:szCs w:val="28"/>
        </w:rPr>
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«город Дербент»</w:t>
      </w:r>
    </w:p>
    <w:p w14:paraId="6684B8D3" w14:textId="77777777" w:rsidR="00580EC0" w:rsidRPr="00CB1443" w:rsidRDefault="00580EC0" w:rsidP="00580EC0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0CB35E35" w14:textId="77777777" w:rsidR="00580EC0" w:rsidRPr="00CB1443" w:rsidRDefault="00580EC0" w:rsidP="00580EC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8"/>
        </w:rPr>
      </w:pPr>
      <w:r w:rsidRPr="00CB1443">
        <w:rPr>
          <w:color w:val="000000"/>
          <w:szCs w:val="28"/>
        </w:rPr>
        <w:t xml:space="preserve">Управление экономики и инвестиций администрации городского округа «город Дербент» извещает о начале обсуждения </w:t>
      </w:r>
      <w:r w:rsidRPr="00CB1443">
        <w:rPr>
          <w:rFonts w:eastAsia="Calibri"/>
          <w:bCs/>
          <w:color w:val="000000"/>
          <w:szCs w:val="28"/>
          <w:lang w:eastAsia="en-US"/>
        </w:rPr>
        <w:t>«</w:t>
      </w:r>
      <w:r w:rsidRPr="00CB1443">
        <w:rPr>
          <w:b/>
          <w:bCs/>
          <w:color w:val="000000"/>
          <w:szCs w:val="28"/>
        </w:rPr>
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«город Дербент».</w:t>
      </w:r>
    </w:p>
    <w:p w14:paraId="5831D73E" w14:textId="77777777" w:rsidR="00580EC0" w:rsidRPr="00CB1443" w:rsidRDefault="00580EC0" w:rsidP="00580E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B1443">
        <w:rPr>
          <w:color w:val="000000"/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Pr="00CB1443">
        <w:rPr>
          <w:color w:val="000000"/>
          <w:szCs w:val="28"/>
          <w:lang w:val="en-US"/>
        </w:rPr>
        <w:t>ekonomika</w:t>
      </w:r>
      <w:proofErr w:type="spellEnd"/>
      <w:r w:rsidRPr="00CB1443">
        <w:rPr>
          <w:color w:val="000000"/>
          <w:szCs w:val="28"/>
        </w:rPr>
        <w:t>.</w:t>
      </w:r>
      <w:proofErr w:type="spellStart"/>
      <w:r w:rsidRPr="00CB1443">
        <w:rPr>
          <w:color w:val="000000"/>
          <w:szCs w:val="28"/>
          <w:lang w:val="en-US"/>
        </w:rPr>
        <w:t>derbent</w:t>
      </w:r>
      <w:proofErr w:type="spellEnd"/>
      <w:r w:rsidRPr="00CB1443">
        <w:rPr>
          <w:color w:val="000000"/>
          <w:szCs w:val="28"/>
        </w:rPr>
        <w:t>@</w:t>
      </w:r>
      <w:r w:rsidRPr="00CB1443">
        <w:rPr>
          <w:color w:val="000000"/>
          <w:szCs w:val="28"/>
          <w:lang w:val="en-US"/>
        </w:rPr>
        <w:t>mail</w:t>
      </w:r>
      <w:r w:rsidRPr="00CB1443">
        <w:rPr>
          <w:color w:val="000000"/>
          <w:szCs w:val="28"/>
        </w:rPr>
        <w:t>.</w:t>
      </w:r>
      <w:proofErr w:type="spellStart"/>
      <w:r w:rsidRPr="00CB1443">
        <w:rPr>
          <w:color w:val="000000"/>
          <w:szCs w:val="28"/>
          <w:lang w:val="en-US"/>
        </w:rPr>
        <w:t>ru</w:t>
      </w:r>
      <w:proofErr w:type="spellEnd"/>
    </w:p>
    <w:p w14:paraId="0B1B4403" w14:textId="77777777" w:rsidR="00580EC0" w:rsidRPr="00CB1443" w:rsidRDefault="00580EC0" w:rsidP="00580EC0">
      <w:pPr>
        <w:widowControl w:val="0"/>
        <w:ind w:firstLine="709"/>
        <w:contextualSpacing/>
        <w:jc w:val="both"/>
        <w:rPr>
          <w:color w:val="000000"/>
          <w:szCs w:val="28"/>
        </w:rPr>
      </w:pPr>
      <w:r w:rsidRPr="00CB1443">
        <w:rPr>
          <w:color w:val="000000"/>
          <w:szCs w:val="28"/>
        </w:rPr>
        <w:t xml:space="preserve">Сроки приема предложений: с </w:t>
      </w:r>
      <w:r w:rsidRPr="00CB1443">
        <w:rPr>
          <w:color w:val="000000"/>
          <w:szCs w:val="28"/>
          <w:shd w:val="clear" w:color="auto" w:fill="FFFFFF"/>
        </w:rPr>
        <w:t xml:space="preserve">06.05.2024 </w:t>
      </w:r>
      <w:r w:rsidRPr="00CB1443">
        <w:rPr>
          <w:color w:val="000000"/>
          <w:szCs w:val="28"/>
        </w:rPr>
        <w:t xml:space="preserve">г. по </w:t>
      </w:r>
      <w:r w:rsidRPr="00CB1443">
        <w:rPr>
          <w:color w:val="000000"/>
          <w:szCs w:val="28"/>
          <w:shd w:val="clear" w:color="auto" w:fill="FFFFFF"/>
        </w:rPr>
        <w:t xml:space="preserve">10.05.2024 </w:t>
      </w:r>
      <w:r w:rsidRPr="00CB1443">
        <w:rPr>
          <w:color w:val="000000"/>
          <w:szCs w:val="28"/>
        </w:rPr>
        <w:t>г.</w:t>
      </w:r>
    </w:p>
    <w:p w14:paraId="300CDC71" w14:textId="77777777" w:rsidR="00580EC0" w:rsidRPr="00CB1443" w:rsidRDefault="00580EC0" w:rsidP="00580EC0">
      <w:pPr>
        <w:widowControl w:val="0"/>
        <w:ind w:firstLine="709"/>
        <w:contextualSpacing/>
        <w:jc w:val="both"/>
        <w:rPr>
          <w:i/>
          <w:iCs/>
          <w:color w:val="000000"/>
          <w:szCs w:val="28"/>
        </w:rPr>
      </w:pPr>
      <w:r w:rsidRPr="00CB1443">
        <w:rPr>
          <w:color w:val="000000"/>
          <w:szCs w:val="28"/>
        </w:rPr>
        <w:t>Все поступившие предложения будут рассмотрены. Сводка полученных предложений будет размещена на официальном сайте городского округа «город Дербент» https://derbent.ru/deyatelnost/upravlenie-ekonomiki-i-investitsiy/orv/318818/</w:t>
      </w:r>
    </w:p>
    <w:p w14:paraId="78719B1D" w14:textId="77777777" w:rsidR="00580EC0" w:rsidRPr="00CB1443" w:rsidRDefault="00580EC0" w:rsidP="00580EC0">
      <w:pPr>
        <w:widowControl w:val="0"/>
        <w:ind w:firstLine="709"/>
        <w:contextualSpacing/>
        <w:jc w:val="both"/>
        <w:rPr>
          <w:color w:val="000000"/>
          <w:szCs w:val="28"/>
        </w:rPr>
      </w:pPr>
    </w:p>
    <w:p w14:paraId="39588CFD" w14:textId="77777777" w:rsidR="00580EC0" w:rsidRPr="00CB1443" w:rsidRDefault="00580EC0" w:rsidP="00580EC0">
      <w:pPr>
        <w:jc w:val="both"/>
        <w:rPr>
          <w:color w:val="000000"/>
          <w:szCs w:val="28"/>
          <w:shd w:val="clear" w:color="auto" w:fill="FFFFFF"/>
        </w:rPr>
      </w:pPr>
      <w:r w:rsidRPr="00CB1443">
        <w:rPr>
          <w:b/>
          <w:color w:val="000000"/>
          <w:szCs w:val="28"/>
        </w:rPr>
        <w:t>Описание проблемы, на решение которой направлено предлагаемое регулирование</w:t>
      </w:r>
      <w:r w:rsidRPr="00CB1443">
        <w:rPr>
          <w:color w:val="000000"/>
          <w:szCs w:val="28"/>
        </w:rPr>
        <w:t xml:space="preserve">: </w:t>
      </w:r>
      <w:r w:rsidRPr="00CB1443">
        <w:rPr>
          <w:color w:val="000000"/>
          <w:szCs w:val="28"/>
          <w:shd w:val="clear" w:color="auto" w:fill="FFFFFF"/>
        </w:rPr>
        <w:t>Вопросы, возникающие при согласовании, заключении (подписании), изменении и расторжении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Дербент".</w:t>
      </w:r>
    </w:p>
    <w:p w14:paraId="15259DA7" w14:textId="77777777" w:rsidR="00580EC0" w:rsidRPr="00CB1443" w:rsidRDefault="00580EC0" w:rsidP="00580EC0">
      <w:pPr>
        <w:jc w:val="both"/>
        <w:rPr>
          <w:color w:val="000000"/>
          <w:szCs w:val="28"/>
          <w:shd w:val="clear" w:color="auto" w:fill="FFFFFF"/>
        </w:rPr>
      </w:pPr>
    </w:p>
    <w:p w14:paraId="5F1DDE0B" w14:textId="77777777" w:rsidR="00580EC0" w:rsidRPr="00CB1443" w:rsidRDefault="00580EC0" w:rsidP="00580EC0">
      <w:pPr>
        <w:jc w:val="both"/>
        <w:rPr>
          <w:color w:val="000000"/>
          <w:szCs w:val="28"/>
          <w:shd w:val="clear" w:color="auto" w:fill="FFFFFF"/>
        </w:rPr>
      </w:pPr>
      <w:r w:rsidRPr="00CB1443">
        <w:rPr>
          <w:color w:val="000000"/>
          <w:szCs w:val="28"/>
        </w:rPr>
        <w:t xml:space="preserve">2. </w:t>
      </w:r>
      <w:r w:rsidRPr="00CB1443">
        <w:rPr>
          <w:b/>
          <w:color w:val="000000"/>
          <w:szCs w:val="28"/>
        </w:rPr>
        <w:t>Цели предлагаемого правового регулирования</w:t>
      </w:r>
      <w:r w:rsidRPr="00CB1443">
        <w:rPr>
          <w:color w:val="000000"/>
          <w:szCs w:val="28"/>
        </w:rPr>
        <w:t xml:space="preserve">: </w:t>
      </w:r>
      <w:r w:rsidRPr="00CB1443">
        <w:rPr>
          <w:color w:val="000000"/>
          <w:szCs w:val="28"/>
          <w:shd w:val="clear" w:color="auto" w:fill="FFFFFF"/>
        </w:rPr>
        <w:t>Регулирование вопросов согласования, заключения (подписания), изменения и расторжения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Дербент".</w:t>
      </w:r>
    </w:p>
    <w:p w14:paraId="17DC25B0" w14:textId="77777777" w:rsidR="00580EC0" w:rsidRPr="00CB1443" w:rsidRDefault="00580EC0" w:rsidP="00580EC0">
      <w:pPr>
        <w:jc w:val="both"/>
        <w:rPr>
          <w:color w:val="000000"/>
          <w:szCs w:val="28"/>
          <w:shd w:val="clear" w:color="auto" w:fill="FFFFFF"/>
        </w:rPr>
      </w:pPr>
    </w:p>
    <w:p w14:paraId="739E94AB" w14:textId="77777777" w:rsidR="00580EC0" w:rsidRPr="00CB1443" w:rsidRDefault="00580EC0" w:rsidP="00580EC0">
      <w:pPr>
        <w:jc w:val="both"/>
        <w:rPr>
          <w:color w:val="000000"/>
          <w:szCs w:val="28"/>
        </w:rPr>
      </w:pPr>
      <w:r w:rsidRPr="00CB1443">
        <w:rPr>
          <w:color w:val="000000"/>
          <w:szCs w:val="28"/>
        </w:rPr>
        <w:t xml:space="preserve">3. </w:t>
      </w:r>
      <w:r w:rsidRPr="00CB1443">
        <w:rPr>
          <w:b/>
          <w:color w:val="000000"/>
          <w:szCs w:val="28"/>
        </w:rPr>
        <w:t>Действующие нормативные правовые акты, поручения, другие   решения, из которых вытекает необходимость разработки правового регулирования в данной области</w:t>
      </w:r>
      <w:r w:rsidRPr="00CB1443">
        <w:rPr>
          <w:color w:val="000000"/>
          <w:szCs w:val="28"/>
        </w:rPr>
        <w:t xml:space="preserve">: </w:t>
      </w:r>
      <w:r w:rsidRPr="00CB1443">
        <w:rPr>
          <w:color w:val="000000"/>
          <w:szCs w:val="28"/>
          <w:shd w:val="clear" w:color="auto" w:fill="FFFFFF"/>
        </w:rPr>
        <w:t>Регулирование вопросов согласования, заключения (подписания), изменения и расторжения соглашений о защите и поощрении капиталовложений в отношении инвестиционных проектов реализуемых (планируемых к реализации) на территории городского округа "город Дербент"</w:t>
      </w:r>
      <w:r w:rsidRPr="00CB1443">
        <w:rPr>
          <w:color w:val="000000"/>
          <w:szCs w:val="28"/>
          <w:lang w:bidi="ru-RU"/>
        </w:rPr>
        <w:t>.</w:t>
      </w:r>
    </w:p>
    <w:p w14:paraId="25BA6C1E" w14:textId="77777777" w:rsidR="00580EC0" w:rsidRPr="00CB1443" w:rsidRDefault="00580EC0" w:rsidP="00580EC0">
      <w:pPr>
        <w:jc w:val="both"/>
        <w:rPr>
          <w:color w:val="000000"/>
          <w:szCs w:val="28"/>
        </w:rPr>
      </w:pPr>
    </w:p>
    <w:p w14:paraId="7BD28872" w14:textId="77777777" w:rsidR="00580EC0" w:rsidRPr="00CB1443" w:rsidRDefault="00580EC0" w:rsidP="00580EC0">
      <w:pPr>
        <w:jc w:val="both"/>
        <w:rPr>
          <w:color w:val="000000"/>
          <w:szCs w:val="28"/>
        </w:rPr>
      </w:pPr>
      <w:r w:rsidRPr="00CB1443">
        <w:rPr>
          <w:color w:val="000000"/>
          <w:szCs w:val="28"/>
        </w:rPr>
        <w:t xml:space="preserve">4. </w:t>
      </w:r>
      <w:r w:rsidRPr="00CB1443">
        <w:rPr>
          <w:b/>
          <w:color w:val="000000"/>
          <w:szCs w:val="28"/>
        </w:rPr>
        <w:t>Планируемый срок вступления в силу предлагаемого регулирования</w:t>
      </w:r>
      <w:r w:rsidRPr="00CB1443">
        <w:rPr>
          <w:color w:val="000000"/>
          <w:szCs w:val="28"/>
        </w:rPr>
        <w:t>:</w:t>
      </w:r>
    </w:p>
    <w:p w14:paraId="56C97D8A" w14:textId="77777777" w:rsidR="00580EC0" w:rsidRPr="00CB1443" w:rsidRDefault="00580EC0" w:rsidP="00580EC0">
      <w:pPr>
        <w:jc w:val="both"/>
        <w:rPr>
          <w:color w:val="000000"/>
          <w:szCs w:val="28"/>
        </w:rPr>
      </w:pPr>
      <w:r w:rsidRPr="00CB1443">
        <w:rPr>
          <w:color w:val="000000"/>
          <w:szCs w:val="28"/>
        </w:rPr>
        <w:t>Июнь 2024 г.</w:t>
      </w:r>
    </w:p>
    <w:p w14:paraId="0AE2085A" w14:textId="77777777" w:rsidR="00580EC0" w:rsidRPr="00CB1443" w:rsidRDefault="00580EC0" w:rsidP="00580EC0">
      <w:pPr>
        <w:jc w:val="both"/>
        <w:rPr>
          <w:color w:val="000000"/>
          <w:szCs w:val="28"/>
        </w:rPr>
      </w:pPr>
    </w:p>
    <w:p w14:paraId="18BDC9C0" w14:textId="77777777" w:rsidR="00E32FC8" w:rsidRDefault="00E32FC8">
      <w:bookmarkStart w:id="0" w:name="_GoBack"/>
      <w:bookmarkEnd w:id="0"/>
    </w:p>
    <w:sectPr w:rsidR="00E32FC8" w:rsidSect="00E33DC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9"/>
    <w:rsid w:val="00580EC0"/>
    <w:rsid w:val="00E32FC8"/>
    <w:rsid w:val="00F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DA9B1-7149-4CC3-A609-C220F50C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WORK PC</cp:lastModifiedBy>
  <cp:revision>2</cp:revision>
  <dcterms:created xsi:type="dcterms:W3CDTF">2024-05-06T07:39:00Z</dcterms:created>
  <dcterms:modified xsi:type="dcterms:W3CDTF">2024-05-06T07:39:00Z</dcterms:modified>
</cp:coreProperties>
</file>