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712" w:rsidRDefault="005F0712" w:rsidP="005F0712">
      <w:pPr>
        <w:widowControl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УВЕДОМЛЕНИЕ О ПРОВЕДЕНИИ ЭКСПЕРТИЗЫ</w:t>
      </w:r>
      <w:r w:rsidRPr="00A91F3F">
        <w:rPr>
          <w:b/>
          <w:bCs/>
          <w:sz w:val="26"/>
          <w:szCs w:val="26"/>
        </w:rPr>
        <w:t xml:space="preserve"> </w:t>
      </w:r>
    </w:p>
    <w:p w:rsidR="005F0712" w:rsidRDefault="005F0712" w:rsidP="005F0712">
      <w:pPr>
        <w:widowControl w:val="0"/>
        <w:jc w:val="center"/>
        <w:rPr>
          <w:b/>
          <w:bCs/>
          <w:sz w:val="26"/>
          <w:szCs w:val="26"/>
        </w:rPr>
      </w:pPr>
    </w:p>
    <w:p w:rsidR="005F0712" w:rsidRDefault="005F0712" w:rsidP="005F0712">
      <w:pPr>
        <w:widowControl w:val="0"/>
        <w:spacing w:line="360" w:lineRule="auto"/>
        <w:ind w:firstLine="709"/>
        <w:jc w:val="both"/>
        <w:rPr>
          <w:szCs w:val="28"/>
        </w:rPr>
      </w:pPr>
      <w:proofErr w:type="gramStart"/>
      <w:r>
        <w:rPr>
          <w:szCs w:val="28"/>
        </w:rPr>
        <w:t>Управление экономики и инвестиций администрации городского округа «город Дербент», как уполномоченный орган городского округа «город Дербент» за внедрение процедуры оценки регулирующего воздействия проектов актов городского округа «город Дербент» и выполняющий функции нормативно-правового, информационного и методического обеспечения оценки регулирующего воздействия, а также оценки качества проведения процедуры оценки регулирующего воздействия разработчиками проектов нормативных правовых актов РД,</w:t>
      </w:r>
      <w:r w:rsidRPr="00BB7FFB">
        <w:rPr>
          <w:szCs w:val="28"/>
        </w:rPr>
        <w:t xml:space="preserve"> определен</w:t>
      </w:r>
      <w:r>
        <w:rPr>
          <w:szCs w:val="28"/>
        </w:rPr>
        <w:t>ный</w:t>
      </w:r>
      <w:r w:rsidRPr="00BB7FFB">
        <w:rPr>
          <w:szCs w:val="28"/>
        </w:rPr>
        <w:t xml:space="preserve"> постановлением </w:t>
      </w:r>
      <w:r>
        <w:rPr>
          <w:szCs w:val="28"/>
        </w:rPr>
        <w:t>администрации городского округа «город</w:t>
      </w:r>
      <w:proofErr w:type="gramEnd"/>
      <w:r>
        <w:rPr>
          <w:szCs w:val="28"/>
        </w:rPr>
        <w:t xml:space="preserve"> Дербент» от 09.10.2016г. № 566, уведомляет о  проведении</w:t>
      </w:r>
      <w:r w:rsidRPr="003046B8">
        <w:rPr>
          <w:szCs w:val="28"/>
        </w:rPr>
        <w:t xml:space="preserve"> экспертиз</w:t>
      </w:r>
      <w:r>
        <w:rPr>
          <w:szCs w:val="28"/>
        </w:rPr>
        <w:t>ы</w:t>
      </w:r>
      <w:r w:rsidRPr="003046B8">
        <w:rPr>
          <w:szCs w:val="28"/>
        </w:rPr>
        <w:t xml:space="preserve"> </w:t>
      </w:r>
      <w:r>
        <w:rPr>
          <w:szCs w:val="28"/>
        </w:rPr>
        <w:t xml:space="preserve">Постановления Администрации городского округа «город Дербент» от </w:t>
      </w:r>
      <w:r>
        <w:rPr>
          <w:szCs w:val="28"/>
        </w:rPr>
        <w:t>22 июня</w:t>
      </w:r>
      <w:r>
        <w:rPr>
          <w:szCs w:val="28"/>
        </w:rPr>
        <w:t xml:space="preserve"> 2017г. № </w:t>
      </w:r>
      <w:r>
        <w:rPr>
          <w:szCs w:val="28"/>
        </w:rPr>
        <w:t>348</w:t>
      </w:r>
      <w:r>
        <w:rPr>
          <w:szCs w:val="28"/>
        </w:rPr>
        <w:t xml:space="preserve"> «</w:t>
      </w:r>
      <w:r w:rsidRPr="005F0712">
        <w:rPr>
          <w:szCs w:val="28"/>
        </w:rPr>
        <w:t xml:space="preserve">Об утверждении административных </w:t>
      </w:r>
      <w:proofErr w:type="gramStart"/>
      <w:r w:rsidRPr="005F0712">
        <w:rPr>
          <w:szCs w:val="28"/>
        </w:rPr>
        <w:t>регламентов предоставления муниципальных услуг Управления экономики</w:t>
      </w:r>
      <w:proofErr w:type="gramEnd"/>
      <w:r w:rsidRPr="005F0712">
        <w:rPr>
          <w:szCs w:val="28"/>
        </w:rPr>
        <w:t xml:space="preserve"> и инвестиций администрации городского округа «город Дербент»</w:t>
      </w:r>
      <w:r>
        <w:rPr>
          <w:szCs w:val="28"/>
        </w:rPr>
        <w:t>.</w:t>
      </w:r>
    </w:p>
    <w:p w:rsidR="005F0712" w:rsidRDefault="005F0712" w:rsidP="005F0712">
      <w:pPr>
        <w:widowControl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Срок проведения публичных консультаций:</w:t>
      </w:r>
    </w:p>
    <w:p w:rsidR="005F0712" w:rsidRPr="00B61FC4" w:rsidRDefault="005F0712" w:rsidP="005F0712">
      <w:pPr>
        <w:widowControl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2</w:t>
      </w:r>
      <w:r>
        <w:rPr>
          <w:szCs w:val="28"/>
        </w:rPr>
        <w:t xml:space="preserve">5 </w:t>
      </w:r>
      <w:r>
        <w:rPr>
          <w:szCs w:val="28"/>
        </w:rPr>
        <w:t>июня</w:t>
      </w:r>
      <w:r>
        <w:rPr>
          <w:szCs w:val="28"/>
        </w:rPr>
        <w:t xml:space="preserve"> 201</w:t>
      </w:r>
      <w:r>
        <w:rPr>
          <w:szCs w:val="28"/>
        </w:rPr>
        <w:t>8</w:t>
      </w:r>
      <w:r>
        <w:rPr>
          <w:szCs w:val="28"/>
        </w:rPr>
        <w:t xml:space="preserve"> года – </w:t>
      </w:r>
      <w:r>
        <w:rPr>
          <w:szCs w:val="28"/>
        </w:rPr>
        <w:t>25 июля</w:t>
      </w:r>
      <w:bookmarkStart w:id="0" w:name="_GoBack"/>
      <w:bookmarkEnd w:id="0"/>
      <w:r>
        <w:rPr>
          <w:szCs w:val="28"/>
        </w:rPr>
        <w:t xml:space="preserve"> 2018 года.</w:t>
      </w:r>
      <w:r w:rsidRPr="00B61FC4">
        <w:rPr>
          <w:szCs w:val="28"/>
        </w:rPr>
        <w:t xml:space="preserve"> </w:t>
      </w:r>
    </w:p>
    <w:p w:rsidR="005F0712" w:rsidRPr="00DB0AE5" w:rsidRDefault="005F0712" w:rsidP="005F0712">
      <w:pPr>
        <w:widowControl w:val="0"/>
        <w:spacing w:line="360" w:lineRule="auto"/>
        <w:ind w:firstLine="709"/>
        <w:jc w:val="both"/>
        <w:rPr>
          <w:color w:val="FF0000"/>
        </w:rPr>
      </w:pPr>
      <w:r w:rsidRPr="00B61FC4">
        <w:rPr>
          <w:szCs w:val="28"/>
        </w:rPr>
        <w:t>Место размещения проведения экспертизы</w:t>
      </w:r>
      <w:r>
        <w:rPr>
          <w:szCs w:val="28"/>
        </w:rPr>
        <w:t xml:space="preserve"> вышеуказанного</w:t>
      </w:r>
      <w:r w:rsidRPr="00B61FC4">
        <w:rPr>
          <w:szCs w:val="28"/>
        </w:rPr>
        <w:t xml:space="preserve"> постановления в сети Интернет</w:t>
      </w:r>
      <w:r>
        <w:rPr>
          <w:szCs w:val="28"/>
        </w:rPr>
        <w:t xml:space="preserve"> </w:t>
      </w:r>
      <w:r w:rsidRPr="00DB0AE5">
        <w:rPr>
          <w:color w:val="FF0000"/>
          <w:szCs w:val="28"/>
        </w:rPr>
        <w:t>http://www.derbent.org/deyatelnost/upravlenie-ekonomiki-i-investitsiy/orv/</w:t>
      </w:r>
      <w:r w:rsidRPr="00DB0AE5">
        <w:rPr>
          <w:color w:val="FF0000"/>
        </w:rPr>
        <w:t xml:space="preserve"> </w:t>
      </w:r>
    </w:p>
    <w:p w:rsidR="005F0712" w:rsidRPr="00B61FC4" w:rsidRDefault="005F0712" w:rsidP="005F0712">
      <w:pPr>
        <w:widowControl w:val="0"/>
        <w:spacing w:line="360" w:lineRule="auto"/>
        <w:ind w:firstLine="709"/>
        <w:jc w:val="both"/>
        <w:rPr>
          <w:szCs w:val="28"/>
        </w:rPr>
      </w:pPr>
      <w:r w:rsidRPr="00B61FC4">
        <w:rPr>
          <w:szCs w:val="28"/>
        </w:rPr>
        <w:t xml:space="preserve">Все поступившие предложения </w:t>
      </w:r>
      <w:r>
        <w:rPr>
          <w:szCs w:val="28"/>
        </w:rPr>
        <w:t xml:space="preserve">по результатам публичных консультаций </w:t>
      </w:r>
      <w:r w:rsidRPr="00B61FC4">
        <w:rPr>
          <w:szCs w:val="28"/>
        </w:rPr>
        <w:t xml:space="preserve">будут рассмотрены и отражены в заключении о проведении экспертизы постановления. </w:t>
      </w:r>
    </w:p>
    <w:p w:rsidR="005F0712" w:rsidRPr="00B61FC4" w:rsidRDefault="005F0712" w:rsidP="005F0712">
      <w:pPr>
        <w:rPr>
          <w:szCs w:val="28"/>
        </w:rPr>
      </w:pPr>
    </w:p>
    <w:p w:rsidR="005F0712" w:rsidRDefault="005F0712" w:rsidP="005F0712"/>
    <w:p w:rsidR="005242F1" w:rsidRDefault="005242F1"/>
    <w:sectPr w:rsidR="005242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2F1"/>
    <w:rsid w:val="005242F1"/>
    <w:rsid w:val="005F0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71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71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196</Words>
  <Characters>1119</Characters>
  <Application>Microsoft Office Word</Application>
  <DocSecurity>0</DocSecurity>
  <Lines>9</Lines>
  <Paragraphs>2</Paragraphs>
  <ScaleCrop>false</ScaleCrop>
  <Company/>
  <LinksUpToDate>false</LinksUpToDate>
  <CharactersWithSpaces>1313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</dc:creator>
  <cp:keywords/>
  <dc:description/>
  <cp:lastModifiedBy>ekono</cp:lastModifiedBy>
  <cp:revision>2</cp:revision>
  <dcterms:created xsi:type="dcterms:W3CDTF">2018-06-25T06:31:00Z</dcterms:created>
  <dcterms:modified xsi:type="dcterms:W3CDTF">2018-06-25T06:35:00Z</dcterms:modified>
</cp:coreProperties>
</file>