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97" w:rsidRDefault="001E1197" w:rsidP="001E1197">
      <w:pPr>
        <w:pStyle w:val="a3"/>
        <w:spacing w:before="0" w:beforeAutospacing="0" w:after="0" w:afterAutospacing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Прокуратура разъясняет: </w:t>
      </w:r>
      <w:bookmarkStart w:id="0" w:name="_GoBack"/>
      <w:r>
        <w:rPr>
          <w:b/>
          <w:bCs/>
          <w:color w:val="000000"/>
          <w:sz w:val="28"/>
          <w:szCs w:val="28"/>
        </w:rPr>
        <w:t>«</w:t>
      </w:r>
      <w:r w:rsidRPr="00C96118">
        <w:rPr>
          <w:b/>
          <w:bCs/>
          <w:color w:val="000000"/>
          <w:sz w:val="28"/>
          <w:szCs w:val="28"/>
        </w:rPr>
        <w:t>В 2022 году изменились условия выплаты пособия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C96118">
        <w:rPr>
          <w:b/>
          <w:bCs/>
          <w:color w:val="000000"/>
          <w:sz w:val="28"/>
          <w:szCs w:val="28"/>
        </w:rPr>
        <w:t>по безработице детям-сиротам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1E1197" w:rsidRDefault="001E1197" w:rsidP="001E1197">
      <w:pPr>
        <w:pStyle w:val="a3"/>
        <w:spacing w:before="0" w:beforeAutospacing="0" w:after="0" w:afterAutospacing="0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1E1197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В соответствии с Федеральным законом от 19.11.2021 № 374-ФЗ внесены изменения в статью 34.1 Закона Российской Федерации «О занятости населения в Российской Федерации».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Согласно нововведениям, впервые ищущим работу (ранее не работавшим) и впервые признанным органами службы занятости безработными детям-сиротам, детям, оставшимся без попечения родителей, лицам из их числа пособие по безработице выплачивается в особом порядке: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- в течение 6 месяцев со дня регистрации в качестве безработных в размере среднемесячной начисленной заработной платы в соответствующем субъекте РФ на дату регистрации их в качестве безработных;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- по истечении 6 месяцев со дня регистрации их в качестве безработных, а также при достижении ими в указанный период 23 лет пособие по безработице выплачивается в размере минимальной величины пособия по безработице, увеличенной на размер районного коэффициента.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Как следует из поправок, дети-сироты и дети, оставшиеся без попечения родителей, которые принимали участие в общественных работах, впервые ищущими работу (ранее не работавшими) не признаются.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Дети-сироты и дети, оставшиеся без попечения родителей, которые ранее были временно трудоустроены в свободное от учебы время, признаются впервые ищущими работу (ранее не работавшими) независимо от того, были ли они трудоустроены по направлению органов службы занятости или без такового.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C96118">
        <w:rPr>
          <w:bCs/>
          <w:color w:val="000000"/>
          <w:sz w:val="28"/>
          <w:szCs w:val="28"/>
        </w:rPr>
        <w:t>Федеральный закон вступил в силу с 01 января 2022 года</w:t>
      </w:r>
    </w:p>
    <w:p w:rsidR="001E1197" w:rsidRPr="00C96118" w:rsidRDefault="001E1197" w:rsidP="001E1197">
      <w:pPr>
        <w:pStyle w:val="a3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FD7E22" w:rsidRPr="001E1197" w:rsidRDefault="00FD7E22" w:rsidP="001E1197"/>
    <w:sectPr w:rsidR="00FD7E22" w:rsidRPr="001E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E9"/>
    <w:rsid w:val="001E1197"/>
    <w:rsid w:val="00317FE9"/>
    <w:rsid w:val="00C230A3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0990-4AE0-4AC7-A73F-1B10B83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2022-06-09T11:32:00Z</dcterms:created>
  <dcterms:modified xsi:type="dcterms:W3CDTF">2022-06-09T11:32:00Z</dcterms:modified>
</cp:coreProperties>
</file>