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BB6" w:rsidRDefault="004B70C2" w:rsidP="00A55BB6">
      <w:pPr>
        <w:pStyle w:val="ConsPlusNormal0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4B70C2">
        <w:rPr>
          <w:rFonts w:ascii="Times New Roman" w:hAnsi="Times New Roman" w:cs="Times New Roman"/>
          <w:sz w:val="28"/>
          <w:szCs w:val="28"/>
        </w:rPr>
        <w:t xml:space="preserve"> </w:t>
      </w:r>
      <w:r w:rsidR="00A55BB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18734147"/>
      <w:r w:rsidR="00A55BB6">
        <w:rPr>
          <w:rFonts w:ascii="Times New Roman" w:hAnsi="Times New Roman"/>
          <w:b/>
          <w:bCs/>
          <w:sz w:val="28"/>
          <w:szCs w:val="28"/>
        </w:rPr>
        <w:t>Новый перечень учебников для школ России</w:t>
      </w:r>
    </w:p>
    <w:p w:rsidR="00A55BB6" w:rsidRDefault="00A55BB6" w:rsidP="00A55BB6">
      <w:pPr>
        <w:pStyle w:val="ConsPlusNormal0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55BB6" w:rsidRDefault="00A55BB6" w:rsidP="00A55BB6">
      <w:pPr>
        <w:pStyle w:val="ConsPlusNormal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Минюсте России 01.11.2022 за № 70799 зарегистрирован Приказ </w:t>
      </w:r>
      <w:proofErr w:type="spellStart"/>
      <w:r>
        <w:rPr>
          <w:rFonts w:ascii="Times New Roman" w:hAnsi="Times New Roman"/>
          <w:bCs/>
          <w:sz w:val="28"/>
          <w:szCs w:val="28"/>
        </w:rPr>
        <w:t>Минпросвещения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России от 21.09.2022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учебников».</w:t>
      </w:r>
    </w:p>
    <w:p w:rsidR="00A55BB6" w:rsidRDefault="00A55BB6" w:rsidP="00A55BB6">
      <w:pPr>
        <w:pStyle w:val="ConsPlusNormal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Данным правовым актом актуализирован федеральный перечень учебников, допущенных к использованию при реализации образовательных программ начального общего, основного общего и среднего общего образования.</w:t>
      </w:r>
    </w:p>
    <w:p w:rsidR="00A55BB6" w:rsidRDefault="00A55BB6" w:rsidP="00A55BB6">
      <w:pPr>
        <w:pStyle w:val="ConsPlusNormal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Признается утратившим силу приказ </w:t>
      </w:r>
      <w:proofErr w:type="spellStart"/>
      <w:r>
        <w:rPr>
          <w:rFonts w:ascii="Times New Roman" w:hAnsi="Times New Roman"/>
          <w:bCs/>
          <w:sz w:val="28"/>
          <w:szCs w:val="28"/>
        </w:rPr>
        <w:t>Минпросвещения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России от 20.05.2020 № 254, которым утвержден аналогичный перечень, с внесенными в него изменениями. Устанавливаются предельные сроки использования учебников, содержавшихся в федеральном перечне, утвержденном указанным приказом № 254, включенных и не включенных в новый перечень, утвержденный настоящим Приказом.</w:t>
      </w:r>
    </w:p>
    <w:p w:rsidR="00A55BB6" w:rsidRDefault="00A55BB6" w:rsidP="00A55BB6">
      <w:pPr>
        <w:pStyle w:val="ConsPlusNormal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Согласно п. 2 приказа № 858 учебники по новому перечню будут использоваться до 25 сентября 2025 года.</w:t>
      </w:r>
    </w:p>
    <w:p w:rsidR="00A55BB6" w:rsidRDefault="00A55BB6" w:rsidP="00A55BB6">
      <w:pPr>
        <w:pStyle w:val="ConsPlusNormal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Начало действия документа - 12.11.2022. </w:t>
      </w:r>
    </w:p>
    <w:p w:rsidR="00A55BB6" w:rsidRDefault="00A55BB6" w:rsidP="00A55B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A55BB6" w:rsidRDefault="00A55BB6" w:rsidP="00A55B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A55BB6" w:rsidRDefault="00A55BB6" w:rsidP="00A55BB6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Помощник прокурора города</w:t>
      </w:r>
    </w:p>
    <w:p w:rsidR="00A55BB6" w:rsidRDefault="00A55BB6" w:rsidP="00A55BB6">
      <w:pPr>
        <w:pStyle w:val="a3"/>
        <w:shd w:val="clear" w:color="auto" w:fill="FFFFFF"/>
        <w:spacing w:before="0" w:beforeAutospacing="0" w:after="63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юрист 2 класса</w:t>
      </w:r>
      <w:r>
        <w:rPr>
          <w:sz w:val="28"/>
          <w:szCs w:val="28"/>
        </w:rPr>
        <w:tab/>
        <w:t xml:space="preserve">                                                                        Т.М. </w:t>
      </w:r>
      <w:proofErr w:type="spellStart"/>
      <w:r>
        <w:rPr>
          <w:sz w:val="28"/>
          <w:szCs w:val="28"/>
        </w:rPr>
        <w:t>Ахадова</w:t>
      </w:r>
      <w:bookmarkEnd w:id="0"/>
      <w:proofErr w:type="spellEnd"/>
    </w:p>
    <w:p w:rsidR="00E75109" w:rsidRPr="004B70C2" w:rsidRDefault="00E75109" w:rsidP="00A55BB6">
      <w:pPr>
        <w:tabs>
          <w:tab w:val="left" w:pos="903"/>
        </w:tabs>
        <w:rPr>
          <w:rFonts w:ascii="Times New Roman" w:hAnsi="Times New Roman" w:cs="Times New Roman"/>
          <w:sz w:val="28"/>
          <w:szCs w:val="28"/>
        </w:rPr>
      </w:pPr>
    </w:p>
    <w:p w:rsidR="00E75109" w:rsidRPr="004B70C2" w:rsidRDefault="00E75109" w:rsidP="00E75109">
      <w:pPr>
        <w:tabs>
          <w:tab w:val="left" w:pos="903"/>
        </w:tabs>
        <w:rPr>
          <w:rFonts w:ascii="Times New Roman" w:hAnsi="Times New Roman" w:cs="Times New Roman"/>
          <w:sz w:val="28"/>
          <w:szCs w:val="28"/>
        </w:rPr>
      </w:pPr>
    </w:p>
    <w:sectPr w:rsidR="00E75109" w:rsidRPr="004B70C2" w:rsidSect="00BE4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E75109"/>
    <w:rsid w:val="004B70C2"/>
    <w:rsid w:val="006579AD"/>
    <w:rsid w:val="009A2687"/>
    <w:rsid w:val="00A55BB6"/>
    <w:rsid w:val="00BE44BF"/>
    <w:rsid w:val="00E75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5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0"/>
    <w:locked/>
    <w:rsid w:val="00A55BB6"/>
    <w:rPr>
      <w:rFonts w:ascii="Arial" w:hAnsi="Arial" w:cs="Arial"/>
    </w:rPr>
  </w:style>
  <w:style w:type="paragraph" w:customStyle="1" w:styleId="ConsPlusNormal0">
    <w:name w:val="ConsPlusNormal"/>
    <w:link w:val="ConsPlusNormal"/>
    <w:rsid w:val="00A55B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8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2022-11-08T13:57:00Z</dcterms:created>
  <dcterms:modified xsi:type="dcterms:W3CDTF">2022-11-08T13:57:00Z</dcterms:modified>
</cp:coreProperties>
</file>