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6E" w:rsidRPr="00CD0253" w:rsidRDefault="00EC506E" w:rsidP="00EC5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 w:rsidRPr="00CD0253">
        <w:rPr>
          <w:rFonts w:ascii="Times New Roman" w:hAnsi="Times New Roman"/>
          <w:b/>
          <w:sz w:val="28"/>
          <w:szCs w:val="28"/>
        </w:rPr>
        <w:t xml:space="preserve">Ознакомление гражданина с материалами </w:t>
      </w:r>
      <w:r>
        <w:rPr>
          <w:rFonts w:ascii="Times New Roman" w:hAnsi="Times New Roman"/>
          <w:b/>
          <w:sz w:val="28"/>
          <w:szCs w:val="28"/>
        </w:rPr>
        <w:t xml:space="preserve">прокурорской </w:t>
      </w:r>
      <w:r>
        <w:rPr>
          <w:rFonts w:ascii="Times New Roman" w:hAnsi="Times New Roman"/>
          <w:b/>
          <w:sz w:val="28"/>
          <w:szCs w:val="28"/>
        </w:rPr>
        <w:br/>
      </w:r>
      <w:r w:rsidRPr="00CD0253">
        <w:rPr>
          <w:rFonts w:ascii="Times New Roman" w:hAnsi="Times New Roman"/>
          <w:b/>
          <w:sz w:val="28"/>
          <w:szCs w:val="28"/>
        </w:rPr>
        <w:t>проверки по его обращению</w:t>
      </w:r>
    </w:p>
    <w:bookmarkEnd w:id="0"/>
    <w:p w:rsidR="00EC506E" w:rsidRDefault="00EC506E" w:rsidP="00EC506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506E" w:rsidRDefault="00EC506E" w:rsidP="00EC506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CD0253">
        <w:rPr>
          <w:rFonts w:ascii="Times New Roman" w:hAnsi="Times New Roman"/>
          <w:sz w:val="28"/>
          <w:szCs w:val="28"/>
        </w:rPr>
        <w:t>Ознакомиться с материалами соответствующей проверки может представитель по доверенности. Порядок ознакомления с документами и материалами, касающимися рассмотрения обращения, регламентирован п. 4.15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 Для предоставления такой возможности заявителю в случае, если затрагиваются его права и свободы (либо его представителю) необходимо обратиться в орган прокуратуры с заявлением.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такого обращения и осуществляется по решению прокурора, в производстве которого находятся соответствующие материалы, либо вышестоящего прокурора</w:t>
      </w:r>
      <w:r>
        <w:rPr>
          <w:rFonts w:ascii="Times New Roman" w:hAnsi="Times New Roman"/>
          <w:sz w:val="28"/>
          <w:szCs w:val="28"/>
        </w:rPr>
        <w:t>.</w:t>
      </w:r>
    </w:p>
    <w:p w:rsidR="00EC506E" w:rsidRDefault="00EC506E" w:rsidP="00EC506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506E" w:rsidRDefault="00EC506E" w:rsidP="00EC506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506E" w:rsidRPr="006A2BA7" w:rsidRDefault="00EC506E" w:rsidP="00EC506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г. Дербента</w:t>
      </w:r>
    </w:p>
    <w:p w:rsidR="00EC506E" w:rsidRPr="006A2BA7" w:rsidRDefault="00EC506E" w:rsidP="00EC506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506E" w:rsidRDefault="00EC506E" w:rsidP="00EC506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Т.М. </w:t>
      </w:r>
      <w:proofErr w:type="spellStart"/>
      <w:r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EC506E" w:rsidRDefault="00EC506E" w:rsidP="00EC506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97BD3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05E3" w:rsidRDefault="00F505E3"/>
    <w:sectPr w:rsidR="00F5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1"/>
    <w:rsid w:val="005E6B01"/>
    <w:rsid w:val="00D04116"/>
    <w:rsid w:val="00D97BD3"/>
    <w:rsid w:val="00EC506E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EB1"/>
  <w15:chartTrackingRefBased/>
  <w15:docId w15:val="{98D933FF-847F-4650-B210-5079009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2023-06-21T08:46:00Z</dcterms:created>
  <dcterms:modified xsi:type="dcterms:W3CDTF">2023-06-21T08:46:00Z</dcterms:modified>
</cp:coreProperties>
</file>