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13" w:rsidRPr="008F2536" w:rsidRDefault="002F2913" w:rsidP="008F25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913" w:rsidRPr="008F2536" w:rsidRDefault="002F2913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2536">
        <w:rPr>
          <w:rFonts w:ascii="Times New Roman" w:hAnsi="Times New Roman" w:cs="Times New Roman"/>
          <w:sz w:val="28"/>
          <w:szCs w:val="28"/>
        </w:rPr>
        <w:t>Правительством Российской Федерации обновлен перечень доходов, из которых удерживаются алименты на содержание детей</w:t>
      </w:r>
    </w:p>
    <w:p w:rsidR="002F2913" w:rsidRPr="008F2536" w:rsidRDefault="002F2913" w:rsidP="008F25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913" w:rsidRPr="008F2536" w:rsidRDefault="008F2536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2913" w:rsidRPr="008F2536">
        <w:rPr>
          <w:rFonts w:ascii="Times New Roman" w:hAnsi="Times New Roman" w:cs="Times New Roman"/>
          <w:sz w:val="28"/>
          <w:szCs w:val="28"/>
        </w:rPr>
        <w:t>Вступило в силу 11.11.2021 Постановление Правительства РФ от 02.11.2021 № 1908, содержащее конкретный перечень доходов, из которых удерживаются алименты на содержание детей.</w:t>
      </w:r>
    </w:p>
    <w:p w:rsidR="002F2913" w:rsidRPr="008F2536" w:rsidRDefault="008F2536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2913" w:rsidRPr="008F2536">
        <w:rPr>
          <w:rFonts w:ascii="Times New Roman" w:hAnsi="Times New Roman" w:cs="Times New Roman"/>
          <w:sz w:val="28"/>
          <w:szCs w:val="28"/>
        </w:rPr>
        <w:t>Удержание алиментов на содержание несовершеннолетних детей производится с заработной платы (денежного вознаграждения, содержания) как по основному месту работы, так и за работу по совместительству, которую получают родители в денежной (рублях или иностранной валюте) форме.</w:t>
      </w:r>
    </w:p>
    <w:p w:rsidR="002F2913" w:rsidRPr="008F2536" w:rsidRDefault="008F2536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2913" w:rsidRPr="008F2536">
        <w:rPr>
          <w:rFonts w:ascii="Times New Roman" w:hAnsi="Times New Roman" w:cs="Times New Roman"/>
          <w:sz w:val="28"/>
          <w:szCs w:val="28"/>
        </w:rPr>
        <w:t>Указанным Постановлением Правительство обновило перечень доходов, с которых удерживаются алименты. В нем появились, например, такие пункты:</w:t>
      </w:r>
    </w:p>
    <w:p w:rsidR="002F2913" w:rsidRPr="008F2536" w:rsidRDefault="002F2913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2536">
        <w:rPr>
          <w:rFonts w:ascii="Times New Roman" w:hAnsi="Times New Roman" w:cs="Times New Roman"/>
          <w:sz w:val="28"/>
          <w:szCs w:val="28"/>
        </w:rPr>
        <w:t>- доходы, полученные физлицами, применяющими специальный налоговый режим «Налог на профессиональный доход»;</w:t>
      </w:r>
    </w:p>
    <w:p w:rsidR="002F2913" w:rsidRPr="008F2536" w:rsidRDefault="002F2913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2536">
        <w:rPr>
          <w:rFonts w:ascii="Times New Roman" w:hAnsi="Times New Roman" w:cs="Times New Roman"/>
          <w:sz w:val="28"/>
          <w:szCs w:val="28"/>
        </w:rPr>
        <w:t>- доходы в виде процентов, полученных по вкладам (остаткам на счете) в банках;</w:t>
      </w:r>
    </w:p>
    <w:p w:rsidR="002F2913" w:rsidRPr="008F2536" w:rsidRDefault="002F2913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2536">
        <w:rPr>
          <w:rFonts w:ascii="Times New Roman" w:hAnsi="Times New Roman" w:cs="Times New Roman"/>
          <w:sz w:val="28"/>
          <w:szCs w:val="28"/>
        </w:rPr>
        <w:t>- суммы возвращенного НДФЛ в связи с получением права на налоговый вычет.</w:t>
      </w:r>
    </w:p>
    <w:p w:rsidR="002F2913" w:rsidRPr="008F2536" w:rsidRDefault="008F2536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2913" w:rsidRPr="008F2536">
        <w:rPr>
          <w:rFonts w:ascii="Times New Roman" w:hAnsi="Times New Roman" w:cs="Times New Roman"/>
          <w:sz w:val="28"/>
          <w:szCs w:val="28"/>
        </w:rPr>
        <w:t>Кроме того, взыскание алиментов может быть обращено на пособия по временной нетрудоспособности, по безработице.</w:t>
      </w:r>
    </w:p>
    <w:p w:rsidR="002F2913" w:rsidRPr="008F2536" w:rsidRDefault="008F2536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2F2913" w:rsidRPr="008F2536">
        <w:rPr>
          <w:rFonts w:ascii="Times New Roman" w:hAnsi="Times New Roman" w:cs="Times New Roman"/>
          <w:sz w:val="28"/>
          <w:szCs w:val="28"/>
        </w:rPr>
        <w:t>Взыскание алиментов с сумм заработной платы и иного дохода, причитающихся лицу, уплачивающему алименты, производится после удержания (уплаты) из этой заработной платы и иного дохода налогов в соответствии с налоговым законодательством Российской Федерации.</w:t>
      </w:r>
    </w:p>
    <w:p w:rsidR="002F2913" w:rsidRPr="008F2536" w:rsidRDefault="002F2913" w:rsidP="008F25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913" w:rsidRPr="008F2536" w:rsidRDefault="002F2913" w:rsidP="008F25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E91" w:rsidRPr="008F2536" w:rsidRDefault="002F2913" w:rsidP="008F2536">
      <w:pPr>
        <w:jc w:val="both"/>
        <w:rPr>
          <w:rFonts w:ascii="Times New Roman" w:hAnsi="Times New Roman" w:cs="Times New Roman"/>
          <w:sz w:val="28"/>
          <w:szCs w:val="28"/>
        </w:rPr>
      </w:pPr>
      <w:r w:rsidRPr="008F2536">
        <w:rPr>
          <w:rFonts w:ascii="Times New Roman" w:hAnsi="Times New Roman" w:cs="Times New Roman"/>
          <w:sz w:val="28"/>
          <w:szCs w:val="28"/>
        </w:rPr>
        <w:t>Статья подготовлена прокуратурой г. Дербента.</w:t>
      </w:r>
    </w:p>
    <w:sectPr w:rsidR="00075E91" w:rsidRPr="008F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C6"/>
    <w:rsid w:val="00075E91"/>
    <w:rsid w:val="002F2913"/>
    <w:rsid w:val="008F2536"/>
    <w:rsid w:val="00C8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0F26"/>
  <w15:chartTrackingRefBased/>
  <w15:docId w15:val="{C51FF14F-9DD1-4AB8-A479-FC3B714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3</cp:revision>
  <dcterms:created xsi:type="dcterms:W3CDTF">2021-12-23T08:07:00Z</dcterms:created>
  <dcterms:modified xsi:type="dcterms:W3CDTF">2021-12-23T08:08:00Z</dcterms:modified>
</cp:coreProperties>
</file>