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D9" w:rsidRPr="000C03D9" w:rsidRDefault="00A60544" w:rsidP="00A60544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C03D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</w:t>
      </w:r>
      <w:r w:rsidR="000C03D9" w:rsidRPr="000C03D9">
        <w:rPr>
          <w:rFonts w:ascii="Times New Roman" w:hAnsi="Times New Roman"/>
          <w:b/>
          <w:sz w:val="26"/>
          <w:szCs w:val="26"/>
        </w:rPr>
        <w:t>Приложение № 1</w:t>
      </w:r>
    </w:p>
    <w:p w:rsidR="000C03D9" w:rsidRDefault="000C03D9" w:rsidP="00A60544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0544" w:rsidRDefault="000C03D9" w:rsidP="00A60544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 w:rsidR="00A60544">
        <w:rPr>
          <w:rFonts w:ascii="Times New Roman" w:hAnsi="Times New Roman"/>
          <w:sz w:val="26"/>
          <w:szCs w:val="26"/>
        </w:rPr>
        <w:t>Утвержден:</w:t>
      </w:r>
    </w:p>
    <w:p w:rsidR="000C03D9" w:rsidRDefault="00A60544" w:rsidP="00A60544">
      <w:pPr>
        <w:tabs>
          <w:tab w:val="left" w:pos="5812"/>
        </w:tabs>
        <w:spacing w:after="0" w:line="240" w:lineRule="auto"/>
        <w:ind w:left="5103" w:hanging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Постановлением</w:t>
      </w:r>
      <w:r w:rsidR="000C03D9">
        <w:rPr>
          <w:rFonts w:ascii="Times New Roman" w:hAnsi="Times New Roman"/>
          <w:sz w:val="26"/>
          <w:szCs w:val="26"/>
        </w:rPr>
        <w:t xml:space="preserve"> Адм</w:t>
      </w:r>
      <w:r>
        <w:rPr>
          <w:rFonts w:ascii="Times New Roman" w:hAnsi="Times New Roman"/>
          <w:sz w:val="26"/>
          <w:szCs w:val="26"/>
        </w:rPr>
        <w:t xml:space="preserve">инистрации </w:t>
      </w:r>
    </w:p>
    <w:p w:rsidR="00A60544" w:rsidRDefault="000C03D9" w:rsidP="00A60544">
      <w:pPr>
        <w:tabs>
          <w:tab w:val="left" w:pos="5812"/>
        </w:tabs>
        <w:spacing w:after="0" w:line="240" w:lineRule="auto"/>
        <w:ind w:left="5103" w:hanging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 w:rsidR="00A60544">
        <w:rPr>
          <w:rFonts w:ascii="Times New Roman" w:hAnsi="Times New Roman"/>
          <w:sz w:val="26"/>
          <w:szCs w:val="26"/>
        </w:rPr>
        <w:t>ГО «город Дербент»</w:t>
      </w:r>
    </w:p>
    <w:p w:rsidR="00A60544" w:rsidRDefault="00A60544" w:rsidP="00A6054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от «__</w:t>
      </w:r>
      <w:proofErr w:type="gramStart"/>
      <w:r>
        <w:rPr>
          <w:rFonts w:ascii="Times New Roman" w:hAnsi="Times New Roman"/>
          <w:sz w:val="26"/>
          <w:szCs w:val="26"/>
        </w:rPr>
        <w:t>_»_</w:t>
      </w:r>
      <w:proofErr w:type="gramEnd"/>
      <w:r>
        <w:rPr>
          <w:rFonts w:ascii="Times New Roman" w:hAnsi="Times New Roman"/>
          <w:sz w:val="26"/>
          <w:szCs w:val="26"/>
        </w:rPr>
        <w:t>____20____г. №_____</w:t>
      </w:r>
    </w:p>
    <w:p w:rsidR="00A60544" w:rsidRDefault="00A60544" w:rsidP="00A60544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A60544" w:rsidRPr="00346940" w:rsidRDefault="00A60544" w:rsidP="00A605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0544" w:rsidRPr="00346940" w:rsidRDefault="002B5502" w:rsidP="00A605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A60544" w:rsidRPr="00346940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A60544" w:rsidRPr="00346940" w:rsidRDefault="00A60544" w:rsidP="00A605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60544" w:rsidRPr="00274C76" w:rsidRDefault="00A60544" w:rsidP="00A6054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C76">
        <w:rPr>
          <w:rFonts w:ascii="Times New Roman" w:hAnsi="Times New Roman"/>
          <w:b/>
          <w:sz w:val="24"/>
          <w:szCs w:val="24"/>
        </w:rPr>
        <w:t>Администрации ГО «город Дербент»</w:t>
      </w:r>
    </w:p>
    <w:p w:rsidR="00A60544" w:rsidRPr="00274C76" w:rsidRDefault="00A60544" w:rsidP="00A605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4C76">
        <w:rPr>
          <w:rFonts w:ascii="Times New Roman" w:hAnsi="Times New Roman"/>
          <w:b/>
          <w:sz w:val="24"/>
          <w:szCs w:val="24"/>
        </w:rPr>
        <w:t>По предоставлению муниципальной услуги «</w:t>
      </w:r>
      <w:r w:rsidR="00274C76" w:rsidRPr="00274C76">
        <w:rPr>
          <w:rFonts w:ascii="Times New Roman" w:hAnsi="Times New Roman"/>
          <w:b/>
          <w:sz w:val="24"/>
          <w:szCs w:val="24"/>
        </w:rPr>
        <w:t>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 в отношении несовершеннолетних граждан</w:t>
      </w:r>
      <w:r w:rsidRPr="00274C76">
        <w:rPr>
          <w:rFonts w:ascii="Times New Roman" w:hAnsi="Times New Roman"/>
          <w:b/>
          <w:sz w:val="24"/>
          <w:szCs w:val="24"/>
        </w:rPr>
        <w:t>»</w:t>
      </w:r>
    </w:p>
    <w:p w:rsidR="00A60544" w:rsidRPr="00274C76" w:rsidRDefault="00A60544" w:rsidP="00A605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44"/>
      </w:tblGrid>
      <w:tr w:rsidR="00274C76" w:rsidRPr="00274C76" w:rsidTr="00283D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60544" w:rsidRPr="00274C76" w:rsidRDefault="00274C76" w:rsidP="00283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C7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="00A60544" w:rsidRPr="00274C7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</w:tbl>
    <w:p w:rsidR="008465CC" w:rsidRDefault="00274C76" w:rsidP="008465CC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</w:t>
      </w:r>
      <w:r w:rsidR="008465CC" w:rsidRPr="00274C76">
        <w:rPr>
          <w:b/>
          <w:bCs/>
          <w:sz w:val="26"/>
          <w:szCs w:val="26"/>
        </w:rPr>
        <w:t xml:space="preserve">Предмет регулирования Административного регламента </w:t>
      </w:r>
    </w:p>
    <w:p w:rsidR="00274C76" w:rsidRPr="00274C76" w:rsidRDefault="00274C76" w:rsidP="008465CC">
      <w:pPr>
        <w:pStyle w:val="Default"/>
        <w:rPr>
          <w:sz w:val="26"/>
          <w:szCs w:val="26"/>
        </w:rPr>
      </w:pPr>
    </w:p>
    <w:p w:rsidR="008465CC" w:rsidRPr="00274C76" w:rsidRDefault="008465CC" w:rsidP="00274C76">
      <w:pPr>
        <w:pStyle w:val="Default"/>
        <w:jc w:val="both"/>
        <w:rPr>
          <w:sz w:val="26"/>
          <w:szCs w:val="26"/>
        </w:rPr>
      </w:pPr>
      <w:r w:rsidRPr="00274C76">
        <w:rPr>
          <w:sz w:val="26"/>
          <w:szCs w:val="26"/>
        </w:rPr>
        <w:t>1.1. Административный регламент предоставления государственной (муниципальной) услуги «</w:t>
      </w:r>
      <w:r w:rsidRPr="00274C76">
        <w:rPr>
          <w:b/>
          <w:bCs/>
          <w:i/>
          <w:iCs/>
          <w:sz w:val="26"/>
          <w:szCs w:val="26"/>
        </w:rPr>
        <w:t>Установление опеки, попечительства (в том числе предварительные опека и попечительство</w:t>
      </w:r>
      <w:r w:rsidR="00274C76">
        <w:rPr>
          <w:b/>
          <w:bCs/>
          <w:i/>
          <w:iCs/>
          <w:sz w:val="26"/>
          <w:szCs w:val="26"/>
        </w:rPr>
        <w:t xml:space="preserve">), </w:t>
      </w:r>
      <w:r w:rsidRPr="00274C76">
        <w:rPr>
          <w:b/>
          <w:bCs/>
          <w:i/>
          <w:iCs/>
          <w:sz w:val="26"/>
          <w:szCs w:val="26"/>
        </w:rPr>
        <w:t xml:space="preserve">освобождение опекуна (попечителя) от исполнения своих обязанностей в отношении несовершеннолетних граждан» </w:t>
      </w:r>
      <w:r w:rsidRPr="00274C76">
        <w:rPr>
          <w:sz w:val="26"/>
          <w:szCs w:val="26"/>
        </w:rPr>
        <w:t xml:space="preserve">разработан в целях повышения качества и доступности предоставления государственной (муниципальной) услуги, определяет стандарт, сроки и последовательность действий (административных процедур) при осуществлении полномочий по опеке и попечительству </w:t>
      </w:r>
      <w:r w:rsidRPr="00274C76">
        <w:rPr>
          <w:i/>
          <w:iCs/>
          <w:sz w:val="26"/>
          <w:szCs w:val="26"/>
        </w:rPr>
        <w:t xml:space="preserve">в </w:t>
      </w:r>
      <w:r w:rsidR="00555882">
        <w:rPr>
          <w:i/>
          <w:iCs/>
          <w:sz w:val="26"/>
          <w:szCs w:val="26"/>
        </w:rPr>
        <w:t xml:space="preserve">Администрации городского округа «город Дербент» Республики Дагестан. </w:t>
      </w:r>
    </w:p>
    <w:p w:rsidR="008465CC" w:rsidRPr="00274C76" w:rsidRDefault="008465CC" w:rsidP="00274C76">
      <w:pPr>
        <w:pStyle w:val="Default"/>
        <w:jc w:val="both"/>
        <w:rPr>
          <w:sz w:val="26"/>
          <w:szCs w:val="26"/>
        </w:rPr>
      </w:pPr>
      <w:r w:rsidRPr="00274C76">
        <w:rPr>
          <w:sz w:val="26"/>
          <w:szCs w:val="26"/>
        </w:rPr>
        <w:t xml:space="preserve">Настоящий Административный регламент регулирует отношения, возникающие при подаче документов для установления опеки или попечительства над детьми, оставшимися без попечения родителей, и освобождения опекуна (попечителя) от исполнения своих обязанностей. </w:t>
      </w:r>
    </w:p>
    <w:p w:rsidR="00274C76" w:rsidRDefault="00274C76" w:rsidP="00274C76">
      <w:pPr>
        <w:pStyle w:val="Default"/>
        <w:jc w:val="both"/>
        <w:rPr>
          <w:b/>
          <w:bCs/>
          <w:sz w:val="26"/>
          <w:szCs w:val="26"/>
        </w:rPr>
      </w:pPr>
    </w:p>
    <w:p w:rsidR="00274C76" w:rsidRDefault="00274C76" w:rsidP="00274C76">
      <w:pPr>
        <w:pStyle w:val="Defaul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 w:rsidR="0055588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</w:t>
      </w:r>
      <w:r w:rsidR="008465CC" w:rsidRPr="00274C76">
        <w:rPr>
          <w:b/>
          <w:bCs/>
          <w:sz w:val="26"/>
          <w:szCs w:val="26"/>
        </w:rPr>
        <w:t>Круг Заявителей</w:t>
      </w:r>
    </w:p>
    <w:p w:rsidR="008465CC" w:rsidRPr="00274C76" w:rsidRDefault="008465CC" w:rsidP="00274C76">
      <w:pPr>
        <w:pStyle w:val="Default"/>
        <w:jc w:val="both"/>
        <w:rPr>
          <w:sz w:val="26"/>
          <w:szCs w:val="26"/>
        </w:rPr>
      </w:pPr>
      <w:r w:rsidRPr="00274C76">
        <w:rPr>
          <w:b/>
          <w:bCs/>
          <w:sz w:val="26"/>
          <w:szCs w:val="26"/>
        </w:rPr>
        <w:t xml:space="preserve"> </w:t>
      </w:r>
    </w:p>
    <w:p w:rsidR="008465CC" w:rsidRPr="00274C76" w:rsidRDefault="008465CC" w:rsidP="00274C76">
      <w:pPr>
        <w:pStyle w:val="Default"/>
        <w:jc w:val="both"/>
        <w:rPr>
          <w:sz w:val="26"/>
          <w:szCs w:val="26"/>
        </w:rPr>
      </w:pPr>
      <w:r w:rsidRPr="00274C76">
        <w:rPr>
          <w:sz w:val="26"/>
          <w:szCs w:val="26"/>
        </w:rPr>
        <w:t>1.2. Заявителями на получение государственной (муниципальной) услуги являются</w:t>
      </w:r>
      <w:r w:rsidR="00555882">
        <w:rPr>
          <w:sz w:val="26"/>
          <w:szCs w:val="26"/>
        </w:rPr>
        <w:t xml:space="preserve">: </w:t>
      </w:r>
    </w:p>
    <w:p w:rsidR="008465CC" w:rsidRPr="00274C76" w:rsidRDefault="008465CC" w:rsidP="00274C76">
      <w:pPr>
        <w:pStyle w:val="Default"/>
        <w:jc w:val="both"/>
        <w:rPr>
          <w:sz w:val="26"/>
          <w:szCs w:val="26"/>
        </w:rPr>
      </w:pPr>
      <w:r w:rsidRPr="00274C76">
        <w:rPr>
          <w:sz w:val="26"/>
          <w:szCs w:val="26"/>
        </w:rPr>
        <w:t>1.2.1. По услуге (</w:t>
      </w:r>
      <w:proofErr w:type="spellStart"/>
      <w:r w:rsidRPr="00274C76">
        <w:rPr>
          <w:sz w:val="26"/>
          <w:szCs w:val="26"/>
        </w:rPr>
        <w:t>подуслуге</w:t>
      </w:r>
      <w:proofErr w:type="spellEnd"/>
      <w:r w:rsidRPr="00274C76">
        <w:rPr>
          <w:sz w:val="26"/>
          <w:szCs w:val="26"/>
        </w:rPr>
        <w:t>) Установление опеки, попечительства</w:t>
      </w:r>
      <w:r w:rsidR="00555882">
        <w:rPr>
          <w:sz w:val="26"/>
          <w:szCs w:val="26"/>
        </w:rPr>
        <w:t xml:space="preserve"> </w:t>
      </w:r>
      <w:r w:rsidRPr="00274C76">
        <w:rPr>
          <w:sz w:val="26"/>
          <w:szCs w:val="26"/>
        </w:rPr>
        <w:t xml:space="preserve">- совершеннолетние дееспособные граждане Российской Федерации, выразившие желание стать опекунами (попечителями), приемными родителями, за исключением лиц, указанных в пунктах 1, 3 статьи 146 Семейного кодекса Российской Федерации (далее – СК РФ), а также граждане, имеющие заключение о возможности гражданина быть опекуном (попечителем), усыновителем. </w:t>
      </w:r>
    </w:p>
    <w:p w:rsidR="00CF7CB0" w:rsidRPr="00BA5877" w:rsidRDefault="008465CC" w:rsidP="0055588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A5877">
        <w:rPr>
          <w:rFonts w:ascii="Times New Roman" w:hAnsi="Times New Roman"/>
          <w:sz w:val="26"/>
          <w:szCs w:val="26"/>
        </w:rPr>
        <w:t>1.2.2. По услуге (</w:t>
      </w:r>
      <w:proofErr w:type="spellStart"/>
      <w:r w:rsidRPr="00BA5877">
        <w:rPr>
          <w:rFonts w:ascii="Times New Roman" w:hAnsi="Times New Roman"/>
          <w:sz w:val="26"/>
          <w:szCs w:val="26"/>
        </w:rPr>
        <w:t>подуслуге</w:t>
      </w:r>
      <w:proofErr w:type="spellEnd"/>
      <w:r w:rsidRPr="00BA5877">
        <w:rPr>
          <w:rFonts w:ascii="Times New Roman" w:hAnsi="Times New Roman"/>
          <w:sz w:val="26"/>
          <w:szCs w:val="26"/>
        </w:rPr>
        <w:t>) - Устан</w:t>
      </w:r>
      <w:r w:rsidR="00555882" w:rsidRPr="00BA5877">
        <w:rPr>
          <w:rFonts w:ascii="Times New Roman" w:hAnsi="Times New Roman"/>
          <w:sz w:val="26"/>
          <w:szCs w:val="26"/>
        </w:rPr>
        <w:t xml:space="preserve">овление предварительной опеки и </w:t>
      </w:r>
      <w:r w:rsidRPr="00BA5877">
        <w:rPr>
          <w:rFonts w:ascii="Times New Roman" w:hAnsi="Times New Roman"/>
          <w:sz w:val="26"/>
          <w:szCs w:val="26"/>
        </w:rPr>
        <w:t>попечительства – совершеннолетний дееспособный гражданин.</w:t>
      </w:r>
    </w:p>
    <w:p w:rsidR="00BA5877" w:rsidRPr="00BA5877" w:rsidRDefault="00BA5877" w:rsidP="00BA5877">
      <w:pPr>
        <w:pStyle w:val="Default"/>
        <w:jc w:val="both"/>
        <w:rPr>
          <w:sz w:val="26"/>
          <w:szCs w:val="26"/>
        </w:rPr>
      </w:pPr>
      <w:r w:rsidRPr="00BA5877">
        <w:rPr>
          <w:sz w:val="26"/>
          <w:szCs w:val="26"/>
        </w:rPr>
        <w:t>1.2.3. По услуге (</w:t>
      </w:r>
      <w:proofErr w:type="spellStart"/>
      <w:r w:rsidRPr="00BA5877">
        <w:rPr>
          <w:sz w:val="26"/>
          <w:szCs w:val="26"/>
        </w:rPr>
        <w:t>подуслуге</w:t>
      </w:r>
      <w:proofErr w:type="spellEnd"/>
      <w:r w:rsidRPr="00BA5877">
        <w:rPr>
          <w:sz w:val="26"/>
          <w:szCs w:val="26"/>
        </w:rPr>
        <w:t xml:space="preserve">) - Освобождение опекуна (попечителя) от исполнения своих обязанностей - опекуны (попечители) несовершеннолетних подопечных. </w:t>
      </w:r>
    </w:p>
    <w:p w:rsidR="00BA5877" w:rsidRDefault="00BA5877" w:rsidP="00BA5877">
      <w:pPr>
        <w:pStyle w:val="Default"/>
        <w:jc w:val="center"/>
        <w:rPr>
          <w:b/>
          <w:bCs/>
          <w:sz w:val="26"/>
          <w:szCs w:val="26"/>
        </w:rPr>
      </w:pPr>
    </w:p>
    <w:p w:rsidR="00BA5877" w:rsidRDefault="00BA5877" w:rsidP="00BA5877">
      <w:pPr>
        <w:pStyle w:val="Default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BA5877" w:rsidRDefault="00BA5877" w:rsidP="00BA5877">
      <w:pPr>
        <w:pStyle w:val="Default"/>
        <w:jc w:val="center"/>
        <w:rPr>
          <w:b/>
          <w:bCs/>
          <w:sz w:val="26"/>
          <w:szCs w:val="26"/>
        </w:rPr>
      </w:pPr>
      <w:r w:rsidRPr="00BA5877">
        <w:rPr>
          <w:b/>
          <w:bCs/>
          <w:sz w:val="26"/>
          <w:szCs w:val="26"/>
        </w:rPr>
        <w:t>Требования к порядку информирования о предоставлении государственной (муниципальной) услуги</w:t>
      </w:r>
    </w:p>
    <w:p w:rsidR="00BA5877" w:rsidRPr="00BA5877" w:rsidRDefault="00BA5877" w:rsidP="00BA5877">
      <w:pPr>
        <w:pStyle w:val="Default"/>
        <w:jc w:val="center"/>
        <w:rPr>
          <w:sz w:val="26"/>
          <w:szCs w:val="26"/>
        </w:rPr>
      </w:pPr>
    </w:p>
    <w:p w:rsidR="00BA5877" w:rsidRPr="00BA5877" w:rsidRDefault="00BA5877" w:rsidP="00BA5877">
      <w:pPr>
        <w:pStyle w:val="Default"/>
        <w:jc w:val="both"/>
        <w:rPr>
          <w:sz w:val="26"/>
          <w:szCs w:val="26"/>
        </w:rPr>
      </w:pPr>
      <w:r w:rsidRPr="00BA5877">
        <w:rPr>
          <w:sz w:val="26"/>
          <w:szCs w:val="26"/>
        </w:rPr>
        <w:t xml:space="preserve">1.3. Информирование о порядке предоставления государственной (муниципальной) услуги осуществляется: </w:t>
      </w:r>
    </w:p>
    <w:p w:rsidR="00BA5877" w:rsidRPr="00BA5877" w:rsidRDefault="00BA5877" w:rsidP="00BA5877">
      <w:pPr>
        <w:pStyle w:val="Default"/>
        <w:jc w:val="both"/>
        <w:rPr>
          <w:sz w:val="26"/>
          <w:szCs w:val="26"/>
        </w:rPr>
      </w:pPr>
      <w:r w:rsidRPr="00BA5877">
        <w:rPr>
          <w:sz w:val="26"/>
          <w:szCs w:val="26"/>
        </w:rPr>
        <w:t>1) непосредственно при личном приеме заявителя в</w:t>
      </w:r>
      <w:r>
        <w:rPr>
          <w:sz w:val="26"/>
          <w:szCs w:val="26"/>
        </w:rPr>
        <w:t xml:space="preserve"> отделе опеки, попечительства и делам несовершеннолетних администрации ГО «город Дербент» </w:t>
      </w:r>
      <w:r w:rsidRPr="00BA5877">
        <w:rPr>
          <w:sz w:val="26"/>
          <w:szCs w:val="26"/>
        </w:rPr>
        <w:t xml:space="preserve">или многофункциональном центре предоставления государственных и муниципальных услуг; </w:t>
      </w:r>
    </w:p>
    <w:p w:rsidR="00BA5877" w:rsidRPr="00BA5877" w:rsidRDefault="00BA5877" w:rsidP="00BA5877">
      <w:pPr>
        <w:pStyle w:val="Default"/>
        <w:jc w:val="both"/>
        <w:rPr>
          <w:sz w:val="26"/>
          <w:szCs w:val="26"/>
        </w:rPr>
      </w:pPr>
      <w:r w:rsidRPr="00BA5877">
        <w:rPr>
          <w:sz w:val="26"/>
          <w:szCs w:val="26"/>
        </w:rPr>
        <w:t xml:space="preserve">2) по телефону Уполномоченном органе или многофункциональном центре; </w:t>
      </w:r>
    </w:p>
    <w:p w:rsidR="00BA5877" w:rsidRPr="00BA5877" w:rsidRDefault="00BA5877" w:rsidP="00BA5877">
      <w:pPr>
        <w:pStyle w:val="Default"/>
        <w:jc w:val="both"/>
        <w:rPr>
          <w:sz w:val="26"/>
          <w:szCs w:val="26"/>
        </w:rPr>
      </w:pPr>
      <w:r w:rsidRPr="00BA5877">
        <w:rPr>
          <w:sz w:val="26"/>
          <w:szCs w:val="26"/>
        </w:rPr>
        <w:t xml:space="preserve">3) письменно, в том числе посредством электронной почты, факсимильной связи; </w:t>
      </w:r>
    </w:p>
    <w:p w:rsidR="00BA5877" w:rsidRPr="00BA5877" w:rsidRDefault="00BA5877" w:rsidP="00BA5877">
      <w:pPr>
        <w:pStyle w:val="Default"/>
        <w:jc w:val="both"/>
        <w:rPr>
          <w:sz w:val="26"/>
          <w:szCs w:val="26"/>
        </w:rPr>
      </w:pPr>
      <w:r w:rsidRPr="00BA5877">
        <w:rPr>
          <w:sz w:val="26"/>
          <w:szCs w:val="26"/>
        </w:rPr>
        <w:t xml:space="preserve">4) посредством размещения в открытой и доступной форме информации: </w:t>
      </w:r>
    </w:p>
    <w:p w:rsidR="00BA5877" w:rsidRPr="00BA5877" w:rsidRDefault="00BA5877" w:rsidP="00BA5877">
      <w:pPr>
        <w:pStyle w:val="Default"/>
        <w:jc w:val="both"/>
        <w:rPr>
          <w:sz w:val="26"/>
          <w:szCs w:val="26"/>
        </w:rPr>
      </w:pPr>
      <w:r w:rsidRPr="00BA5877">
        <w:rPr>
          <w:sz w:val="26"/>
          <w:szCs w:val="26"/>
        </w:rPr>
        <w:t xml:space="preserve">в федеральной государственной информационной системе «Единый портал государственных и муниципальных услуг (функций)» (https://www.gosuslugi.ru/) (далее – ЕПГУ); </w:t>
      </w:r>
    </w:p>
    <w:p w:rsidR="00A61431" w:rsidRPr="00A61431" w:rsidRDefault="00BA5877" w:rsidP="00BA5877">
      <w:pPr>
        <w:pStyle w:val="Default"/>
        <w:jc w:val="both"/>
        <w:rPr>
          <w:sz w:val="26"/>
          <w:szCs w:val="26"/>
        </w:rPr>
      </w:pPr>
      <w:r w:rsidRPr="00BA5877">
        <w:rPr>
          <w:sz w:val="26"/>
          <w:szCs w:val="26"/>
        </w:rPr>
        <w:t xml:space="preserve">на официальном сайте </w:t>
      </w:r>
      <w:r w:rsidR="00A61431">
        <w:rPr>
          <w:sz w:val="26"/>
          <w:szCs w:val="26"/>
        </w:rPr>
        <w:t xml:space="preserve">органа, предоставляющего муниципальную услугу – </w:t>
      </w:r>
      <w:r w:rsidR="00A61431">
        <w:rPr>
          <w:sz w:val="26"/>
          <w:szCs w:val="26"/>
          <w:lang w:val="en-US"/>
        </w:rPr>
        <w:t>www</w:t>
      </w:r>
      <w:r w:rsidR="00A61431" w:rsidRPr="00A61431">
        <w:rPr>
          <w:sz w:val="26"/>
          <w:szCs w:val="26"/>
        </w:rPr>
        <w:t>.</w:t>
      </w:r>
      <w:proofErr w:type="spellStart"/>
      <w:r w:rsidR="00A61431">
        <w:rPr>
          <w:sz w:val="26"/>
          <w:szCs w:val="26"/>
          <w:lang w:val="en-US"/>
        </w:rPr>
        <w:t>derbent</w:t>
      </w:r>
      <w:proofErr w:type="spellEnd"/>
      <w:r w:rsidR="00A61431" w:rsidRPr="00A61431">
        <w:rPr>
          <w:sz w:val="26"/>
          <w:szCs w:val="26"/>
        </w:rPr>
        <w:t>.</w:t>
      </w:r>
      <w:proofErr w:type="spellStart"/>
      <w:r w:rsidR="00A61431">
        <w:rPr>
          <w:sz w:val="26"/>
          <w:szCs w:val="26"/>
          <w:lang w:val="en-US"/>
        </w:rPr>
        <w:t>ru</w:t>
      </w:r>
      <w:proofErr w:type="spellEnd"/>
    </w:p>
    <w:p w:rsidR="00BA5877" w:rsidRPr="00BA5877" w:rsidRDefault="00BA5877" w:rsidP="00BA5877">
      <w:pPr>
        <w:pStyle w:val="Default"/>
        <w:jc w:val="both"/>
        <w:rPr>
          <w:sz w:val="26"/>
          <w:szCs w:val="26"/>
        </w:rPr>
      </w:pPr>
      <w:r w:rsidRPr="00BA5877">
        <w:rPr>
          <w:sz w:val="26"/>
          <w:szCs w:val="26"/>
        </w:rPr>
        <w:t>5) посредством размещения информации на информационных стендах</w:t>
      </w:r>
      <w:r w:rsidR="00A61431">
        <w:rPr>
          <w:sz w:val="26"/>
          <w:szCs w:val="26"/>
        </w:rPr>
        <w:t xml:space="preserve"> отдела опеки, попечительства и делам несовершеннолетних </w:t>
      </w:r>
      <w:r w:rsidRPr="00BA5877">
        <w:rPr>
          <w:sz w:val="26"/>
          <w:szCs w:val="26"/>
        </w:rPr>
        <w:t xml:space="preserve">или многофункционального центра. </w:t>
      </w:r>
    </w:p>
    <w:p w:rsidR="00BA5877" w:rsidRPr="00BA5877" w:rsidRDefault="00BA5877" w:rsidP="00BA5877">
      <w:pPr>
        <w:pStyle w:val="Default"/>
        <w:jc w:val="both"/>
        <w:rPr>
          <w:sz w:val="26"/>
          <w:szCs w:val="26"/>
        </w:rPr>
      </w:pPr>
      <w:r w:rsidRPr="00BA5877">
        <w:rPr>
          <w:sz w:val="26"/>
          <w:szCs w:val="26"/>
        </w:rPr>
        <w:t xml:space="preserve">1.4. Информирование осуществляется по вопросам, касающимся: </w:t>
      </w:r>
    </w:p>
    <w:p w:rsidR="00BA5877" w:rsidRPr="00BA5877" w:rsidRDefault="00BA5877" w:rsidP="00BA5877">
      <w:pPr>
        <w:pStyle w:val="Default"/>
        <w:jc w:val="both"/>
        <w:rPr>
          <w:sz w:val="26"/>
          <w:szCs w:val="26"/>
        </w:rPr>
      </w:pPr>
      <w:r w:rsidRPr="00BA5877">
        <w:rPr>
          <w:sz w:val="26"/>
          <w:szCs w:val="26"/>
        </w:rPr>
        <w:t xml:space="preserve">способов подачи заявления о предоставлении государственной (муниципальной) услуги; </w:t>
      </w:r>
    </w:p>
    <w:p w:rsidR="00BA5877" w:rsidRPr="00BA5877" w:rsidRDefault="00BA5877" w:rsidP="00BA5877">
      <w:pPr>
        <w:pStyle w:val="Default"/>
        <w:jc w:val="both"/>
        <w:rPr>
          <w:sz w:val="26"/>
          <w:szCs w:val="26"/>
        </w:rPr>
      </w:pPr>
      <w:r w:rsidRPr="00BA5877">
        <w:rPr>
          <w:sz w:val="26"/>
          <w:szCs w:val="26"/>
        </w:rPr>
        <w:t xml:space="preserve">адресов </w:t>
      </w:r>
      <w:r w:rsidR="00D020A0">
        <w:rPr>
          <w:sz w:val="26"/>
          <w:szCs w:val="26"/>
        </w:rPr>
        <w:t xml:space="preserve">отдела опеки, попечительства и делам несовершеннолетних </w:t>
      </w:r>
      <w:r w:rsidRPr="00BA5877">
        <w:rPr>
          <w:sz w:val="26"/>
          <w:szCs w:val="26"/>
        </w:rPr>
        <w:t xml:space="preserve">и многофункциональных центров, обращение в которые необходимо для предоставления государственной (муниципальной) услуги; </w:t>
      </w:r>
    </w:p>
    <w:p w:rsidR="00BA5877" w:rsidRPr="00BA5877" w:rsidRDefault="00BA5877" w:rsidP="00BA5877">
      <w:pPr>
        <w:pStyle w:val="Default"/>
        <w:jc w:val="both"/>
        <w:rPr>
          <w:sz w:val="26"/>
          <w:szCs w:val="26"/>
        </w:rPr>
      </w:pPr>
      <w:r w:rsidRPr="00BA5877">
        <w:rPr>
          <w:sz w:val="26"/>
          <w:szCs w:val="26"/>
        </w:rPr>
        <w:t>справочной информации о работе</w:t>
      </w:r>
      <w:r w:rsidR="00D020A0">
        <w:rPr>
          <w:sz w:val="26"/>
          <w:szCs w:val="26"/>
        </w:rPr>
        <w:t xml:space="preserve"> отдела опеки, попечительства и делам несовершеннолетних</w:t>
      </w:r>
      <w:r w:rsidRPr="00BA5877">
        <w:rPr>
          <w:sz w:val="26"/>
          <w:szCs w:val="26"/>
        </w:rPr>
        <w:t xml:space="preserve">; </w:t>
      </w:r>
    </w:p>
    <w:p w:rsidR="00BA5877" w:rsidRPr="00BA5877" w:rsidRDefault="00BA5877" w:rsidP="00BA5877">
      <w:pPr>
        <w:pStyle w:val="Default"/>
        <w:jc w:val="both"/>
        <w:rPr>
          <w:sz w:val="26"/>
          <w:szCs w:val="26"/>
        </w:rPr>
      </w:pPr>
      <w:r w:rsidRPr="00BA5877">
        <w:rPr>
          <w:sz w:val="26"/>
          <w:szCs w:val="26"/>
        </w:rPr>
        <w:t xml:space="preserve">документов, необходимых для предоставления государственной (муниципальной) услуги и услуг, которые являются необходимыми и обязательными для предоставления государственной (муниципальной) услуги; </w:t>
      </w:r>
    </w:p>
    <w:p w:rsidR="00BA5877" w:rsidRPr="00BA5877" w:rsidRDefault="00BA5877" w:rsidP="00BA5877">
      <w:pPr>
        <w:pStyle w:val="Default"/>
        <w:jc w:val="both"/>
        <w:rPr>
          <w:sz w:val="26"/>
          <w:szCs w:val="26"/>
        </w:rPr>
      </w:pPr>
      <w:r w:rsidRPr="00BA5877">
        <w:rPr>
          <w:sz w:val="26"/>
          <w:szCs w:val="26"/>
        </w:rPr>
        <w:t xml:space="preserve">порядка и сроков предоставления государственной (муниципальной) услуги; </w:t>
      </w:r>
    </w:p>
    <w:p w:rsidR="00BA5877" w:rsidRPr="00BA5877" w:rsidRDefault="00BA5877" w:rsidP="00BA5877">
      <w:pPr>
        <w:pStyle w:val="Default"/>
        <w:jc w:val="both"/>
        <w:rPr>
          <w:sz w:val="26"/>
          <w:szCs w:val="26"/>
        </w:rPr>
      </w:pPr>
      <w:r w:rsidRPr="00BA5877">
        <w:rPr>
          <w:sz w:val="26"/>
          <w:szCs w:val="26"/>
        </w:rPr>
        <w:t xml:space="preserve">порядка получения сведений о ходе рассмотрения заявления о предоставлении государственной (муниципальной) услуги и о результатах предоставления муниципальной услуги; </w:t>
      </w:r>
    </w:p>
    <w:p w:rsidR="00BA5877" w:rsidRDefault="00BA5877" w:rsidP="00BA587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A5877">
        <w:rPr>
          <w:rFonts w:ascii="Times New Roman" w:hAnsi="Times New Roman"/>
          <w:sz w:val="26"/>
          <w:szCs w:val="26"/>
        </w:rPr>
        <w:t>по вопросам предоставления услуг, которые являются необходимыми и обязательными для предоставления государственной (муниципальной) услуги;</w:t>
      </w:r>
    </w:p>
    <w:p w:rsidR="00283DD3" w:rsidRPr="00283DD3" w:rsidRDefault="00283DD3" w:rsidP="00283DD3">
      <w:pPr>
        <w:pStyle w:val="Default"/>
        <w:jc w:val="both"/>
        <w:rPr>
          <w:sz w:val="26"/>
          <w:szCs w:val="26"/>
        </w:rPr>
      </w:pPr>
      <w:r w:rsidRPr="00283DD3">
        <w:rPr>
          <w:sz w:val="26"/>
          <w:szCs w:val="26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государственной (муниципальной) услуги. </w:t>
      </w:r>
    </w:p>
    <w:p w:rsidR="00283DD3" w:rsidRPr="00283DD3" w:rsidRDefault="00283DD3" w:rsidP="00283DD3">
      <w:pPr>
        <w:pStyle w:val="Default"/>
        <w:jc w:val="both"/>
        <w:rPr>
          <w:sz w:val="26"/>
          <w:szCs w:val="26"/>
        </w:rPr>
      </w:pPr>
      <w:r w:rsidRPr="00283DD3">
        <w:rPr>
          <w:sz w:val="26"/>
          <w:szCs w:val="26"/>
        </w:rPr>
        <w:t xml:space="preserve">Получение информации по вопросам предоставления государственной (муниципальной) услуги и услуг, которые являются необходимыми и обязательными для предоставления государственной (муниципальной) услуги осуществляется бесплатно. </w:t>
      </w:r>
    </w:p>
    <w:p w:rsidR="00283DD3" w:rsidRPr="00283DD3" w:rsidRDefault="00283DD3" w:rsidP="00283DD3">
      <w:pPr>
        <w:pStyle w:val="Default"/>
        <w:jc w:val="both"/>
        <w:rPr>
          <w:sz w:val="26"/>
          <w:szCs w:val="26"/>
        </w:rPr>
      </w:pPr>
      <w:r w:rsidRPr="00283DD3">
        <w:rPr>
          <w:sz w:val="26"/>
          <w:szCs w:val="26"/>
        </w:rPr>
        <w:t>1.5. При устном обращении Заявителя (лично или по телефону)</w:t>
      </w:r>
      <w:r>
        <w:rPr>
          <w:sz w:val="26"/>
          <w:szCs w:val="26"/>
        </w:rPr>
        <w:t xml:space="preserve"> специалист отдела опеки, попечительства и делам несовершеннолетних</w:t>
      </w:r>
      <w:r w:rsidRPr="00283DD3">
        <w:rPr>
          <w:sz w:val="26"/>
          <w:szCs w:val="26"/>
        </w:rPr>
        <w:t xml:space="preserve">, работник многофункционального центра, осуществляющий консультирование, подробно и в </w:t>
      </w:r>
      <w:r w:rsidRPr="00283DD3">
        <w:rPr>
          <w:sz w:val="26"/>
          <w:szCs w:val="26"/>
        </w:rPr>
        <w:lastRenderedPageBreak/>
        <w:t xml:space="preserve">вежливой (корректной) форме информирует обратившихся по интересующим вопросам. </w:t>
      </w:r>
    </w:p>
    <w:p w:rsidR="00283DD3" w:rsidRPr="00283DD3" w:rsidRDefault="00283DD3" w:rsidP="00283DD3">
      <w:pPr>
        <w:pStyle w:val="Default"/>
        <w:jc w:val="both"/>
        <w:rPr>
          <w:sz w:val="26"/>
          <w:szCs w:val="26"/>
        </w:rPr>
      </w:pPr>
      <w:r w:rsidRPr="00283DD3">
        <w:rPr>
          <w:sz w:val="26"/>
          <w:szCs w:val="26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283DD3" w:rsidRPr="00283DD3" w:rsidRDefault="00283DD3" w:rsidP="00283DD3">
      <w:pPr>
        <w:pStyle w:val="Default"/>
        <w:jc w:val="both"/>
        <w:rPr>
          <w:sz w:val="26"/>
          <w:szCs w:val="26"/>
        </w:rPr>
      </w:pPr>
      <w:r w:rsidRPr="00283DD3">
        <w:rPr>
          <w:sz w:val="26"/>
          <w:szCs w:val="26"/>
        </w:rPr>
        <w:t xml:space="preserve">Если </w:t>
      </w:r>
      <w:r w:rsidR="00123B60">
        <w:rPr>
          <w:sz w:val="26"/>
          <w:szCs w:val="26"/>
        </w:rPr>
        <w:t xml:space="preserve">специалист отдела опеки, попечительства и делам несовершеннолетних </w:t>
      </w:r>
      <w:r w:rsidRPr="00283DD3">
        <w:rPr>
          <w:sz w:val="26"/>
          <w:szCs w:val="26"/>
        </w:rPr>
        <w:t>не может самостоятельно дать ответ, телефонный звонок должен быть пер</w:t>
      </w:r>
      <w:r w:rsidR="00123B60">
        <w:rPr>
          <w:sz w:val="26"/>
          <w:szCs w:val="26"/>
        </w:rPr>
        <w:t>еадресован (переведен) на другого</w:t>
      </w:r>
      <w:r w:rsidRPr="00283DD3">
        <w:rPr>
          <w:sz w:val="26"/>
          <w:szCs w:val="26"/>
        </w:rPr>
        <w:t xml:space="preserve"> </w:t>
      </w:r>
      <w:r w:rsidR="00123B60">
        <w:rPr>
          <w:sz w:val="26"/>
          <w:szCs w:val="26"/>
        </w:rPr>
        <w:t xml:space="preserve">специалиста отдела опеки, попечительства и делам несовершеннолетних </w:t>
      </w:r>
      <w:r w:rsidRPr="00283DD3">
        <w:rPr>
          <w:sz w:val="26"/>
          <w:szCs w:val="26"/>
        </w:rPr>
        <w:t>или же обратившемуся лицу должен быть сообщен телефонный номер, по которому можно будет получить необходимую информацию</w:t>
      </w:r>
      <w:r w:rsidR="00D15AFC">
        <w:rPr>
          <w:sz w:val="26"/>
          <w:szCs w:val="26"/>
        </w:rPr>
        <w:t>.</w:t>
      </w:r>
      <w:r w:rsidRPr="00283DD3">
        <w:rPr>
          <w:sz w:val="26"/>
          <w:szCs w:val="26"/>
        </w:rPr>
        <w:t xml:space="preserve"> </w:t>
      </w:r>
    </w:p>
    <w:p w:rsidR="00283DD3" w:rsidRPr="00283DD3" w:rsidRDefault="00283DD3" w:rsidP="00283DD3">
      <w:pPr>
        <w:pStyle w:val="Default"/>
        <w:jc w:val="both"/>
        <w:rPr>
          <w:sz w:val="26"/>
          <w:szCs w:val="26"/>
        </w:rPr>
      </w:pPr>
      <w:r w:rsidRPr="00283DD3">
        <w:rPr>
          <w:sz w:val="26"/>
          <w:szCs w:val="26"/>
        </w:rPr>
        <w:t>Если подготовка ответа треб</w:t>
      </w:r>
      <w:r w:rsidR="003432AE">
        <w:rPr>
          <w:sz w:val="26"/>
          <w:szCs w:val="26"/>
        </w:rPr>
        <w:t>ует продолжительного времени, специалист</w:t>
      </w:r>
      <w:r w:rsidRPr="00283DD3">
        <w:rPr>
          <w:sz w:val="26"/>
          <w:szCs w:val="26"/>
        </w:rPr>
        <w:t xml:space="preserve"> предлагает Заявителю один из следующих вариантов дальнейших действий: </w:t>
      </w:r>
    </w:p>
    <w:p w:rsidR="00283DD3" w:rsidRPr="00283DD3" w:rsidRDefault="00283DD3" w:rsidP="00283DD3">
      <w:pPr>
        <w:pStyle w:val="Default"/>
        <w:jc w:val="both"/>
        <w:rPr>
          <w:sz w:val="26"/>
          <w:szCs w:val="26"/>
        </w:rPr>
      </w:pPr>
      <w:r w:rsidRPr="00283DD3">
        <w:rPr>
          <w:sz w:val="26"/>
          <w:szCs w:val="26"/>
        </w:rPr>
        <w:t xml:space="preserve">изложить обращение в письменной форме; </w:t>
      </w:r>
    </w:p>
    <w:p w:rsidR="00283DD3" w:rsidRPr="00283DD3" w:rsidRDefault="00283DD3" w:rsidP="00283DD3">
      <w:pPr>
        <w:pStyle w:val="Default"/>
        <w:jc w:val="both"/>
        <w:rPr>
          <w:sz w:val="26"/>
          <w:szCs w:val="26"/>
        </w:rPr>
      </w:pPr>
      <w:r w:rsidRPr="00283DD3">
        <w:rPr>
          <w:sz w:val="26"/>
          <w:szCs w:val="26"/>
        </w:rPr>
        <w:t xml:space="preserve">назначить другое время для консультаций. </w:t>
      </w:r>
    </w:p>
    <w:p w:rsidR="00283DD3" w:rsidRPr="00283DD3" w:rsidRDefault="005B550F" w:rsidP="00283DD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 отдела опеки, попечительства и делам несовершеннолетних </w:t>
      </w:r>
      <w:r w:rsidR="00283DD3" w:rsidRPr="00283DD3">
        <w:rPr>
          <w:sz w:val="26"/>
          <w:szCs w:val="26"/>
        </w:rPr>
        <w:t xml:space="preserve">не вправе осуществлять информирование, выходящее за рамки стандартных процедур и условий предоставления государственной (муниципальной) услуги, и влияющее прямо или косвенно на принимаемое решение. </w:t>
      </w:r>
    </w:p>
    <w:p w:rsidR="00283DD3" w:rsidRPr="00283DD3" w:rsidRDefault="00283DD3" w:rsidP="00283DD3">
      <w:pPr>
        <w:pStyle w:val="Default"/>
        <w:jc w:val="both"/>
        <w:rPr>
          <w:sz w:val="26"/>
          <w:szCs w:val="26"/>
        </w:rPr>
      </w:pPr>
      <w:r w:rsidRPr="00283DD3">
        <w:rPr>
          <w:sz w:val="26"/>
          <w:szCs w:val="26"/>
        </w:rPr>
        <w:t xml:space="preserve">Продолжительность информирования по телефону не должна превышать 10 минут. </w:t>
      </w:r>
    </w:p>
    <w:p w:rsidR="00283DD3" w:rsidRPr="00283DD3" w:rsidRDefault="00283DD3" w:rsidP="00283DD3">
      <w:pPr>
        <w:pStyle w:val="Default"/>
        <w:jc w:val="both"/>
        <w:rPr>
          <w:sz w:val="26"/>
          <w:szCs w:val="26"/>
        </w:rPr>
      </w:pPr>
      <w:r w:rsidRPr="00283DD3">
        <w:rPr>
          <w:sz w:val="26"/>
          <w:szCs w:val="26"/>
        </w:rPr>
        <w:t xml:space="preserve">Информирование осуществляется в соответствии с графиком приема граждан. </w:t>
      </w:r>
    </w:p>
    <w:p w:rsidR="00283DD3" w:rsidRPr="00283DD3" w:rsidRDefault="00283DD3" w:rsidP="00283DD3">
      <w:pPr>
        <w:pStyle w:val="Default"/>
        <w:jc w:val="both"/>
        <w:rPr>
          <w:sz w:val="26"/>
          <w:szCs w:val="26"/>
        </w:rPr>
      </w:pPr>
      <w:r w:rsidRPr="00283DD3">
        <w:rPr>
          <w:sz w:val="26"/>
          <w:szCs w:val="26"/>
        </w:rPr>
        <w:t>1.6. По письменному обращению</w:t>
      </w:r>
      <w:r w:rsidR="00D15AFC">
        <w:rPr>
          <w:sz w:val="26"/>
          <w:szCs w:val="26"/>
        </w:rPr>
        <w:t xml:space="preserve"> специалист отдела опеки, попечительства и делам несовершеннолетних, ответственный</w:t>
      </w:r>
      <w:r w:rsidRPr="00283DD3">
        <w:rPr>
          <w:sz w:val="26"/>
          <w:szCs w:val="26"/>
        </w:rPr>
        <w:t xml:space="preserve"> за предоставление государственной (муниципальной) услуги, подробно в письменной форме разъясняет гражданину сведения по вопросам, указанным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Федерации». </w:t>
      </w:r>
    </w:p>
    <w:p w:rsidR="00283DD3" w:rsidRPr="00283DD3" w:rsidRDefault="00283DD3" w:rsidP="00283DD3">
      <w:pPr>
        <w:pStyle w:val="Default"/>
        <w:jc w:val="both"/>
        <w:rPr>
          <w:sz w:val="26"/>
          <w:szCs w:val="26"/>
        </w:rPr>
      </w:pPr>
      <w:r w:rsidRPr="00283DD3">
        <w:rPr>
          <w:sz w:val="26"/>
          <w:szCs w:val="26"/>
        </w:rPr>
        <w:t xml:space="preserve">1.7.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 </w:t>
      </w:r>
    </w:p>
    <w:p w:rsidR="00D15AFC" w:rsidRPr="00D15AFC" w:rsidRDefault="00283DD3" w:rsidP="00D15AFC">
      <w:pPr>
        <w:pStyle w:val="Default"/>
        <w:jc w:val="both"/>
        <w:rPr>
          <w:sz w:val="26"/>
          <w:szCs w:val="26"/>
        </w:rPr>
      </w:pPr>
      <w:r w:rsidRPr="00D15AFC">
        <w:rPr>
          <w:sz w:val="26"/>
          <w:szCs w:val="26"/>
        </w:rPr>
        <w:t>Доступ к информации о сроках и порядке предоставления государственной (муниципальной) услуги осуществляется без выполнения заявителем каких-либо требований, в том числе без использования программного обеспечения, установка</w:t>
      </w:r>
      <w:r w:rsidR="00D15AFC" w:rsidRPr="00D15AFC">
        <w:rPr>
          <w:sz w:val="28"/>
          <w:szCs w:val="28"/>
        </w:rPr>
        <w:t xml:space="preserve"> </w:t>
      </w:r>
      <w:r w:rsidR="00D15AFC" w:rsidRPr="00D15AFC">
        <w:rPr>
          <w:sz w:val="26"/>
          <w:szCs w:val="26"/>
        </w:rPr>
        <w:t xml:space="preserve">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D15AFC" w:rsidRPr="00D15AFC" w:rsidRDefault="00D15AFC" w:rsidP="00D15AFC">
      <w:pPr>
        <w:pStyle w:val="Default"/>
        <w:jc w:val="both"/>
        <w:rPr>
          <w:sz w:val="26"/>
          <w:szCs w:val="26"/>
        </w:rPr>
      </w:pPr>
      <w:r w:rsidRPr="00D15AFC">
        <w:rPr>
          <w:sz w:val="26"/>
          <w:szCs w:val="26"/>
        </w:rPr>
        <w:t>1.8. На официальном сайте</w:t>
      </w:r>
      <w:r w:rsidR="005B550F">
        <w:rPr>
          <w:sz w:val="26"/>
          <w:szCs w:val="26"/>
        </w:rPr>
        <w:t xml:space="preserve"> Администрации ГО «город Дербент»</w:t>
      </w:r>
      <w:r w:rsidRPr="00D15AFC">
        <w:rPr>
          <w:sz w:val="26"/>
          <w:szCs w:val="26"/>
        </w:rPr>
        <w:t xml:space="preserve">, на стендах в местах предоставления государственной (муниципальной)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 </w:t>
      </w:r>
    </w:p>
    <w:p w:rsidR="00D15AFC" w:rsidRPr="00D15AFC" w:rsidRDefault="00D15AFC" w:rsidP="00D15AFC">
      <w:pPr>
        <w:pStyle w:val="Default"/>
        <w:jc w:val="both"/>
        <w:rPr>
          <w:sz w:val="26"/>
          <w:szCs w:val="26"/>
        </w:rPr>
      </w:pPr>
      <w:r w:rsidRPr="00D15AFC">
        <w:rPr>
          <w:sz w:val="26"/>
          <w:szCs w:val="26"/>
        </w:rPr>
        <w:t>о месте нахождения и графике работы</w:t>
      </w:r>
      <w:r w:rsidR="005B550F">
        <w:rPr>
          <w:sz w:val="26"/>
          <w:szCs w:val="26"/>
        </w:rPr>
        <w:t xml:space="preserve"> отдела опеки, попечительства и делам несовершеннолетних</w:t>
      </w:r>
      <w:r w:rsidRPr="00D15AFC">
        <w:rPr>
          <w:sz w:val="26"/>
          <w:szCs w:val="26"/>
        </w:rPr>
        <w:t xml:space="preserve">, </w:t>
      </w:r>
      <w:r w:rsidR="005B550F">
        <w:rPr>
          <w:sz w:val="26"/>
          <w:szCs w:val="26"/>
        </w:rPr>
        <w:t>ответственного</w:t>
      </w:r>
      <w:r w:rsidRPr="00D15AFC">
        <w:rPr>
          <w:sz w:val="26"/>
          <w:szCs w:val="26"/>
        </w:rPr>
        <w:t xml:space="preserve"> за предоставление государственной (муниципальной) услуги, а также многофункциональных центров; </w:t>
      </w:r>
    </w:p>
    <w:p w:rsidR="00D15AFC" w:rsidRPr="00D15AFC" w:rsidRDefault="00D15AFC" w:rsidP="00D15AFC">
      <w:pPr>
        <w:pStyle w:val="Default"/>
        <w:jc w:val="both"/>
        <w:rPr>
          <w:sz w:val="26"/>
          <w:szCs w:val="26"/>
        </w:rPr>
      </w:pPr>
      <w:r w:rsidRPr="00D15AFC">
        <w:rPr>
          <w:sz w:val="26"/>
          <w:szCs w:val="26"/>
        </w:rPr>
        <w:t>справочные телефоны</w:t>
      </w:r>
      <w:r w:rsidR="005B550F">
        <w:rPr>
          <w:sz w:val="26"/>
          <w:szCs w:val="26"/>
        </w:rPr>
        <w:t xml:space="preserve"> отдела опеки, попечительства и делам несовершеннолетних</w:t>
      </w:r>
      <w:r w:rsidRPr="00D15AFC">
        <w:rPr>
          <w:sz w:val="26"/>
          <w:szCs w:val="26"/>
        </w:rPr>
        <w:t xml:space="preserve">, </w:t>
      </w:r>
      <w:r w:rsidR="005B550F">
        <w:rPr>
          <w:sz w:val="26"/>
          <w:szCs w:val="26"/>
        </w:rPr>
        <w:t>ответственного</w:t>
      </w:r>
      <w:r w:rsidRPr="00D15AFC">
        <w:rPr>
          <w:sz w:val="26"/>
          <w:szCs w:val="26"/>
        </w:rPr>
        <w:t xml:space="preserve"> за предоставление государственной (муниципальной) услуги, в том числе номер телефона-автоинформатора (при наличии); </w:t>
      </w:r>
    </w:p>
    <w:p w:rsidR="00D15AFC" w:rsidRPr="00D15AFC" w:rsidRDefault="00D15AFC" w:rsidP="00D15AFC">
      <w:pPr>
        <w:pStyle w:val="Default"/>
        <w:jc w:val="both"/>
        <w:rPr>
          <w:sz w:val="26"/>
          <w:szCs w:val="26"/>
        </w:rPr>
      </w:pPr>
      <w:r w:rsidRPr="00D15AFC">
        <w:rPr>
          <w:sz w:val="26"/>
          <w:szCs w:val="26"/>
        </w:rPr>
        <w:lastRenderedPageBreak/>
        <w:t xml:space="preserve">адрес официального сайта, а также электронной почты и (или) формы обратной связи </w:t>
      </w:r>
      <w:r w:rsidR="005B550F">
        <w:rPr>
          <w:sz w:val="26"/>
          <w:szCs w:val="26"/>
        </w:rPr>
        <w:t xml:space="preserve">отдела опеки, попечительства и делам несовершеннолетних </w:t>
      </w:r>
      <w:r w:rsidRPr="00D15AFC">
        <w:rPr>
          <w:sz w:val="26"/>
          <w:szCs w:val="26"/>
        </w:rPr>
        <w:t xml:space="preserve">в сети «Интернет». </w:t>
      </w:r>
    </w:p>
    <w:p w:rsidR="00D15AFC" w:rsidRPr="00D15AFC" w:rsidRDefault="00D15AFC" w:rsidP="00D15AFC">
      <w:pPr>
        <w:pStyle w:val="Default"/>
        <w:jc w:val="both"/>
        <w:rPr>
          <w:sz w:val="26"/>
          <w:szCs w:val="26"/>
        </w:rPr>
      </w:pPr>
      <w:r w:rsidRPr="00D15AFC">
        <w:rPr>
          <w:sz w:val="26"/>
          <w:szCs w:val="26"/>
        </w:rPr>
        <w:t xml:space="preserve">1.9. В залах ожидания </w:t>
      </w:r>
      <w:r w:rsidR="005B550F">
        <w:rPr>
          <w:sz w:val="26"/>
          <w:szCs w:val="26"/>
        </w:rPr>
        <w:t xml:space="preserve">отдела опеки, попечительства и делам несовершеннолетних </w:t>
      </w:r>
      <w:r w:rsidRPr="00D15AFC">
        <w:rPr>
          <w:sz w:val="26"/>
          <w:szCs w:val="26"/>
        </w:rPr>
        <w:t xml:space="preserve">размещаются нормативные правовые акты, регулирующие порядок предоставления государственной (муниципальной) услуги, в том числе Административный регламент, которые по требованию заявителя предоставляются ему для ознакомления. </w:t>
      </w:r>
    </w:p>
    <w:p w:rsidR="00D15AFC" w:rsidRPr="00D15AFC" w:rsidRDefault="00D15AFC" w:rsidP="00D15AFC">
      <w:pPr>
        <w:pStyle w:val="Default"/>
        <w:jc w:val="both"/>
        <w:rPr>
          <w:sz w:val="26"/>
          <w:szCs w:val="26"/>
        </w:rPr>
      </w:pPr>
      <w:r w:rsidRPr="00D15AFC">
        <w:rPr>
          <w:sz w:val="26"/>
          <w:szCs w:val="26"/>
        </w:rPr>
        <w:t xml:space="preserve">1.10. Размещение информации о порядке предоставления государственной (муниципальной)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2C3298">
        <w:rPr>
          <w:sz w:val="26"/>
          <w:szCs w:val="26"/>
        </w:rPr>
        <w:t xml:space="preserve">отделом опеки, попечительства и делам несовершеннолетних </w:t>
      </w:r>
      <w:r w:rsidRPr="00D15AFC">
        <w:rPr>
          <w:sz w:val="26"/>
          <w:szCs w:val="26"/>
        </w:rPr>
        <w:t xml:space="preserve">с учетом требований к информированию, установленных Административным регламентом. </w:t>
      </w:r>
    </w:p>
    <w:p w:rsidR="00D15AFC" w:rsidRDefault="00D15AFC" w:rsidP="00D15AFC">
      <w:pPr>
        <w:pStyle w:val="Default"/>
        <w:jc w:val="both"/>
        <w:rPr>
          <w:sz w:val="26"/>
          <w:szCs w:val="26"/>
        </w:rPr>
      </w:pPr>
      <w:r w:rsidRPr="00D15AFC">
        <w:rPr>
          <w:sz w:val="26"/>
          <w:szCs w:val="26"/>
        </w:rPr>
        <w:t xml:space="preserve">1.11. Информация о ходе рассмотрения заявления о предоставлении государственной (муниципальной) услуги и о результатах предоставления государственной (муниципальной) услуги может быть получена заявителем (его представителем) в личном кабинете на ЕПГУ, а также в </w:t>
      </w:r>
      <w:r w:rsidR="002C3298">
        <w:rPr>
          <w:sz w:val="26"/>
          <w:szCs w:val="26"/>
        </w:rPr>
        <w:t xml:space="preserve">отделе опеки, попечительстве и делам несовершеннолетних </w:t>
      </w:r>
      <w:r w:rsidRPr="00D15AFC">
        <w:rPr>
          <w:sz w:val="26"/>
          <w:szCs w:val="26"/>
        </w:rPr>
        <w:t xml:space="preserve">при обращении заявителя лично, по телефону </w:t>
      </w:r>
      <w:r w:rsidR="002C3298">
        <w:rPr>
          <w:sz w:val="26"/>
          <w:szCs w:val="26"/>
        </w:rPr>
        <w:t xml:space="preserve">и </w:t>
      </w:r>
      <w:r w:rsidRPr="00D15AFC">
        <w:rPr>
          <w:sz w:val="26"/>
          <w:szCs w:val="26"/>
        </w:rPr>
        <w:t xml:space="preserve">посредством электронной почты. </w:t>
      </w:r>
    </w:p>
    <w:p w:rsidR="002C3298" w:rsidRPr="00D15AFC" w:rsidRDefault="002C3298" w:rsidP="00D15AFC">
      <w:pPr>
        <w:pStyle w:val="Default"/>
        <w:jc w:val="both"/>
        <w:rPr>
          <w:sz w:val="26"/>
          <w:szCs w:val="26"/>
        </w:rPr>
      </w:pPr>
    </w:p>
    <w:p w:rsidR="00D15AFC" w:rsidRPr="00D15AFC" w:rsidRDefault="00D15AFC" w:rsidP="002C3298">
      <w:pPr>
        <w:pStyle w:val="Default"/>
        <w:jc w:val="center"/>
        <w:rPr>
          <w:sz w:val="26"/>
          <w:szCs w:val="26"/>
        </w:rPr>
      </w:pPr>
      <w:r w:rsidRPr="00D15AFC">
        <w:rPr>
          <w:b/>
          <w:bCs/>
          <w:sz w:val="26"/>
          <w:szCs w:val="26"/>
        </w:rPr>
        <w:t>II. Стандарт предоставления государственной (муниципальной) услуги</w:t>
      </w:r>
    </w:p>
    <w:p w:rsidR="00D15AFC" w:rsidRDefault="00D15AFC" w:rsidP="002C3298">
      <w:pPr>
        <w:pStyle w:val="Default"/>
        <w:jc w:val="center"/>
        <w:rPr>
          <w:b/>
          <w:bCs/>
          <w:sz w:val="26"/>
          <w:szCs w:val="26"/>
        </w:rPr>
      </w:pPr>
      <w:r w:rsidRPr="00D15AFC">
        <w:rPr>
          <w:b/>
          <w:bCs/>
          <w:sz w:val="26"/>
          <w:szCs w:val="26"/>
        </w:rPr>
        <w:t>Наименование государственной (муниципальной) услуги</w:t>
      </w:r>
    </w:p>
    <w:p w:rsidR="002C3298" w:rsidRPr="00D15AFC" w:rsidRDefault="002C3298" w:rsidP="002C3298">
      <w:pPr>
        <w:pStyle w:val="Default"/>
        <w:jc w:val="center"/>
        <w:rPr>
          <w:sz w:val="26"/>
          <w:szCs w:val="26"/>
        </w:rPr>
      </w:pPr>
    </w:p>
    <w:p w:rsidR="00283DD3" w:rsidRDefault="00D15AFC" w:rsidP="00D15AF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C3298">
        <w:rPr>
          <w:rFonts w:ascii="Times New Roman" w:hAnsi="Times New Roman"/>
          <w:sz w:val="26"/>
          <w:szCs w:val="26"/>
        </w:rPr>
        <w:t>2.1. Государственная (муниципальная) услуга «</w:t>
      </w:r>
      <w:r w:rsidRPr="002C3298">
        <w:rPr>
          <w:rFonts w:ascii="Times New Roman" w:hAnsi="Times New Roman"/>
          <w:b/>
          <w:bCs/>
          <w:i/>
          <w:iCs/>
          <w:sz w:val="26"/>
          <w:szCs w:val="26"/>
        </w:rPr>
        <w:t>Установление опеки, попечительства (в том числе предварит</w:t>
      </w:r>
      <w:r w:rsidR="00B831ED">
        <w:rPr>
          <w:rFonts w:ascii="Times New Roman" w:hAnsi="Times New Roman"/>
          <w:b/>
          <w:bCs/>
          <w:i/>
          <w:iCs/>
          <w:sz w:val="26"/>
          <w:szCs w:val="26"/>
        </w:rPr>
        <w:t>ельные опека и попечительство)</w:t>
      </w:r>
      <w:r w:rsidRPr="002C3298">
        <w:rPr>
          <w:rFonts w:ascii="Times New Roman" w:hAnsi="Times New Roman"/>
          <w:b/>
          <w:bCs/>
          <w:i/>
          <w:iCs/>
          <w:sz w:val="26"/>
          <w:szCs w:val="26"/>
        </w:rPr>
        <w:t>, освобождение опекуна (попечителя) от исполнения своих обязанностей в отношении несовершеннолетних граждан</w:t>
      </w:r>
      <w:r w:rsidRPr="002C3298">
        <w:rPr>
          <w:rFonts w:ascii="Times New Roman" w:hAnsi="Times New Roman"/>
          <w:sz w:val="26"/>
          <w:szCs w:val="26"/>
        </w:rPr>
        <w:t>».</w:t>
      </w:r>
    </w:p>
    <w:p w:rsidR="00B831ED" w:rsidRPr="002C3298" w:rsidRDefault="00B831ED" w:rsidP="00D15A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831ED" w:rsidRDefault="00B831ED" w:rsidP="00B831ED">
      <w:pPr>
        <w:pStyle w:val="Default"/>
        <w:jc w:val="center"/>
        <w:rPr>
          <w:b/>
          <w:bCs/>
          <w:sz w:val="26"/>
          <w:szCs w:val="26"/>
        </w:rPr>
      </w:pPr>
      <w:r w:rsidRPr="00B831ED">
        <w:rPr>
          <w:b/>
          <w:bCs/>
          <w:sz w:val="26"/>
          <w:szCs w:val="26"/>
        </w:rPr>
        <w:t>Наименование органа государственной власти, органа местного самоуправления (организации), предоставляющего государственную (муниципальную) услугу</w:t>
      </w:r>
    </w:p>
    <w:p w:rsidR="00B831ED" w:rsidRPr="00B831ED" w:rsidRDefault="00B831ED" w:rsidP="00B831ED">
      <w:pPr>
        <w:pStyle w:val="Default"/>
        <w:jc w:val="center"/>
        <w:rPr>
          <w:sz w:val="26"/>
          <w:szCs w:val="26"/>
        </w:rPr>
      </w:pPr>
    </w:p>
    <w:p w:rsidR="00B831ED" w:rsidRPr="00B831ED" w:rsidRDefault="00B831ED" w:rsidP="00B831ED">
      <w:pPr>
        <w:pStyle w:val="Default"/>
        <w:jc w:val="both"/>
        <w:rPr>
          <w:sz w:val="26"/>
          <w:szCs w:val="26"/>
        </w:rPr>
      </w:pPr>
      <w:r w:rsidRPr="00B831ED">
        <w:rPr>
          <w:sz w:val="26"/>
          <w:szCs w:val="26"/>
        </w:rPr>
        <w:t>2.2. Государственная (муниципальная) услуга предоставляется</w:t>
      </w:r>
      <w:r w:rsidR="00E71BDD">
        <w:rPr>
          <w:sz w:val="26"/>
          <w:szCs w:val="26"/>
        </w:rPr>
        <w:t xml:space="preserve"> отделом опеки, попечительства и делам несовершеннолетних Администрации городского округа «город Дербент» Республики Дагестан</w:t>
      </w:r>
      <w:r w:rsidRPr="00B831ED">
        <w:rPr>
          <w:sz w:val="26"/>
          <w:szCs w:val="26"/>
        </w:rPr>
        <w:t xml:space="preserve">. </w:t>
      </w:r>
    </w:p>
    <w:p w:rsidR="00B831ED" w:rsidRPr="00B831ED" w:rsidRDefault="00B831ED" w:rsidP="00B831ED">
      <w:pPr>
        <w:pStyle w:val="Default"/>
        <w:jc w:val="both"/>
        <w:rPr>
          <w:sz w:val="26"/>
          <w:szCs w:val="26"/>
        </w:rPr>
      </w:pPr>
      <w:r w:rsidRPr="00B831ED">
        <w:rPr>
          <w:sz w:val="26"/>
          <w:szCs w:val="26"/>
        </w:rPr>
        <w:t xml:space="preserve">2.3. При предоставлении государственной (муниципальной) услуги </w:t>
      </w:r>
      <w:r w:rsidR="00E71BDD">
        <w:rPr>
          <w:sz w:val="26"/>
          <w:szCs w:val="26"/>
        </w:rPr>
        <w:t xml:space="preserve">отдел опеки, попечительства и делам несовершеннолетних </w:t>
      </w:r>
      <w:r w:rsidRPr="00B831ED">
        <w:rPr>
          <w:sz w:val="26"/>
          <w:szCs w:val="26"/>
        </w:rPr>
        <w:t xml:space="preserve">взаимодействует с: </w:t>
      </w:r>
    </w:p>
    <w:p w:rsidR="00B831ED" w:rsidRPr="00B831ED" w:rsidRDefault="00B831ED" w:rsidP="00B831ED">
      <w:pPr>
        <w:pStyle w:val="Default"/>
        <w:jc w:val="both"/>
        <w:rPr>
          <w:sz w:val="26"/>
          <w:szCs w:val="26"/>
        </w:rPr>
      </w:pPr>
      <w:r w:rsidRPr="00B831ED">
        <w:rPr>
          <w:sz w:val="26"/>
          <w:szCs w:val="26"/>
        </w:rPr>
        <w:t xml:space="preserve">Министерством внутренних дел Российской Федерации (документы, указанные в абзацах четвертом и пятом подпункта 2.9.1 пункта 2.9 настоящего Административного регламента); </w:t>
      </w:r>
    </w:p>
    <w:p w:rsidR="00B831ED" w:rsidRPr="00B831ED" w:rsidRDefault="00B831ED" w:rsidP="00B831ED">
      <w:pPr>
        <w:pStyle w:val="Default"/>
        <w:jc w:val="both"/>
        <w:rPr>
          <w:sz w:val="26"/>
          <w:szCs w:val="26"/>
        </w:rPr>
      </w:pPr>
      <w:r w:rsidRPr="00B831ED">
        <w:rPr>
          <w:sz w:val="26"/>
          <w:szCs w:val="26"/>
        </w:rPr>
        <w:t xml:space="preserve">Пенсионным фондом Российской Федерации (документ, указанный в абзаце шестом подпункта 2.9.1 пункта 2.9 настоящего Административного регламента). </w:t>
      </w:r>
    </w:p>
    <w:p w:rsidR="00B831ED" w:rsidRDefault="00B831ED" w:rsidP="00B831ED">
      <w:pPr>
        <w:pStyle w:val="Default"/>
        <w:jc w:val="both"/>
        <w:rPr>
          <w:sz w:val="26"/>
          <w:szCs w:val="26"/>
        </w:rPr>
      </w:pPr>
      <w:r w:rsidRPr="00B831ED">
        <w:rPr>
          <w:sz w:val="26"/>
          <w:szCs w:val="26"/>
        </w:rPr>
        <w:t xml:space="preserve">2.4. При предоставлении государственной (муниципальной) услуги </w:t>
      </w:r>
      <w:r w:rsidR="00E71BDD">
        <w:rPr>
          <w:sz w:val="26"/>
          <w:szCs w:val="26"/>
        </w:rPr>
        <w:t xml:space="preserve">специалистам отдела опеки, попечительства и делам несовершеннолетних </w:t>
      </w:r>
      <w:r w:rsidRPr="00B831ED">
        <w:rPr>
          <w:sz w:val="26"/>
          <w:szCs w:val="26"/>
        </w:rPr>
        <w:t xml:space="preserve">запрещается требовать от заявителя осуществления действий, в том числе согласований, необходимых для получения государственной (муниципальной) услуги и связанных с обращением в иные государственные органы и организации, за исключением получения услуг, </w:t>
      </w:r>
      <w:r w:rsidRPr="00B831ED">
        <w:rPr>
          <w:sz w:val="26"/>
          <w:szCs w:val="26"/>
        </w:rPr>
        <w:lastRenderedPageBreak/>
        <w:t xml:space="preserve">включенных в перечень услуг, которые являются необходимыми и обязательными для предоставления государственной (муниципальной) услуги. </w:t>
      </w:r>
    </w:p>
    <w:p w:rsidR="00E71BDD" w:rsidRPr="00B831ED" w:rsidRDefault="00E71BDD" w:rsidP="00B831ED">
      <w:pPr>
        <w:pStyle w:val="Default"/>
        <w:jc w:val="both"/>
        <w:rPr>
          <w:sz w:val="26"/>
          <w:szCs w:val="26"/>
        </w:rPr>
      </w:pPr>
    </w:p>
    <w:p w:rsidR="00E71BDD" w:rsidRDefault="00B831ED" w:rsidP="00E71BDD">
      <w:pPr>
        <w:pStyle w:val="Default"/>
        <w:jc w:val="center"/>
        <w:rPr>
          <w:b/>
          <w:bCs/>
          <w:sz w:val="26"/>
          <w:szCs w:val="26"/>
        </w:rPr>
      </w:pPr>
      <w:r w:rsidRPr="00B831ED">
        <w:rPr>
          <w:b/>
          <w:bCs/>
          <w:sz w:val="26"/>
          <w:szCs w:val="26"/>
        </w:rPr>
        <w:t xml:space="preserve">Описание результата предоставления государственной </w:t>
      </w:r>
    </w:p>
    <w:p w:rsidR="00B831ED" w:rsidRDefault="00B831ED" w:rsidP="00E71BDD">
      <w:pPr>
        <w:pStyle w:val="Default"/>
        <w:jc w:val="center"/>
        <w:rPr>
          <w:b/>
          <w:bCs/>
          <w:sz w:val="26"/>
          <w:szCs w:val="26"/>
        </w:rPr>
      </w:pPr>
      <w:r w:rsidRPr="00B831ED">
        <w:rPr>
          <w:b/>
          <w:bCs/>
          <w:sz w:val="26"/>
          <w:szCs w:val="26"/>
        </w:rPr>
        <w:t>(муниципальной) услуги</w:t>
      </w:r>
    </w:p>
    <w:p w:rsidR="00E71BDD" w:rsidRPr="00B831ED" w:rsidRDefault="00E71BDD" w:rsidP="00E71BDD">
      <w:pPr>
        <w:pStyle w:val="Default"/>
        <w:jc w:val="center"/>
        <w:rPr>
          <w:sz w:val="26"/>
          <w:szCs w:val="26"/>
        </w:rPr>
      </w:pPr>
    </w:p>
    <w:p w:rsidR="00B831ED" w:rsidRPr="00B831ED" w:rsidRDefault="00B831ED" w:rsidP="00B831ED">
      <w:pPr>
        <w:pStyle w:val="Default"/>
        <w:jc w:val="both"/>
        <w:rPr>
          <w:sz w:val="26"/>
          <w:szCs w:val="26"/>
        </w:rPr>
      </w:pPr>
      <w:r w:rsidRPr="00B831ED">
        <w:rPr>
          <w:sz w:val="26"/>
          <w:szCs w:val="26"/>
        </w:rPr>
        <w:t xml:space="preserve">2.5. Результатом предоставления государственной (муниципальной) услуги: </w:t>
      </w:r>
    </w:p>
    <w:p w:rsidR="00B831ED" w:rsidRPr="00B831ED" w:rsidRDefault="00B831ED" w:rsidP="00B831ED">
      <w:pPr>
        <w:pStyle w:val="Default"/>
        <w:jc w:val="both"/>
        <w:rPr>
          <w:sz w:val="26"/>
          <w:szCs w:val="26"/>
        </w:rPr>
      </w:pPr>
      <w:r w:rsidRPr="00B831ED">
        <w:rPr>
          <w:sz w:val="26"/>
          <w:szCs w:val="26"/>
        </w:rPr>
        <w:t xml:space="preserve">по установлению опеки или попечительства над детьми, оставшимися без попечения родителей (в том числе предварительных опеки и попечительства), является решение о предоставлении государственной (муниципальной) услуги по форме согласно Приложению № 4 к настоящему Административному регламенту, либо решение об отказе в предоставлении государственной (муниципальной) услуги по форме согласно Приложению № 5 к настоящему Административному регламенту; </w:t>
      </w:r>
    </w:p>
    <w:p w:rsidR="00B831ED" w:rsidRPr="00B831ED" w:rsidRDefault="00B831ED" w:rsidP="00B831ED">
      <w:pPr>
        <w:pStyle w:val="Default"/>
        <w:jc w:val="both"/>
        <w:rPr>
          <w:sz w:val="26"/>
          <w:szCs w:val="26"/>
        </w:rPr>
      </w:pPr>
      <w:r w:rsidRPr="00B831ED">
        <w:rPr>
          <w:sz w:val="26"/>
          <w:szCs w:val="26"/>
        </w:rPr>
        <w:t xml:space="preserve">по освобождению опекуна (попечителя) от исполнения своих обязанностей является решение о предоставлении государственной (муниципальной) услуги по форме согласно Приложению № 4 к настоящему Административному регламенту, либо решение об отказе в предоставлении государственной (муниципальной) услуги по форме согласно Приложению № 5 к настоящему Административному регламенту. </w:t>
      </w:r>
    </w:p>
    <w:p w:rsidR="002B2706" w:rsidRDefault="002B2706" w:rsidP="00E71BDD">
      <w:pPr>
        <w:pStyle w:val="Default"/>
        <w:jc w:val="both"/>
        <w:rPr>
          <w:b/>
          <w:bCs/>
          <w:sz w:val="26"/>
          <w:szCs w:val="26"/>
        </w:rPr>
      </w:pPr>
    </w:p>
    <w:p w:rsidR="00B831ED" w:rsidRPr="00115933" w:rsidRDefault="00B831ED" w:rsidP="002B2706">
      <w:pPr>
        <w:pStyle w:val="Default"/>
        <w:jc w:val="center"/>
        <w:rPr>
          <w:sz w:val="26"/>
          <w:szCs w:val="26"/>
        </w:rPr>
      </w:pPr>
      <w:r w:rsidRPr="00115933">
        <w:rPr>
          <w:b/>
          <w:bCs/>
          <w:sz w:val="26"/>
          <w:szCs w:val="26"/>
        </w:rPr>
        <w:t>Срок предоставления государственной (муниципальной) услуги, в том числе</w:t>
      </w:r>
    </w:p>
    <w:p w:rsidR="002B2706" w:rsidRPr="00115933" w:rsidRDefault="00B831ED" w:rsidP="002B2706">
      <w:pPr>
        <w:pStyle w:val="Default"/>
        <w:jc w:val="center"/>
        <w:rPr>
          <w:b/>
          <w:bCs/>
          <w:sz w:val="26"/>
          <w:szCs w:val="26"/>
        </w:rPr>
      </w:pPr>
      <w:r w:rsidRPr="00115933">
        <w:rPr>
          <w:b/>
          <w:bCs/>
          <w:sz w:val="26"/>
          <w:szCs w:val="26"/>
        </w:rPr>
        <w:t>с учетом необходимости обращения в организации, участвующие</w:t>
      </w:r>
      <w:r w:rsidR="00E71BDD" w:rsidRPr="00115933">
        <w:rPr>
          <w:b/>
          <w:bCs/>
          <w:sz w:val="26"/>
          <w:szCs w:val="26"/>
        </w:rPr>
        <w:t xml:space="preserve"> </w:t>
      </w:r>
      <w:r w:rsidRPr="00115933">
        <w:rPr>
          <w:b/>
          <w:bCs/>
          <w:sz w:val="26"/>
          <w:szCs w:val="26"/>
        </w:rPr>
        <w:t>в предоставлении государственной (муниципальной) услуги, срок приостановления предоставления государственной (муниципальной) услуги,</w:t>
      </w:r>
      <w:r w:rsidR="002B2706" w:rsidRPr="00115933">
        <w:rPr>
          <w:b/>
          <w:bCs/>
          <w:sz w:val="26"/>
          <w:szCs w:val="26"/>
        </w:rPr>
        <w:t xml:space="preserve"> срок выдачи (направления) документов, являющихся результатом предоставления государственной (муниципальной) услуги</w:t>
      </w:r>
    </w:p>
    <w:p w:rsidR="002B2706" w:rsidRDefault="002B2706" w:rsidP="002B2706">
      <w:pPr>
        <w:pStyle w:val="Default"/>
        <w:jc w:val="center"/>
        <w:rPr>
          <w:sz w:val="28"/>
          <w:szCs w:val="28"/>
        </w:rPr>
      </w:pPr>
    </w:p>
    <w:p w:rsidR="002B2706" w:rsidRPr="00115933" w:rsidRDefault="002B2706" w:rsidP="00115933">
      <w:pPr>
        <w:pStyle w:val="Default"/>
        <w:jc w:val="both"/>
        <w:rPr>
          <w:sz w:val="26"/>
          <w:szCs w:val="26"/>
        </w:rPr>
      </w:pPr>
      <w:r w:rsidRPr="00115933">
        <w:rPr>
          <w:sz w:val="26"/>
          <w:szCs w:val="26"/>
        </w:rPr>
        <w:t xml:space="preserve">2.6. </w:t>
      </w:r>
      <w:r w:rsidR="0068571C">
        <w:rPr>
          <w:sz w:val="26"/>
          <w:szCs w:val="26"/>
        </w:rPr>
        <w:t xml:space="preserve">Отдел опеки, попечительства и делам несовершеннолетних </w:t>
      </w:r>
      <w:r w:rsidRPr="00115933">
        <w:rPr>
          <w:sz w:val="26"/>
          <w:szCs w:val="26"/>
        </w:rPr>
        <w:t xml:space="preserve">в течение 8 рабочих дней со дня регистрации заявления и документов, необходимых для предоставления государственной (муниципальной) услуги по установлению опеки или попечительства над детьми, оставшимися без попечения родителей, в Уполномоченном органе, направляет заявителю способом, указанным в заявлении, один из результатов, указанных в пункте 2.5 Административного регламента. </w:t>
      </w:r>
    </w:p>
    <w:p w:rsidR="002B2706" w:rsidRPr="00115933" w:rsidRDefault="00912A25" w:rsidP="0011593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Отдел опеки, попечительства и делам несовершеннолетних в течение 1 рабочего дня</w:t>
      </w:r>
      <w:r w:rsidR="002B2706" w:rsidRPr="00115933">
        <w:rPr>
          <w:sz w:val="26"/>
          <w:szCs w:val="26"/>
        </w:rPr>
        <w:t xml:space="preserve"> со дня регистрации заявления для предоставления государственной (муниципальной) услуги по установлению предварительных опеки и попечительства в Уполномоченном органе направляет заявителю способом, указанным в заявлении, один из результатов, указанных в пункте 2.5 Административного регламента. </w:t>
      </w:r>
    </w:p>
    <w:p w:rsidR="002B2706" w:rsidRDefault="00912A25" w:rsidP="0011593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2.7. Отдел опеки, попечительства и делам несовершеннолетних</w:t>
      </w:r>
      <w:r w:rsidR="002B2706" w:rsidRPr="001159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2B2706" w:rsidRPr="00115933">
        <w:rPr>
          <w:sz w:val="26"/>
          <w:szCs w:val="26"/>
        </w:rPr>
        <w:t xml:space="preserve">течение 1 рабочего дня со дня регистрации заявления для предоставления государственной (муниципальной) услуги по освобождению опекуна (попечителя) от исполнения своих обязанностей в Уполномоченном органе направляет заявителю способом, указанным в заявлении, один из результатов, указанных в пункте 2.5 Административного регламента. </w:t>
      </w:r>
    </w:p>
    <w:p w:rsidR="00912A25" w:rsidRPr="00115933" w:rsidRDefault="00912A25" w:rsidP="00115933">
      <w:pPr>
        <w:pStyle w:val="Default"/>
        <w:jc w:val="both"/>
        <w:rPr>
          <w:sz w:val="26"/>
          <w:szCs w:val="26"/>
        </w:rPr>
      </w:pPr>
    </w:p>
    <w:p w:rsidR="002B2706" w:rsidRDefault="002B2706" w:rsidP="00912A25">
      <w:pPr>
        <w:pStyle w:val="Default"/>
        <w:jc w:val="center"/>
        <w:rPr>
          <w:b/>
          <w:bCs/>
          <w:sz w:val="26"/>
          <w:szCs w:val="26"/>
        </w:rPr>
      </w:pPr>
      <w:r w:rsidRPr="00115933">
        <w:rPr>
          <w:b/>
          <w:bCs/>
          <w:sz w:val="26"/>
          <w:szCs w:val="26"/>
        </w:rPr>
        <w:t>Нормативные правовые акты, регулирующие предоставление государственной (муниципальной) услуги</w:t>
      </w:r>
    </w:p>
    <w:p w:rsidR="00912A25" w:rsidRPr="00115933" w:rsidRDefault="00912A25" w:rsidP="00912A25">
      <w:pPr>
        <w:pStyle w:val="Default"/>
        <w:jc w:val="center"/>
        <w:rPr>
          <w:sz w:val="26"/>
          <w:szCs w:val="26"/>
        </w:rPr>
      </w:pPr>
    </w:p>
    <w:p w:rsidR="002B2706" w:rsidRDefault="002B2706" w:rsidP="00115933">
      <w:pPr>
        <w:pStyle w:val="Default"/>
        <w:jc w:val="both"/>
        <w:rPr>
          <w:sz w:val="26"/>
          <w:szCs w:val="26"/>
        </w:rPr>
      </w:pPr>
      <w:r w:rsidRPr="00115933">
        <w:rPr>
          <w:sz w:val="26"/>
          <w:szCs w:val="26"/>
        </w:rPr>
        <w:lastRenderedPageBreak/>
        <w:t xml:space="preserve">2.8. Перечень нормативных правовых актов, регулирующих предоставление государственной (муниципальной)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 и на ЕПГУ. </w:t>
      </w:r>
    </w:p>
    <w:p w:rsidR="00912A25" w:rsidRPr="00115933" w:rsidRDefault="00912A25" w:rsidP="00115933">
      <w:pPr>
        <w:pStyle w:val="Default"/>
        <w:jc w:val="both"/>
        <w:rPr>
          <w:sz w:val="26"/>
          <w:szCs w:val="26"/>
        </w:rPr>
      </w:pPr>
    </w:p>
    <w:p w:rsidR="002B2706" w:rsidRPr="00115933" w:rsidRDefault="002B2706" w:rsidP="00912A25">
      <w:pPr>
        <w:pStyle w:val="Default"/>
        <w:jc w:val="center"/>
        <w:rPr>
          <w:sz w:val="26"/>
          <w:szCs w:val="26"/>
        </w:rPr>
      </w:pPr>
      <w:r w:rsidRPr="00115933">
        <w:rPr>
          <w:b/>
          <w:bCs/>
          <w:sz w:val="26"/>
          <w:szCs w:val="26"/>
        </w:rPr>
        <w:t>Исчерпывающий перечень документов и сведений, необходимых</w:t>
      </w:r>
    </w:p>
    <w:p w:rsidR="002B2706" w:rsidRPr="00115933" w:rsidRDefault="002B2706" w:rsidP="00912A25">
      <w:pPr>
        <w:pStyle w:val="Default"/>
        <w:jc w:val="center"/>
        <w:rPr>
          <w:sz w:val="26"/>
          <w:szCs w:val="26"/>
        </w:rPr>
      </w:pPr>
      <w:r w:rsidRPr="00115933">
        <w:rPr>
          <w:b/>
          <w:bCs/>
          <w:sz w:val="26"/>
          <w:szCs w:val="26"/>
        </w:rPr>
        <w:t>в соответствии с нормативными правовыми актами для предоставления государственной (муниципальной) услуги и услуг, которые являются необходимыми и обязательными для предоставления государственной (муниципальной) услуги, подлежащих представлению заявителем, способы</w:t>
      </w:r>
    </w:p>
    <w:p w:rsidR="002B2706" w:rsidRPr="00115933" w:rsidRDefault="002B2706" w:rsidP="00912A25">
      <w:pPr>
        <w:pStyle w:val="Default"/>
        <w:jc w:val="center"/>
        <w:rPr>
          <w:sz w:val="26"/>
          <w:szCs w:val="26"/>
        </w:rPr>
      </w:pPr>
      <w:r w:rsidRPr="00115933">
        <w:rPr>
          <w:b/>
          <w:bCs/>
          <w:sz w:val="26"/>
          <w:szCs w:val="26"/>
        </w:rPr>
        <w:t>их получения заявителем, в том числе в электронной форме,</w:t>
      </w:r>
    </w:p>
    <w:p w:rsidR="002B2706" w:rsidRDefault="002B2706" w:rsidP="00912A25">
      <w:pPr>
        <w:pStyle w:val="Default"/>
        <w:jc w:val="center"/>
        <w:rPr>
          <w:b/>
          <w:bCs/>
          <w:sz w:val="26"/>
          <w:szCs w:val="26"/>
        </w:rPr>
      </w:pPr>
      <w:r w:rsidRPr="00115933">
        <w:rPr>
          <w:b/>
          <w:bCs/>
          <w:sz w:val="26"/>
          <w:szCs w:val="26"/>
        </w:rPr>
        <w:t>порядок их представления</w:t>
      </w:r>
    </w:p>
    <w:p w:rsidR="00912A25" w:rsidRPr="00115933" w:rsidRDefault="00912A25" w:rsidP="00912A25">
      <w:pPr>
        <w:pStyle w:val="Default"/>
        <w:jc w:val="center"/>
        <w:rPr>
          <w:sz w:val="26"/>
          <w:szCs w:val="26"/>
        </w:rPr>
      </w:pPr>
    </w:p>
    <w:p w:rsidR="00D15AFC" w:rsidRDefault="002B2706" w:rsidP="00115933">
      <w:pPr>
        <w:pStyle w:val="Default"/>
        <w:jc w:val="both"/>
        <w:rPr>
          <w:sz w:val="26"/>
          <w:szCs w:val="26"/>
        </w:rPr>
      </w:pPr>
      <w:r w:rsidRPr="00115933">
        <w:rPr>
          <w:sz w:val="26"/>
          <w:szCs w:val="26"/>
        </w:rPr>
        <w:t xml:space="preserve">2.9. Заявление о предоставлении государственной услуги по установлению опеки или попечительства над детьми, оставшимися без попечения родителей, а также установленные законодательством документы подаются заявителем по форме согласно Приложению № 1 к настоящему к Административному регламенту в </w:t>
      </w:r>
      <w:r w:rsidR="00BF29AA">
        <w:rPr>
          <w:sz w:val="26"/>
          <w:szCs w:val="26"/>
        </w:rPr>
        <w:t xml:space="preserve">отдел опеки, попечительства и делам несовершеннолетних </w:t>
      </w:r>
      <w:r w:rsidRPr="00115933">
        <w:rPr>
          <w:sz w:val="26"/>
          <w:szCs w:val="26"/>
        </w:rPr>
        <w:t>чере</w:t>
      </w:r>
      <w:r w:rsidR="00BF29AA">
        <w:rPr>
          <w:sz w:val="26"/>
          <w:szCs w:val="26"/>
        </w:rPr>
        <w:t xml:space="preserve">з МФЦ либо направляются в отдел опеки, </w:t>
      </w:r>
      <w:r w:rsidRPr="00115933">
        <w:rPr>
          <w:sz w:val="26"/>
          <w:szCs w:val="26"/>
        </w:rPr>
        <w:t xml:space="preserve">попечительства </w:t>
      </w:r>
      <w:r w:rsidR="00BF29AA">
        <w:rPr>
          <w:sz w:val="26"/>
          <w:szCs w:val="26"/>
        </w:rPr>
        <w:t xml:space="preserve">и делам несовершеннолетних </w:t>
      </w:r>
      <w:r w:rsidRPr="00115933">
        <w:rPr>
          <w:sz w:val="26"/>
          <w:szCs w:val="26"/>
        </w:rPr>
        <w:t>лично или посредством почтовой связи либо в электронной форме через «Личный кабинет» на ЕПГУ.</w:t>
      </w:r>
    </w:p>
    <w:p w:rsidR="008201F9" w:rsidRPr="008A15AA" w:rsidRDefault="008201F9" w:rsidP="008201F9">
      <w:pPr>
        <w:pStyle w:val="Default"/>
        <w:jc w:val="both"/>
        <w:rPr>
          <w:sz w:val="26"/>
          <w:szCs w:val="26"/>
        </w:rPr>
      </w:pPr>
      <w:r w:rsidRPr="008201F9">
        <w:rPr>
          <w:sz w:val="26"/>
          <w:szCs w:val="26"/>
        </w:rPr>
        <w:t xml:space="preserve">2.9.1. В заявлении, предусмотренном в пункте 2.9 Административного регламента, указывается: </w:t>
      </w:r>
    </w:p>
    <w:p w:rsidR="008201F9" w:rsidRPr="008201F9" w:rsidRDefault="008201F9" w:rsidP="008201F9">
      <w:pPr>
        <w:pStyle w:val="Default"/>
        <w:jc w:val="both"/>
        <w:rPr>
          <w:sz w:val="26"/>
          <w:szCs w:val="26"/>
        </w:rPr>
      </w:pPr>
      <w:r w:rsidRPr="008201F9">
        <w:rPr>
          <w:sz w:val="26"/>
          <w:szCs w:val="26"/>
        </w:rPr>
        <w:t xml:space="preserve">фамилия, имя, отчество (при наличии) гражданина, выразившего желание стать опекуном; </w:t>
      </w:r>
    </w:p>
    <w:p w:rsidR="008201F9" w:rsidRPr="008201F9" w:rsidRDefault="008201F9" w:rsidP="008201F9">
      <w:pPr>
        <w:pStyle w:val="Default"/>
        <w:jc w:val="both"/>
        <w:rPr>
          <w:sz w:val="26"/>
          <w:szCs w:val="26"/>
        </w:rPr>
      </w:pPr>
      <w:r w:rsidRPr="008201F9">
        <w:rPr>
          <w:sz w:val="26"/>
          <w:szCs w:val="26"/>
        </w:rPr>
        <w:t xml:space="preserve">сведения о документах, удостоверяющих личность гражданина, выразившего желание стать опекуном; </w:t>
      </w:r>
    </w:p>
    <w:p w:rsidR="008201F9" w:rsidRPr="008201F9" w:rsidRDefault="008201F9" w:rsidP="008201F9">
      <w:pPr>
        <w:pStyle w:val="Default"/>
        <w:jc w:val="both"/>
        <w:rPr>
          <w:sz w:val="26"/>
          <w:szCs w:val="26"/>
        </w:rPr>
      </w:pPr>
      <w:r w:rsidRPr="008201F9">
        <w:rPr>
          <w:sz w:val="26"/>
          <w:szCs w:val="26"/>
        </w:rPr>
        <w:t xml:space="preserve">сведения о гражданах, зарегистрированных по месту жительства гражданина, выразившего желание стать опекуном; </w:t>
      </w:r>
    </w:p>
    <w:p w:rsidR="008201F9" w:rsidRPr="008201F9" w:rsidRDefault="008201F9" w:rsidP="008201F9">
      <w:pPr>
        <w:pStyle w:val="Default"/>
        <w:jc w:val="both"/>
        <w:rPr>
          <w:sz w:val="26"/>
          <w:szCs w:val="26"/>
        </w:rPr>
      </w:pPr>
      <w:r w:rsidRPr="008201F9">
        <w:rPr>
          <w:sz w:val="26"/>
          <w:szCs w:val="26"/>
        </w:rPr>
        <w:t xml:space="preserve">сведения, подтверждающие отсутствие у гражданина обстоятельств, указанных в абзацах третьем и четвертом пункта 1 статьи СК РФ; </w:t>
      </w:r>
    </w:p>
    <w:p w:rsidR="008201F9" w:rsidRPr="008201F9" w:rsidRDefault="008201F9" w:rsidP="008201F9">
      <w:pPr>
        <w:pStyle w:val="Default"/>
        <w:jc w:val="both"/>
        <w:rPr>
          <w:sz w:val="26"/>
          <w:szCs w:val="26"/>
        </w:rPr>
      </w:pPr>
      <w:r w:rsidRPr="008201F9">
        <w:rPr>
          <w:sz w:val="26"/>
          <w:szCs w:val="26"/>
        </w:rPr>
        <w:t xml:space="preserve"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 </w:t>
      </w:r>
    </w:p>
    <w:p w:rsidR="008201F9" w:rsidRPr="008201F9" w:rsidRDefault="008201F9" w:rsidP="008201F9">
      <w:pPr>
        <w:pStyle w:val="Default"/>
        <w:jc w:val="both"/>
        <w:rPr>
          <w:sz w:val="26"/>
          <w:szCs w:val="26"/>
        </w:rPr>
      </w:pPr>
      <w:r w:rsidRPr="008201F9">
        <w:rPr>
          <w:sz w:val="26"/>
          <w:szCs w:val="26"/>
        </w:rPr>
        <w:t xml:space="preserve">Заявитель подтверждает своей подписью с проставлением даты подачи </w:t>
      </w:r>
      <w:r w:rsidR="00A42276" w:rsidRPr="008201F9">
        <w:rPr>
          <w:sz w:val="26"/>
          <w:szCs w:val="26"/>
        </w:rPr>
        <w:t>заявления,</w:t>
      </w:r>
      <w:r w:rsidRPr="008201F9">
        <w:rPr>
          <w:sz w:val="26"/>
          <w:szCs w:val="26"/>
        </w:rPr>
        <w:t xml:space="preserve">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 </w:t>
      </w:r>
    </w:p>
    <w:p w:rsidR="008201F9" w:rsidRPr="008201F9" w:rsidRDefault="008201F9" w:rsidP="008201F9">
      <w:pPr>
        <w:pStyle w:val="Default"/>
        <w:jc w:val="both"/>
        <w:rPr>
          <w:sz w:val="26"/>
          <w:szCs w:val="26"/>
        </w:rPr>
      </w:pPr>
      <w:r w:rsidRPr="008201F9">
        <w:rPr>
          <w:sz w:val="26"/>
          <w:szCs w:val="26"/>
        </w:rPr>
        <w:t xml:space="preserve">При личном обращении с заявлением предоставляется паспорт или иной документ, удостоверяющий личность заявителя. </w:t>
      </w:r>
    </w:p>
    <w:p w:rsidR="008201F9" w:rsidRPr="008201F9" w:rsidRDefault="008201F9" w:rsidP="008201F9">
      <w:pPr>
        <w:pStyle w:val="Default"/>
        <w:jc w:val="both"/>
        <w:rPr>
          <w:sz w:val="26"/>
          <w:szCs w:val="26"/>
        </w:rPr>
      </w:pPr>
      <w:r w:rsidRPr="008201F9">
        <w:rPr>
          <w:sz w:val="26"/>
          <w:szCs w:val="26"/>
        </w:rPr>
        <w:t xml:space="preserve">2.9.1.1. С заявлением о предоставлении государственной (муниципальной) услуги по установлению опеки или попечительства над детьми, оставшимися без попечения родителей, предусмотренным пунктом 2.9 Административного регламента, представляются следующие документы: </w:t>
      </w:r>
    </w:p>
    <w:p w:rsidR="008201F9" w:rsidRPr="008201F9" w:rsidRDefault="008201F9" w:rsidP="008201F9">
      <w:pPr>
        <w:pStyle w:val="Default"/>
        <w:jc w:val="both"/>
        <w:rPr>
          <w:sz w:val="26"/>
          <w:szCs w:val="26"/>
        </w:rPr>
      </w:pPr>
      <w:r w:rsidRPr="008201F9">
        <w:rPr>
          <w:sz w:val="26"/>
          <w:szCs w:val="26"/>
        </w:rPr>
        <w:t xml:space="preserve">а) краткая автобиография; </w:t>
      </w:r>
    </w:p>
    <w:p w:rsidR="008201F9" w:rsidRPr="008201F9" w:rsidRDefault="008201F9" w:rsidP="008201F9">
      <w:pPr>
        <w:pStyle w:val="Default"/>
        <w:jc w:val="both"/>
        <w:rPr>
          <w:sz w:val="26"/>
          <w:szCs w:val="26"/>
        </w:rPr>
      </w:pPr>
      <w:r w:rsidRPr="008201F9">
        <w:rPr>
          <w:sz w:val="26"/>
          <w:szCs w:val="26"/>
        </w:rPr>
        <w:t xml:space="preserve">б) 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</w:t>
      </w:r>
      <w:r w:rsidRPr="008201F9">
        <w:rPr>
          <w:sz w:val="26"/>
          <w:szCs w:val="26"/>
        </w:rPr>
        <w:lastRenderedPageBreak/>
        <w:t xml:space="preserve">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 </w:t>
      </w:r>
    </w:p>
    <w:p w:rsidR="008201F9" w:rsidRPr="008201F9" w:rsidRDefault="008201F9" w:rsidP="008201F9">
      <w:pPr>
        <w:pStyle w:val="Default"/>
        <w:jc w:val="both"/>
        <w:rPr>
          <w:sz w:val="26"/>
          <w:szCs w:val="26"/>
        </w:rPr>
      </w:pPr>
      <w:r w:rsidRPr="008201F9">
        <w:rPr>
          <w:sz w:val="26"/>
          <w:szCs w:val="26"/>
        </w:rPr>
        <w:t xml:space="preserve">в)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 </w:t>
      </w:r>
    </w:p>
    <w:p w:rsidR="008201F9" w:rsidRPr="008201F9" w:rsidRDefault="008201F9" w:rsidP="008201F9">
      <w:pPr>
        <w:pStyle w:val="Default"/>
        <w:jc w:val="both"/>
        <w:rPr>
          <w:sz w:val="26"/>
          <w:szCs w:val="26"/>
        </w:rPr>
      </w:pPr>
      <w:r w:rsidRPr="008201F9">
        <w:rPr>
          <w:sz w:val="26"/>
          <w:szCs w:val="26"/>
        </w:rPr>
        <w:t xml:space="preserve">г) копия свидетельства о браке (если гражданин, выразивший желание стать опекуном, состоит в браке); </w:t>
      </w:r>
    </w:p>
    <w:p w:rsidR="008201F9" w:rsidRPr="008201F9" w:rsidRDefault="008201F9" w:rsidP="008201F9">
      <w:pPr>
        <w:pStyle w:val="Default"/>
        <w:jc w:val="both"/>
        <w:rPr>
          <w:sz w:val="26"/>
          <w:szCs w:val="26"/>
        </w:rPr>
      </w:pPr>
      <w:r w:rsidRPr="008201F9">
        <w:rPr>
          <w:sz w:val="26"/>
          <w:szCs w:val="26"/>
        </w:rPr>
        <w:t xml:space="preserve">д)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 </w:t>
      </w:r>
    </w:p>
    <w:p w:rsidR="00A42276" w:rsidRPr="00A42276" w:rsidRDefault="008201F9" w:rsidP="00A42276">
      <w:pPr>
        <w:pStyle w:val="Default"/>
        <w:jc w:val="both"/>
        <w:rPr>
          <w:sz w:val="26"/>
          <w:szCs w:val="26"/>
        </w:rPr>
      </w:pPr>
      <w:r w:rsidRPr="008201F9">
        <w:rPr>
          <w:sz w:val="26"/>
          <w:szCs w:val="26"/>
        </w:rPr>
        <w:t>е) 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СК РФ (за исключением близких родственников ребенка, а также лиц, которые</w:t>
      </w:r>
      <w:r w:rsidR="00A42276" w:rsidRPr="00A42276">
        <w:rPr>
          <w:sz w:val="28"/>
          <w:szCs w:val="28"/>
        </w:rPr>
        <w:t xml:space="preserve"> </w:t>
      </w:r>
      <w:r w:rsidR="00A42276" w:rsidRPr="00A42276">
        <w:rPr>
          <w:sz w:val="26"/>
          <w:szCs w:val="26"/>
        </w:rPr>
        <w:t xml:space="preserve">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Форма указанного свидетельства утверждается Министерством просвещения Российской Федерации; </w:t>
      </w:r>
    </w:p>
    <w:p w:rsidR="00A42276" w:rsidRPr="00A42276" w:rsidRDefault="00A42276" w:rsidP="00A42276">
      <w:pPr>
        <w:pStyle w:val="Default"/>
        <w:jc w:val="both"/>
        <w:rPr>
          <w:sz w:val="26"/>
          <w:szCs w:val="26"/>
        </w:rPr>
      </w:pPr>
      <w:r w:rsidRPr="00A42276">
        <w:rPr>
          <w:sz w:val="26"/>
          <w:szCs w:val="26"/>
        </w:rPr>
        <w:t xml:space="preserve">ж) заключение органа опеки и попечительства, выданное по месту жительства гражданина(-ан), о возможности гражданина быть усыновителем или опекуном (попечителем) (при наличии). </w:t>
      </w:r>
    </w:p>
    <w:p w:rsidR="00A42276" w:rsidRPr="00A42276" w:rsidRDefault="00A42276" w:rsidP="00A42276">
      <w:pPr>
        <w:pStyle w:val="Default"/>
        <w:jc w:val="both"/>
        <w:rPr>
          <w:sz w:val="26"/>
          <w:szCs w:val="26"/>
        </w:rPr>
      </w:pPr>
      <w:r w:rsidRPr="00A42276">
        <w:rPr>
          <w:sz w:val="26"/>
          <w:szCs w:val="26"/>
        </w:rPr>
        <w:t xml:space="preserve">Документы, указанные в подпункте «б» настоящего пункта, действительны в течение года со дня выдачи, документы, указанные в подпункте «в» настоящего пункта, действительны в течение 6 месяцев со дня выдачи. </w:t>
      </w:r>
    </w:p>
    <w:p w:rsidR="00A42276" w:rsidRPr="00A42276" w:rsidRDefault="00A42276" w:rsidP="00A42276">
      <w:pPr>
        <w:pStyle w:val="Default"/>
        <w:jc w:val="both"/>
        <w:rPr>
          <w:sz w:val="26"/>
          <w:szCs w:val="26"/>
        </w:rPr>
      </w:pPr>
      <w:r w:rsidRPr="00A42276">
        <w:rPr>
          <w:sz w:val="26"/>
          <w:szCs w:val="26"/>
        </w:rPr>
        <w:t>Заявитель, имеющий заключение о возможности быть усыновителем, выданное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</w:t>
      </w:r>
      <w:r w:rsidR="00AB0A66">
        <w:rPr>
          <w:sz w:val="26"/>
          <w:szCs w:val="26"/>
        </w:rPr>
        <w:t>ссийской Федерации, утвержденное</w:t>
      </w:r>
      <w:r w:rsidRPr="00A42276">
        <w:rPr>
          <w:sz w:val="26"/>
          <w:szCs w:val="26"/>
        </w:rPr>
        <w:t xml:space="preserve"> постановлением Правительства Российской Федерации от 29 марта 2000 г. № 275, в случае отсутствия у него обстоятельств, указанных в пункте 1 статьи 127 СК РФ, представляет указанное заключение, заявление и документ, предусмотренный подпунктом «д» настоящего пункта. </w:t>
      </w:r>
    </w:p>
    <w:p w:rsidR="00A42276" w:rsidRPr="00A42276" w:rsidRDefault="00A42276" w:rsidP="00A42276">
      <w:pPr>
        <w:pStyle w:val="Default"/>
        <w:jc w:val="both"/>
        <w:rPr>
          <w:sz w:val="26"/>
          <w:szCs w:val="26"/>
        </w:rPr>
      </w:pPr>
      <w:r w:rsidRPr="00A42276">
        <w:rPr>
          <w:sz w:val="26"/>
          <w:szCs w:val="26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A42276" w:rsidRPr="00A42276" w:rsidRDefault="00A42276" w:rsidP="00A42276">
      <w:pPr>
        <w:pStyle w:val="Default"/>
        <w:jc w:val="both"/>
        <w:rPr>
          <w:sz w:val="26"/>
          <w:szCs w:val="26"/>
        </w:rPr>
      </w:pPr>
      <w:r w:rsidRPr="00A42276">
        <w:rPr>
          <w:sz w:val="26"/>
          <w:szCs w:val="26"/>
        </w:rPr>
        <w:t xml:space="preserve">В заявлении также указывается один из следующих способов направления результата предоставления государственной (муниципальной) услуги: </w:t>
      </w:r>
    </w:p>
    <w:p w:rsidR="00A42276" w:rsidRPr="00A42276" w:rsidRDefault="00A42276" w:rsidP="00A42276">
      <w:pPr>
        <w:pStyle w:val="Default"/>
        <w:jc w:val="both"/>
        <w:rPr>
          <w:sz w:val="26"/>
          <w:szCs w:val="26"/>
        </w:rPr>
      </w:pPr>
      <w:r w:rsidRPr="00A42276">
        <w:rPr>
          <w:sz w:val="26"/>
          <w:szCs w:val="26"/>
        </w:rPr>
        <w:t xml:space="preserve">в форме электронного документа в личном кабинете на ЕПГУ; </w:t>
      </w:r>
    </w:p>
    <w:p w:rsidR="00A42276" w:rsidRPr="00A42276" w:rsidRDefault="00A42276" w:rsidP="00A42276">
      <w:pPr>
        <w:pStyle w:val="Default"/>
        <w:jc w:val="both"/>
        <w:rPr>
          <w:sz w:val="26"/>
          <w:szCs w:val="26"/>
        </w:rPr>
      </w:pPr>
      <w:r w:rsidRPr="00A42276">
        <w:rPr>
          <w:sz w:val="26"/>
          <w:szCs w:val="26"/>
        </w:rPr>
        <w:t xml:space="preserve">дополнительно на бумажном носителе в </w:t>
      </w:r>
      <w:r w:rsidR="00AB0A66">
        <w:rPr>
          <w:sz w:val="26"/>
          <w:szCs w:val="26"/>
        </w:rPr>
        <w:t>отделе опеки, попечительства и делам несовершеннолетних</w:t>
      </w:r>
      <w:r w:rsidRPr="00A42276">
        <w:rPr>
          <w:sz w:val="26"/>
          <w:szCs w:val="26"/>
        </w:rPr>
        <w:t xml:space="preserve">, многофункциональном центре. </w:t>
      </w:r>
    </w:p>
    <w:p w:rsidR="00A42276" w:rsidRPr="00A42276" w:rsidRDefault="00A42276" w:rsidP="00A42276">
      <w:pPr>
        <w:pStyle w:val="Default"/>
        <w:jc w:val="both"/>
        <w:rPr>
          <w:sz w:val="26"/>
          <w:szCs w:val="26"/>
        </w:rPr>
      </w:pPr>
      <w:r w:rsidRPr="00A42276">
        <w:rPr>
          <w:sz w:val="26"/>
          <w:szCs w:val="26"/>
        </w:rPr>
        <w:t xml:space="preserve">2.9.2. Заявление о предоставлении государственной услуги по установлению предварительных опеки или попечительства подается заявителем по форме согласно Приложению № 2 к настоящему к Административному регламенту в </w:t>
      </w:r>
      <w:r w:rsidR="00E67F40">
        <w:rPr>
          <w:sz w:val="26"/>
          <w:szCs w:val="26"/>
        </w:rPr>
        <w:t xml:space="preserve">отдел опеки, попечительства и делам несовершеннолетних </w:t>
      </w:r>
      <w:r w:rsidRPr="00A42276">
        <w:rPr>
          <w:sz w:val="26"/>
          <w:szCs w:val="26"/>
        </w:rPr>
        <w:t xml:space="preserve">через МФЦ либо направляются в </w:t>
      </w:r>
      <w:r w:rsidR="00E67F40">
        <w:rPr>
          <w:sz w:val="26"/>
          <w:szCs w:val="26"/>
        </w:rPr>
        <w:lastRenderedPageBreak/>
        <w:t xml:space="preserve">отдел опеки, </w:t>
      </w:r>
      <w:r w:rsidRPr="00A42276">
        <w:rPr>
          <w:sz w:val="26"/>
          <w:szCs w:val="26"/>
        </w:rPr>
        <w:t xml:space="preserve">попечительства </w:t>
      </w:r>
      <w:r w:rsidR="00E67F40">
        <w:rPr>
          <w:sz w:val="26"/>
          <w:szCs w:val="26"/>
        </w:rPr>
        <w:t xml:space="preserve">и делам несовершеннолетних </w:t>
      </w:r>
      <w:r w:rsidRPr="00A42276">
        <w:rPr>
          <w:sz w:val="26"/>
          <w:szCs w:val="26"/>
        </w:rPr>
        <w:t xml:space="preserve">лично или посредством почтовой связи либо в электронной форме через «Личный кабинет» на ЕПГУ. </w:t>
      </w:r>
    </w:p>
    <w:p w:rsidR="00A42276" w:rsidRPr="00A42276" w:rsidRDefault="00A42276" w:rsidP="00A42276">
      <w:pPr>
        <w:pStyle w:val="Default"/>
        <w:jc w:val="both"/>
        <w:rPr>
          <w:sz w:val="26"/>
          <w:szCs w:val="26"/>
        </w:rPr>
      </w:pPr>
      <w:r w:rsidRPr="00A42276">
        <w:rPr>
          <w:sz w:val="26"/>
          <w:szCs w:val="26"/>
        </w:rPr>
        <w:t xml:space="preserve">2.9.3. В случае направления заявлений, указанных в пункте 2.9 и подпункте 2.9.2 пункта 2.9 настоящего Административного регламента, посредством ЕПГУ сведения из документа, удостоверяющего личность заявителя, проверяются при подтверждении учетной записи в Единой системе идентификации и аутентификации (далее – ЕСИА). </w:t>
      </w:r>
    </w:p>
    <w:p w:rsidR="00EC5C1D" w:rsidRPr="00EC5C1D" w:rsidRDefault="00A42276" w:rsidP="00EC5C1D">
      <w:pPr>
        <w:pStyle w:val="Default"/>
        <w:jc w:val="both"/>
        <w:rPr>
          <w:sz w:val="26"/>
          <w:szCs w:val="26"/>
        </w:rPr>
      </w:pPr>
      <w:r w:rsidRPr="00A42276">
        <w:rPr>
          <w:sz w:val="26"/>
          <w:szCs w:val="26"/>
        </w:rPr>
        <w:t xml:space="preserve">2.10. Заявление о предоставлении государственной услуги по освобождению опекуна (попечителя) от исполнения своих обязанностей подается заявителем по форме согласно Приложению № 3 к настоящему к Административному регламенту в </w:t>
      </w:r>
      <w:r w:rsidR="00E67F40">
        <w:rPr>
          <w:sz w:val="26"/>
          <w:szCs w:val="26"/>
        </w:rPr>
        <w:t>отдел опеки, попечительства и делам несовершеннолетних через МФЦ либо направляе</w:t>
      </w:r>
      <w:r w:rsidRPr="00A42276">
        <w:rPr>
          <w:sz w:val="26"/>
          <w:szCs w:val="26"/>
        </w:rPr>
        <w:t xml:space="preserve">тся в </w:t>
      </w:r>
      <w:r w:rsidR="00E67F40">
        <w:rPr>
          <w:sz w:val="26"/>
          <w:szCs w:val="26"/>
        </w:rPr>
        <w:t xml:space="preserve">отдел опеки, попечительства и делам несовершеннолетних </w:t>
      </w:r>
      <w:r w:rsidRPr="00A42276">
        <w:rPr>
          <w:sz w:val="26"/>
          <w:szCs w:val="26"/>
        </w:rPr>
        <w:t>по месту жительства (пребывания, фактического проживания)</w:t>
      </w:r>
      <w:r w:rsidR="00EC5C1D">
        <w:rPr>
          <w:sz w:val="26"/>
          <w:szCs w:val="26"/>
        </w:rPr>
        <w:t xml:space="preserve"> </w:t>
      </w:r>
      <w:r w:rsidR="00EC5C1D" w:rsidRPr="00EC5C1D">
        <w:rPr>
          <w:sz w:val="26"/>
          <w:szCs w:val="26"/>
        </w:rPr>
        <w:t xml:space="preserve">заявителя лично или посредством почтовой связи либо в электронной форме через «Личный кабинет» на ЕПГУ. </w:t>
      </w:r>
    </w:p>
    <w:p w:rsidR="00EC5C1D" w:rsidRDefault="00EC5C1D" w:rsidP="00EC5C1D">
      <w:pPr>
        <w:pStyle w:val="Default"/>
        <w:jc w:val="both"/>
        <w:rPr>
          <w:sz w:val="26"/>
          <w:szCs w:val="26"/>
        </w:rPr>
      </w:pPr>
      <w:r w:rsidRPr="00EC5C1D">
        <w:rPr>
          <w:sz w:val="26"/>
          <w:szCs w:val="26"/>
        </w:rPr>
        <w:t xml:space="preserve">2.10.1. В случае направления заявления, указанного в пункте 2.10 настоящего Административного регламента,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EC5C1D" w:rsidRPr="00EC5C1D" w:rsidRDefault="00EC5C1D" w:rsidP="00EC5C1D">
      <w:pPr>
        <w:pStyle w:val="Default"/>
        <w:jc w:val="both"/>
        <w:rPr>
          <w:sz w:val="26"/>
          <w:szCs w:val="26"/>
        </w:rPr>
      </w:pPr>
    </w:p>
    <w:p w:rsidR="00EC5C1D" w:rsidRPr="00EC5C1D" w:rsidRDefault="00EC5C1D" w:rsidP="00EC5C1D">
      <w:pPr>
        <w:pStyle w:val="Default"/>
        <w:jc w:val="center"/>
        <w:rPr>
          <w:sz w:val="26"/>
          <w:szCs w:val="26"/>
        </w:rPr>
      </w:pPr>
      <w:r w:rsidRPr="00EC5C1D">
        <w:rPr>
          <w:b/>
          <w:bCs/>
          <w:sz w:val="26"/>
          <w:szCs w:val="26"/>
        </w:rPr>
        <w:t>Исчерпывающий перечень документов и сведений, необходимых</w:t>
      </w:r>
    </w:p>
    <w:p w:rsidR="00EC5C1D" w:rsidRDefault="00EC5C1D" w:rsidP="00EC5C1D">
      <w:pPr>
        <w:pStyle w:val="Default"/>
        <w:jc w:val="center"/>
        <w:rPr>
          <w:b/>
          <w:bCs/>
          <w:sz w:val="26"/>
          <w:szCs w:val="26"/>
        </w:rPr>
      </w:pPr>
      <w:r w:rsidRPr="00EC5C1D">
        <w:rPr>
          <w:b/>
          <w:bCs/>
          <w:sz w:val="26"/>
          <w:szCs w:val="26"/>
        </w:rPr>
        <w:t>в соответствии с нормативными правовыми актами для предоставления государственной (муниципальной)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EC5C1D" w:rsidRPr="00EC5C1D" w:rsidRDefault="00EC5C1D" w:rsidP="00EC5C1D">
      <w:pPr>
        <w:pStyle w:val="Default"/>
        <w:jc w:val="both"/>
        <w:rPr>
          <w:sz w:val="26"/>
          <w:szCs w:val="26"/>
        </w:rPr>
      </w:pPr>
    </w:p>
    <w:p w:rsidR="00EC5C1D" w:rsidRPr="00EC5C1D" w:rsidRDefault="00EC5C1D" w:rsidP="00EC5C1D">
      <w:pPr>
        <w:pStyle w:val="Default"/>
        <w:jc w:val="both"/>
        <w:rPr>
          <w:sz w:val="26"/>
          <w:szCs w:val="26"/>
        </w:rPr>
      </w:pPr>
      <w:r w:rsidRPr="00EC5C1D">
        <w:rPr>
          <w:sz w:val="26"/>
          <w:szCs w:val="26"/>
        </w:rPr>
        <w:t xml:space="preserve">2.11. При предоставлении государственной (муниципальной) услуги запрещается требовать от заявителя: </w:t>
      </w:r>
    </w:p>
    <w:p w:rsidR="00EC5C1D" w:rsidRPr="00EC5C1D" w:rsidRDefault="000E684B" w:rsidP="00EC5C1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2.11.1. </w:t>
      </w:r>
      <w:r w:rsidR="00EC5C1D" w:rsidRPr="00EC5C1D">
        <w:rPr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(муниципальной) услуги. </w:t>
      </w:r>
    </w:p>
    <w:p w:rsidR="00EC5C1D" w:rsidRPr="00EC5C1D" w:rsidRDefault="00EC5C1D" w:rsidP="00EC5C1D">
      <w:pPr>
        <w:pStyle w:val="Default"/>
        <w:jc w:val="both"/>
        <w:rPr>
          <w:sz w:val="26"/>
          <w:szCs w:val="26"/>
        </w:rPr>
      </w:pPr>
      <w:r w:rsidRPr="00EC5C1D">
        <w:rPr>
          <w:sz w:val="26"/>
          <w:szCs w:val="26"/>
        </w:rPr>
        <w:t>2.11.2. Представления документов и информации, которые в соответствии с нормативными правовыми актами Российской Федерации и</w:t>
      </w:r>
      <w:r w:rsidR="00015432">
        <w:rPr>
          <w:i/>
          <w:iCs/>
          <w:sz w:val="26"/>
          <w:szCs w:val="26"/>
        </w:rPr>
        <w:t xml:space="preserve"> </w:t>
      </w:r>
      <w:r w:rsidR="00015432" w:rsidRPr="00015432">
        <w:rPr>
          <w:iCs/>
          <w:sz w:val="26"/>
          <w:szCs w:val="26"/>
        </w:rPr>
        <w:t>Республики Дагестан</w:t>
      </w:r>
      <w:r w:rsidRPr="00EC5C1D">
        <w:rPr>
          <w:sz w:val="26"/>
          <w:szCs w:val="26"/>
        </w:rPr>
        <w:t xml:space="preserve">, муниципальными правовыми актами </w:t>
      </w:r>
      <w:r w:rsidR="00015432">
        <w:rPr>
          <w:sz w:val="26"/>
          <w:szCs w:val="26"/>
        </w:rPr>
        <w:t xml:space="preserve">Администрации </w:t>
      </w:r>
      <w:r w:rsidR="00015432" w:rsidRPr="00015432">
        <w:rPr>
          <w:iCs/>
          <w:sz w:val="26"/>
          <w:szCs w:val="26"/>
        </w:rPr>
        <w:t>городского округа «город Дербент»</w:t>
      </w:r>
      <w:r w:rsidR="00015432">
        <w:rPr>
          <w:i/>
          <w:iCs/>
          <w:sz w:val="26"/>
          <w:szCs w:val="26"/>
        </w:rPr>
        <w:t xml:space="preserve"> </w:t>
      </w:r>
      <w:r w:rsidRPr="00EC5C1D">
        <w:rPr>
          <w:sz w:val="26"/>
          <w:szCs w:val="26"/>
        </w:rPr>
        <w:t xml:space="preserve">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210-ФЗ). </w:t>
      </w:r>
    </w:p>
    <w:p w:rsidR="00EC5C1D" w:rsidRPr="00EC5C1D" w:rsidRDefault="00EC5C1D" w:rsidP="00EC5C1D">
      <w:pPr>
        <w:pStyle w:val="Default"/>
        <w:jc w:val="both"/>
        <w:rPr>
          <w:sz w:val="26"/>
          <w:szCs w:val="26"/>
        </w:rPr>
      </w:pPr>
      <w:r w:rsidRPr="00EC5C1D">
        <w:rPr>
          <w:sz w:val="26"/>
          <w:szCs w:val="26"/>
        </w:rPr>
        <w:t xml:space="preserve">2.11.3.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(муниципальной) </w:t>
      </w:r>
      <w:r w:rsidRPr="00EC5C1D">
        <w:rPr>
          <w:sz w:val="26"/>
          <w:szCs w:val="26"/>
        </w:rPr>
        <w:lastRenderedPageBreak/>
        <w:t xml:space="preserve">услуги, либо в предоставлении государственной (муниципальной) услуги, за исключением следующих случаев: </w:t>
      </w:r>
    </w:p>
    <w:p w:rsidR="00EC5C1D" w:rsidRPr="00EC5C1D" w:rsidRDefault="00EC5C1D" w:rsidP="00EC5C1D">
      <w:pPr>
        <w:pStyle w:val="Default"/>
        <w:jc w:val="both"/>
        <w:rPr>
          <w:sz w:val="26"/>
          <w:szCs w:val="26"/>
        </w:rPr>
      </w:pPr>
      <w:r w:rsidRPr="00EC5C1D">
        <w:rPr>
          <w:sz w:val="26"/>
          <w:szCs w:val="26"/>
        </w:rPr>
        <w:t xml:space="preserve">изменение требований нормативных правовых актов, касающихся предоставления государственной (муниципальной) услуги, после первоначальной подачи заявления о предоставлении государственной (муниципальной) услуги; </w:t>
      </w:r>
    </w:p>
    <w:p w:rsidR="00015432" w:rsidRPr="00015432" w:rsidRDefault="00EC5C1D" w:rsidP="00015432">
      <w:pPr>
        <w:pStyle w:val="Default"/>
        <w:jc w:val="both"/>
        <w:rPr>
          <w:sz w:val="26"/>
          <w:szCs w:val="26"/>
        </w:rPr>
      </w:pPr>
      <w:r w:rsidRPr="00EC5C1D">
        <w:rPr>
          <w:sz w:val="26"/>
          <w:szCs w:val="26"/>
        </w:rPr>
        <w:t>наличие ошибок в заявлении о предоставлении государственной (муниципальной) услуги и документах, поданных заявителем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</w:t>
      </w:r>
      <w:r w:rsidR="00015432">
        <w:rPr>
          <w:sz w:val="26"/>
          <w:szCs w:val="26"/>
        </w:rPr>
        <w:t xml:space="preserve"> </w:t>
      </w:r>
      <w:r w:rsidR="00015432" w:rsidRPr="00015432">
        <w:rPr>
          <w:sz w:val="26"/>
          <w:szCs w:val="26"/>
        </w:rPr>
        <w:t xml:space="preserve">(муниципальной) услуги и не включенных в представленный ранее комплект документов; </w:t>
      </w:r>
    </w:p>
    <w:p w:rsidR="00015432" w:rsidRPr="00015432" w:rsidRDefault="00015432" w:rsidP="00015432">
      <w:pPr>
        <w:pStyle w:val="Default"/>
        <w:jc w:val="both"/>
        <w:rPr>
          <w:sz w:val="26"/>
          <w:szCs w:val="26"/>
        </w:rPr>
      </w:pPr>
      <w:r w:rsidRPr="00015432">
        <w:rPr>
          <w:sz w:val="26"/>
          <w:szCs w:val="26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услуги; </w:t>
      </w:r>
    </w:p>
    <w:p w:rsidR="00015432" w:rsidRPr="00015432" w:rsidRDefault="00015432" w:rsidP="00015432">
      <w:pPr>
        <w:pStyle w:val="Default"/>
        <w:jc w:val="both"/>
        <w:rPr>
          <w:sz w:val="26"/>
          <w:szCs w:val="26"/>
        </w:rPr>
      </w:pPr>
      <w:r w:rsidRPr="00015432">
        <w:rPr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</w:t>
      </w:r>
      <w:r w:rsidR="00BA4B52">
        <w:rPr>
          <w:sz w:val="26"/>
          <w:szCs w:val="26"/>
        </w:rPr>
        <w:t xml:space="preserve"> специалиста отдела опеки, попечительства и делам несовершеннолетних</w:t>
      </w:r>
      <w:r w:rsidRPr="00015432">
        <w:rPr>
          <w:sz w:val="26"/>
          <w:szCs w:val="26"/>
        </w:rPr>
        <w:t>, работника многофункционального центра, предусмотренной частью 1.1 статьи 16 Федерального закона № 210-ФЗ, при первоначальном отказе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услуги, о чем в письменном виде за подписью руководителя</w:t>
      </w:r>
      <w:r w:rsidR="00BA4B52">
        <w:rPr>
          <w:sz w:val="26"/>
          <w:szCs w:val="26"/>
        </w:rPr>
        <w:t xml:space="preserve"> отдела опеки, попечительства и делам несовершеннолетних</w:t>
      </w:r>
      <w:r w:rsidRPr="00015432">
        <w:rPr>
          <w:sz w:val="26"/>
          <w:szCs w:val="26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государственной (муниципальной) услуги, предусмотренной частью 1.1 статьи 16 Федерального закона № 210-ФЗ, уведомляется заявитель, а также приносятся извинения за доставленные неудобства. </w:t>
      </w:r>
    </w:p>
    <w:p w:rsidR="00BA4B52" w:rsidRDefault="00BA4B52" w:rsidP="00015432">
      <w:pPr>
        <w:pStyle w:val="Default"/>
        <w:jc w:val="both"/>
        <w:rPr>
          <w:b/>
          <w:bCs/>
          <w:sz w:val="26"/>
          <w:szCs w:val="26"/>
        </w:rPr>
      </w:pPr>
    </w:p>
    <w:p w:rsidR="00015432" w:rsidRDefault="00015432" w:rsidP="00BA4B52">
      <w:pPr>
        <w:pStyle w:val="Default"/>
        <w:jc w:val="center"/>
        <w:rPr>
          <w:b/>
          <w:bCs/>
          <w:sz w:val="26"/>
          <w:szCs w:val="26"/>
        </w:rPr>
      </w:pPr>
      <w:r w:rsidRPr="00015432">
        <w:rPr>
          <w:b/>
          <w:bCs/>
          <w:sz w:val="26"/>
          <w:szCs w:val="26"/>
        </w:rPr>
        <w:t>Исчерпывающий перечень оснований для отказа в приеме документов, необходимых для предоставления государственно (муниципальной) услуги</w:t>
      </w:r>
    </w:p>
    <w:p w:rsidR="00BA4B52" w:rsidRPr="00015432" w:rsidRDefault="00BA4B52" w:rsidP="00BA4B52">
      <w:pPr>
        <w:pStyle w:val="Default"/>
        <w:jc w:val="center"/>
        <w:rPr>
          <w:sz w:val="26"/>
          <w:szCs w:val="26"/>
        </w:rPr>
      </w:pPr>
    </w:p>
    <w:p w:rsidR="00015432" w:rsidRPr="00015432" w:rsidRDefault="00015432" w:rsidP="00015432">
      <w:pPr>
        <w:pStyle w:val="Default"/>
        <w:jc w:val="both"/>
        <w:rPr>
          <w:sz w:val="26"/>
          <w:szCs w:val="26"/>
        </w:rPr>
      </w:pPr>
      <w:r w:rsidRPr="00015432">
        <w:rPr>
          <w:sz w:val="26"/>
          <w:szCs w:val="26"/>
        </w:rPr>
        <w:t xml:space="preserve">2.12. Основаниями для отказа в приеме к рассмотрению документов, необходимых для предоставления государственной (муниципальной) услуги, являются: </w:t>
      </w:r>
    </w:p>
    <w:p w:rsidR="00015432" w:rsidRPr="00015432" w:rsidRDefault="00015432" w:rsidP="00015432">
      <w:pPr>
        <w:pStyle w:val="Default"/>
        <w:jc w:val="both"/>
        <w:rPr>
          <w:sz w:val="26"/>
          <w:szCs w:val="26"/>
        </w:rPr>
      </w:pPr>
      <w:r w:rsidRPr="00015432">
        <w:rPr>
          <w:sz w:val="26"/>
          <w:szCs w:val="26"/>
        </w:rPr>
        <w:t xml:space="preserve">2.12.1. Представление неполного комплекта документов, необходимых для предоставления услуги; </w:t>
      </w:r>
    </w:p>
    <w:p w:rsidR="00015432" w:rsidRPr="00015432" w:rsidRDefault="00015432" w:rsidP="00015432">
      <w:pPr>
        <w:pStyle w:val="Default"/>
        <w:jc w:val="both"/>
        <w:rPr>
          <w:sz w:val="26"/>
          <w:szCs w:val="26"/>
        </w:rPr>
      </w:pPr>
      <w:r w:rsidRPr="00015432">
        <w:rPr>
          <w:sz w:val="26"/>
          <w:szCs w:val="26"/>
        </w:rPr>
        <w:t xml:space="preserve">2.12.2.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015432" w:rsidRPr="00015432" w:rsidRDefault="00015432" w:rsidP="00015432">
      <w:pPr>
        <w:pStyle w:val="Default"/>
        <w:jc w:val="both"/>
        <w:rPr>
          <w:sz w:val="26"/>
          <w:szCs w:val="26"/>
        </w:rPr>
      </w:pPr>
      <w:r w:rsidRPr="00015432">
        <w:rPr>
          <w:sz w:val="26"/>
          <w:szCs w:val="26"/>
        </w:rPr>
        <w:t xml:space="preserve">2.12.3.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015432" w:rsidRPr="00015432" w:rsidRDefault="00015432" w:rsidP="00015432">
      <w:pPr>
        <w:pStyle w:val="Default"/>
        <w:jc w:val="both"/>
        <w:rPr>
          <w:sz w:val="26"/>
          <w:szCs w:val="26"/>
        </w:rPr>
      </w:pPr>
      <w:r w:rsidRPr="00015432">
        <w:rPr>
          <w:sz w:val="26"/>
          <w:szCs w:val="26"/>
        </w:rPr>
        <w:t xml:space="preserve">2.12.4. Представленные документы утратили силу на момент обращения за услугой; </w:t>
      </w:r>
    </w:p>
    <w:p w:rsidR="00015432" w:rsidRDefault="00015432" w:rsidP="00015432">
      <w:pPr>
        <w:pStyle w:val="Default"/>
        <w:jc w:val="both"/>
        <w:rPr>
          <w:sz w:val="26"/>
          <w:szCs w:val="26"/>
        </w:rPr>
      </w:pPr>
      <w:r w:rsidRPr="00015432">
        <w:rPr>
          <w:sz w:val="26"/>
          <w:szCs w:val="26"/>
        </w:rPr>
        <w:t xml:space="preserve">2.12.5. Неполное заполнение полей в форме заявления, в том числе в интерактивной форме заявления на Едином портале государственных и муниципальных услуг. </w:t>
      </w:r>
    </w:p>
    <w:p w:rsidR="00BA4B52" w:rsidRPr="00015432" w:rsidRDefault="00BA4B52" w:rsidP="00015432">
      <w:pPr>
        <w:pStyle w:val="Default"/>
        <w:jc w:val="both"/>
        <w:rPr>
          <w:sz w:val="26"/>
          <w:szCs w:val="26"/>
        </w:rPr>
      </w:pPr>
    </w:p>
    <w:p w:rsidR="00015432" w:rsidRPr="00015432" w:rsidRDefault="00015432" w:rsidP="00BA4B52">
      <w:pPr>
        <w:pStyle w:val="Default"/>
        <w:jc w:val="center"/>
        <w:rPr>
          <w:sz w:val="26"/>
          <w:szCs w:val="26"/>
        </w:rPr>
      </w:pPr>
      <w:r w:rsidRPr="00015432">
        <w:rPr>
          <w:b/>
          <w:bCs/>
          <w:sz w:val="26"/>
          <w:szCs w:val="26"/>
        </w:rPr>
        <w:t>Исчерпывающий перечень оснований для приостановления</w:t>
      </w:r>
    </w:p>
    <w:p w:rsidR="00015432" w:rsidRDefault="00015432" w:rsidP="00BA4B52">
      <w:pPr>
        <w:pStyle w:val="Default"/>
        <w:jc w:val="center"/>
        <w:rPr>
          <w:b/>
          <w:bCs/>
          <w:sz w:val="26"/>
          <w:szCs w:val="26"/>
        </w:rPr>
      </w:pPr>
      <w:r w:rsidRPr="00015432">
        <w:rPr>
          <w:b/>
          <w:bCs/>
          <w:sz w:val="26"/>
          <w:szCs w:val="26"/>
        </w:rPr>
        <w:t>или отказа в предоставлении государственной (муниципальной) услуги</w:t>
      </w:r>
    </w:p>
    <w:p w:rsidR="00BA4B52" w:rsidRPr="00015432" w:rsidRDefault="00BA4B52" w:rsidP="00BA4B52">
      <w:pPr>
        <w:pStyle w:val="Default"/>
        <w:jc w:val="center"/>
        <w:rPr>
          <w:sz w:val="26"/>
          <w:szCs w:val="26"/>
        </w:rPr>
      </w:pPr>
    </w:p>
    <w:p w:rsidR="008A15AA" w:rsidRPr="008A15AA" w:rsidRDefault="0065445F" w:rsidP="008A15A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2.13. </w:t>
      </w:r>
      <w:r w:rsidR="00015432" w:rsidRPr="00015432">
        <w:rPr>
          <w:sz w:val="26"/>
          <w:szCs w:val="26"/>
        </w:rPr>
        <w:t>Оснований для приостановления предоставления государственной (муниципальной) услуги законодательством Российской Федерации</w:t>
      </w:r>
      <w:r w:rsidR="008A15AA">
        <w:rPr>
          <w:sz w:val="26"/>
          <w:szCs w:val="26"/>
        </w:rPr>
        <w:t xml:space="preserve"> </w:t>
      </w:r>
      <w:r w:rsidR="008A15AA" w:rsidRPr="008A15AA">
        <w:rPr>
          <w:sz w:val="26"/>
          <w:szCs w:val="26"/>
        </w:rPr>
        <w:t xml:space="preserve">не предусмотрено. </w:t>
      </w:r>
    </w:p>
    <w:p w:rsidR="008A15AA" w:rsidRPr="008A15AA" w:rsidRDefault="008A15AA" w:rsidP="008A1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8A15AA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2.14. Основания для отказа в предоставлении государственной (муниципальной) услуги: </w:t>
      </w:r>
    </w:p>
    <w:p w:rsidR="008A15AA" w:rsidRPr="008A15AA" w:rsidRDefault="008A15AA" w:rsidP="008A1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8A15AA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2.14.1. Заявитель не соответствует категории лиц, имеющих право на предоставление услуги; </w:t>
      </w:r>
    </w:p>
    <w:p w:rsidR="008A15AA" w:rsidRDefault="008A15AA" w:rsidP="008A1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8A15AA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2.14.2. Представление сведений и (или) документов, которые противоречат сведениям, полученным в ходе межведомственного взаимодействия. </w:t>
      </w:r>
    </w:p>
    <w:p w:rsidR="0065445F" w:rsidRPr="008A15AA" w:rsidRDefault="0065445F" w:rsidP="008A1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8A15AA" w:rsidRDefault="008A15AA" w:rsidP="0065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</w:pPr>
      <w:r w:rsidRPr="008A15AA"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t>Перечень услуг, которые являются необходимыми и обязательными для предоставления государственной (муниципальной) услуги, в том числе сведения о документе (документах), выдаваемом (выдаваемых) организациями, участвующими в предоставлении государственной (муниципальной) услуги</w:t>
      </w:r>
    </w:p>
    <w:p w:rsidR="0065445F" w:rsidRPr="008A15AA" w:rsidRDefault="0065445F" w:rsidP="0065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8A15AA" w:rsidRPr="008A15AA" w:rsidRDefault="008A15AA" w:rsidP="008A1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8A15AA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2.16. При предоставлении государственной услуги по установлению опеки или попечительства над детьми, оставшимися без попечения родителей, потребуется получение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оформленного в порядке, установленном Министерством здравоохранения Российской Федерации. </w:t>
      </w:r>
    </w:p>
    <w:p w:rsidR="008A15AA" w:rsidRPr="008A15AA" w:rsidRDefault="008A15AA" w:rsidP="008A1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8A15AA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Для предоставления государственной услуги по установлению предварительных опеки и попечительства отсутствуют услуги, которые являются необходимыми и обязательными для ее предоставления. </w:t>
      </w:r>
    </w:p>
    <w:p w:rsidR="008A15AA" w:rsidRDefault="008A15AA" w:rsidP="008A1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8A15AA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2.17. Для предоставления государственной услуги по освобождению опекуна (попечителя) от исполнения своих обязанностей отсутствуют услуги, которые являются необходимыми и обязательными для ее предоставления. </w:t>
      </w:r>
    </w:p>
    <w:p w:rsidR="0065445F" w:rsidRPr="008A15AA" w:rsidRDefault="0065445F" w:rsidP="008A1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65445F" w:rsidRDefault="008A15AA" w:rsidP="0065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</w:pPr>
      <w:r w:rsidRPr="008A15AA"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t>Порядок, размер и основания взимания государственной пошлины или иной оплаты, взимаемой за предоставление государственной</w:t>
      </w:r>
    </w:p>
    <w:p w:rsidR="008A15AA" w:rsidRDefault="008A15AA" w:rsidP="0065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</w:pPr>
      <w:r w:rsidRPr="008A15AA"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t xml:space="preserve"> (муниципальной) услуги</w:t>
      </w:r>
    </w:p>
    <w:p w:rsidR="0065445F" w:rsidRPr="008A15AA" w:rsidRDefault="0065445F" w:rsidP="0065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8A15AA" w:rsidRDefault="008A15AA" w:rsidP="008A1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8A15AA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2.18. Предоставление (государственной) муниципальной услуги осуществляется бесплатно. </w:t>
      </w:r>
    </w:p>
    <w:p w:rsidR="0065445F" w:rsidRPr="008A15AA" w:rsidRDefault="0065445F" w:rsidP="008A1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8A15AA" w:rsidRDefault="008A15AA" w:rsidP="0065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</w:pPr>
      <w:r w:rsidRPr="008A15AA"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(муниципальной) услуги, включая информацию о методике расчета размера такой платы</w:t>
      </w:r>
    </w:p>
    <w:p w:rsidR="0065445F" w:rsidRPr="008A15AA" w:rsidRDefault="0065445F" w:rsidP="0065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015432" w:rsidRDefault="008A15AA" w:rsidP="008A15AA">
      <w:pPr>
        <w:pStyle w:val="Default"/>
        <w:jc w:val="both"/>
        <w:rPr>
          <w:sz w:val="26"/>
          <w:szCs w:val="26"/>
        </w:rPr>
      </w:pPr>
      <w:r w:rsidRPr="008A15AA">
        <w:rPr>
          <w:sz w:val="26"/>
          <w:szCs w:val="26"/>
        </w:rPr>
        <w:t>2.19. Плата за предоставление услуг, которые являются необходимыми и обязательными для предоставления государственной (муниципальной) услуги, не взимается.</w:t>
      </w:r>
    </w:p>
    <w:p w:rsidR="005B24AF" w:rsidRDefault="005B24AF" w:rsidP="008A15AA">
      <w:pPr>
        <w:pStyle w:val="Default"/>
        <w:jc w:val="both"/>
        <w:rPr>
          <w:sz w:val="26"/>
          <w:szCs w:val="26"/>
        </w:rPr>
      </w:pPr>
    </w:p>
    <w:p w:rsidR="005B24AF" w:rsidRDefault="005B24AF" w:rsidP="005B2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</w:pPr>
      <w:r w:rsidRPr="005B24AF"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lastRenderedPageBreak/>
        <w:t>Максимальный срок ожидания в очереди при подаче запроса о предоставлении государственной (муниципальной) услуги и при получении результата предоставления государственной (муниципальной) услуги</w:t>
      </w:r>
    </w:p>
    <w:p w:rsidR="005B24AF" w:rsidRPr="005B24AF" w:rsidRDefault="005B24AF" w:rsidP="005B2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5B24AF" w:rsidRDefault="005B24AF" w:rsidP="005B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5B24A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2.20. Максимальный срок ожидания в очереди при подаче запроса о предоставлении государственной (муниципальной) услуги и при получении результата предоставления государственной (муниципальной) услуги в Уполномоченном органе или многофункциональном центре составляет не более 15 минут. </w:t>
      </w:r>
    </w:p>
    <w:p w:rsidR="005B24AF" w:rsidRDefault="005B24AF" w:rsidP="005B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1A40FB" w:rsidRPr="005B24AF" w:rsidRDefault="001A40FB" w:rsidP="005B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5B24AF" w:rsidRDefault="005B24AF" w:rsidP="001A4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</w:pPr>
      <w:r w:rsidRPr="005B24AF"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t>Срок и порядок регистрации запроса заявителя о предоставлении государственной (муниципальной) услуги, в том числе в электронной форме</w:t>
      </w:r>
    </w:p>
    <w:p w:rsidR="001A40FB" w:rsidRPr="005B24AF" w:rsidRDefault="001A40FB" w:rsidP="001A4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5B24AF" w:rsidRDefault="005B24AF" w:rsidP="005B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5B24A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2.21. Заявления о предоставлении государственной (муниципальной) услуги подлежат регистрации в </w:t>
      </w:r>
      <w:r w:rsidR="001A40FB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отделе опеки, попечительства </w:t>
      </w:r>
      <w:r w:rsidR="006E4675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и делам несовершеннолетних </w:t>
      </w:r>
      <w:r w:rsidRPr="005B24A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в течение 1 рабочего дня со дня получения заявления и документов, необходимых для предоставления государственной (муниципальной) услуги. </w:t>
      </w:r>
    </w:p>
    <w:p w:rsidR="006E4675" w:rsidRPr="005B24AF" w:rsidRDefault="006E4675" w:rsidP="005B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5B24AF" w:rsidRPr="005B24AF" w:rsidRDefault="005B24AF" w:rsidP="006E4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5B24AF"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t>Требования к помещениям, в которых предоставляется</w:t>
      </w:r>
    </w:p>
    <w:p w:rsidR="005B24AF" w:rsidRDefault="005B24AF" w:rsidP="006E4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</w:pPr>
      <w:r w:rsidRPr="005B24AF"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t>государственная (муниципальная) услуга</w:t>
      </w:r>
    </w:p>
    <w:p w:rsidR="006E4675" w:rsidRPr="005B24AF" w:rsidRDefault="006E4675" w:rsidP="006E4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5B24AF" w:rsidRPr="005B24AF" w:rsidRDefault="005B24AF" w:rsidP="005B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5B24A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2.22. Местоположение административных зданий, в которых осуществляется прием заявлений и документов, необходимых для предоставления государственной (муниципальной) услуги, а также выдача результатов предоставления государственной (муниципальной)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5B24AF" w:rsidRPr="005B24AF" w:rsidRDefault="005B24AF" w:rsidP="005B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5B24A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5B24AF" w:rsidRPr="005B24AF" w:rsidRDefault="005B24AF" w:rsidP="005B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5B24A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5B24AF" w:rsidRPr="005B24AF" w:rsidRDefault="005B24AF" w:rsidP="005B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5B24A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(муниципальная)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6E4675" w:rsidRPr="006E4675" w:rsidRDefault="005B24AF" w:rsidP="006E4675">
      <w:pPr>
        <w:pStyle w:val="Default"/>
        <w:jc w:val="both"/>
        <w:rPr>
          <w:sz w:val="26"/>
          <w:szCs w:val="26"/>
        </w:rPr>
      </w:pPr>
      <w:r w:rsidRPr="005B24AF">
        <w:rPr>
          <w:sz w:val="26"/>
          <w:szCs w:val="26"/>
        </w:rPr>
        <w:t xml:space="preserve">Центральный вход в здание </w:t>
      </w:r>
      <w:r w:rsidR="006E4675">
        <w:rPr>
          <w:sz w:val="26"/>
          <w:szCs w:val="26"/>
        </w:rPr>
        <w:t xml:space="preserve">отдела опеки, попечительства и делам несовершеннолетних </w:t>
      </w:r>
      <w:r w:rsidRPr="005B24AF">
        <w:rPr>
          <w:sz w:val="26"/>
          <w:szCs w:val="26"/>
        </w:rPr>
        <w:t>должен быт</w:t>
      </w:r>
      <w:r w:rsidR="006E4675">
        <w:rPr>
          <w:sz w:val="26"/>
          <w:szCs w:val="26"/>
        </w:rPr>
        <w:t xml:space="preserve">ь </w:t>
      </w:r>
      <w:r w:rsidR="006E4675" w:rsidRPr="006E4675">
        <w:rPr>
          <w:sz w:val="26"/>
          <w:szCs w:val="26"/>
        </w:rPr>
        <w:t xml:space="preserve">оборудован информационной табличкой (вывеской), содержащей информацию: </w:t>
      </w:r>
    </w:p>
    <w:p w:rsidR="005B24AF" w:rsidRDefault="006E4675" w:rsidP="006E4675">
      <w:pPr>
        <w:pStyle w:val="Default"/>
        <w:jc w:val="both"/>
        <w:rPr>
          <w:sz w:val="26"/>
          <w:szCs w:val="26"/>
        </w:rPr>
      </w:pPr>
      <w:r w:rsidRPr="006E4675">
        <w:rPr>
          <w:sz w:val="26"/>
          <w:szCs w:val="26"/>
        </w:rPr>
        <w:t>наименование;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lastRenderedPageBreak/>
        <w:t xml:space="preserve">местонахождение и юридический адрес;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режим работы;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график приема;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номера телефонов для справок.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Помещения, в которых предоставляется государственная (муниципальная) услуга, должны соответствовать санитарно-эпидемиологическим правилам и нормативам.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Помещения, в которых предоставляется государственная (муниципальная) услуга, оснащаются: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противопожарной системой и средствами пожаротушения;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системой оповещения о возникновении чрезвычайной ситуации;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средствами оказания первой медицинской помощи;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туалетными комнатами для посетителей.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Места приема Заявителей оборудуются информационными табличками (вывесками) с указанием: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номера кабинета и наименования отдела;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фамилии, имени и отчества (последнее – при наличии), должности ответственного лица за прием документов;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графика приема Заявителей.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При предоставлении государственной (муниципальной) услуги инвалидам обеспечиваются: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возможность беспрепятственного доступа к объекту (зданию, помещению), в котором предоставляется государственная (муниципальная) услуга;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(муниципальная)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(муниципальная) услуга, и к государственной (муниципальной) услуге с учетом ограничений их жизнедеятельности;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lastRenderedPageBreak/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допуск </w:t>
      </w:r>
      <w:proofErr w:type="spellStart"/>
      <w:r w:rsidRPr="00F67CB6">
        <w:rPr>
          <w:sz w:val="26"/>
          <w:szCs w:val="26"/>
        </w:rPr>
        <w:t>сурдопереводчика</w:t>
      </w:r>
      <w:proofErr w:type="spellEnd"/>
      <w:r w:rsidRPr="00F67CB6">
        <w:rPr>
          <w:sz w:val="26"/>
          <w:szCs w:val="26"/>
        </w:rPr>
        <w:t xml:space="preserve"> и </w:t>
      </w:r>
      <w:proofErr w:type="spellStart"/>
      <w:r w:rsidRPr="00F67CB6">
        <w:rPr>
          <w:sz w:val="26"/>
          <w:szCs w:val="26"/>
        </w:rPr>
        <w:t>тифлосурдопереводчика</w:t>
      </w:r>
      <w:proofErr w:type="spellEnd"/>
      <w:r w:rsidRPr="00F67CB6">
        <w:rPr>
          <w:sz w:val="26"/>
          <w:szCs w:val="26"/>
        </w:rPr>
        <w:t xml:space="preserve">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оказание инвалидам помощи в преодолении барьеров, мешающих получению ими государственных и муниципальных услуг наравне с другими лицами.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b/>
          <w:bCs/>
          <w:sz w:val="26"/>
          <w:szCs w:val="26"/>
        </w:rPr>
        <w:t xml:space="preserve">Показатели доступности и качества государственной (муниципальной) услуги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2.23. Основными показателями доступности предоставления государственной (муниципальной) услуги являются: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наличие полной и понятной информации о порядке, сроках и ходе предоставления государственной (муниципальной)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возможность получения заявителем уведомлений о предоставлении государственной (муниципальной) услуги с помощью ЕПГУ;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возможность получения информации о ходе предоставления государственной (муниципальной) услуги, в том числе с использованием информационно-коммуникационных технологий.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2.24. Основными показателями качества предоставления государственной (муниципальной) услуги являются: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своевременность предоставления государственной (муниципальной) услуги в соответствии со стандартом ее предоставления, установленным настоящим Административным регламентом;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минимально возможное количество взаимодействий гражданина с должностными лицами, участвующими в предоставлении государственной (муниципальной) услуги;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F67CB6" w:rsidRP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 xml:space="preserve">отсутствие нарушений установленных сроков в процессе предоставления государственной (муниципальной) услуги; </w:t>
      </w:r>
    </w:p>
    <w:p w:rsidR="00F67CB6" w:rsidRDefault="00F67CB6" w:rsidP="00F67CB6">
      <w:pPr>
        <w:pStyle w:val="Default"/>
        <w:jc w:val="both"/>
        <w:rPr>
          <w:sz w:val="26"/>
          <w:szCs w:val="26"/>
        </w:rPr>
      </w:pPr>
      <w:r w:rsidRPr="00F67CB6">
        <w:rPr>
          <w:sz w:val="26"/>
          <w:szCs w:val="26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государственной (муниципальной) услуги, по итогам</w:t>
      </w:r>
      <w:r w:rsidR="00986C8B">
        <w:rPr>
          <w:sz w:val="26"/>
          <w:szCs w:val="26"/>
        </w:rPr>
        <w:t xml:space="preserve"> </w:t>
      </w:r>
      <w:r w:rsidR="00986C8B" w:rsidRPr="00986C8B">
        <w:rPr>
          <w:sz w:val="26"/>
          <w:szCs w:val="26"/>
        </w:rPr>
        <w:t>рассмотрения которых вынесены решения об удовлетворении (частичном удовлетворении) требований заявителей.</w:t>
      </w:r>
    </w:p>
    <w:p w:rsidR="00986C8B" w:rsidRDefault="00986C8B" w:rsidP="00F67CB6">
      <w:pPr>
        <w:pStyle w:val="Default"/>
        <w:jc w:val="both"/>
        <w:rPr>
          <w:sz w:val="26"/>
          <w:szCs w:val="26"/>
        </w:rPr>
      </w:pPr>
    </w:p>
    <w:p w:rsidR="00986C8B" w:rsidRPr="00986C8B" w:rsidRDefault="00986C8B" w:rsidP="00986C8B">
      <w:pPr>
        <w:pStyle w:val="Default"/>
        <w:jc w:val="center"/>
        <w:rPr>
          <w:sz w:val="26"/>
          <w:szCs w:val="26"/>
        </w:rPr>
      </w:pPr>
      <w:r w:rsidRPr="00986C8B">
        <w:rPr>
          <w:b/>
          <w:bCs/>
          <w:sz w:val="26"/>
          <w:szCs w:val="26"/>
        </w:rPr>
        <w:t>Иные требования, в том числе учитывающие особенности предоставления государственной (муниципальной) услуги в многофункциональных центрах, особенности предоставления государственной (муниципальной) услуги</w:t>
      </w:r>
    </w:p>
    <w:p w:rsidR="00986C8B" w:rsidRDefault="00986C8B" w:rsidP="00986C8B">
      <w:pPr>
        <w:pStyle w:val="Default"/>
        <w:jc w:val="center"/>
        <w:rPr>
          <w:b/>
          <w:bCs/>
          <w:sz w:val="26"/>
          <w:szCs w:val="26"/>
        </w:rPr>
      </w:pPr>
      <w:r w:rsidRPr="00986C8B">
        <w:rPr>
          <w:b/>
          <w:bCs/>
          <w:sz w:val="26"/>
          <w:szCs w:val="26"/>
        </w:rPr>
        <w:t>по экстерриториальному принципу и особенности предоставления государственной (муниципальной) услуги в электронной форме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2.25. Предоставление государственной (муниципальной) услуги по экстерриториальному принципу осуществляется в части обеспечения возможности </w:t>
      </w:r>
      <w:r w:rsidRPr="00986C8B">
        <w:rPr>
          <w:sz w:val="26"/>
          <w:szCs w:val="26"/>
        </w:rPr>
        <w:lastRenderedPageBreak/>
        <w:t xml:space="preserve">подачи заявлений посредством ЕПГУ и получения результата государственной (муниципальной) услуги в многофункциональном центре.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2.26. 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В этом случае заявитель авторизуется на ЕПГУ посредством подтвержденной учетной записи в ЕСИА, заполняет заявление о предоставлении государственной (муниципальной) услуги с использованием интерактивной формы в электронном виде.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Заполненное заявление о предоставлении государственной (муниципальной) услуги отправляется заявителем вместе с прикрепленными электронными образами документов, необходимыми для предоставления государственной (муниципальной) услуги, в Уполномоченный орган. При авторизации в ЕСИА заявление о предоставлении государственной (муниципальной) услуги считается подписанным простой электронной подписью заявителя.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Результаты предоставления государственной (муниципальной) услуги, указанные в пункте 2.5 настоящего Административного регламента, направляются заявителю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В случае направления заявления посредством ЕПГУ результат предоставления государственной (муниципальной) услуги также может быть выдан заявителю на бумажном носителе в многофункциональном центре в порядке, предусмотренном настоящим Административным регламентом.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2.27. Электронные документы представляются в следующих форматах: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а) </w:t>
      </w:r>
      <w:proofErr w:type="spellStart"/>
      <w:r w:rsidRPr="00986C8B">
        <w:rPr>
          <w:sz w:val="26"/>
          <w:szCs w:val="26"/>
        </w:rPr>
        <w:t>xml</w:t>
      </w:r>
      <w:proofErr w:type="spellEnd"/>
      <w:r w:rsidRPr="00986C8B">
        <w:rPr>
          <w:sz w:val="26"/>
          <w:szCs w:val="26"/>
        </w:rPr>
        <w:t xml:space="preserve"> - для формализованных документов;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б) </w:t>
      </w:r>
      <w:proofErr w:type="spellStart"/>
      <w:r w:rsidRPr="00986C8B">
        <w:rPr>
          <w:sz w:val="26"/>
          <w:szCs w:val="26"/>
        </w:rPr>
        <w:t>doc</w:t>
      </w:r>
      <w:proofErr w:type="spellEnd"/>
      <w:r w:rsidRPr="00986C8B">
        <w:rPr>
          <w:sz w:val="26"/>
          <w:szCs w:val="26"/>
        </w:rPr>
        <w:t xml:space="preserve">, </w:t>
      </w:r>
      <w:proofErr w:type="spellStart"/>
      <w:r w:rsidRPr="00986C8B">
        <w:rPr>
          <w:sz w:val="26"/>
          <w:szCs w:val="26"/>
        </w:rPr>
        <w:t>docx</w:t>
      </w:r>
      <w:proofErr w:type="spellEnd"/>
      <w:r w:rsidRPr="00986C8B">
        <w:rPr>
          <w:sz w:val="26"/>
          <w:szCs w:val="26"/>
        </w:rPr>
        <w:t xml:space="preserve">, </w:t>
      </w:r>
      <w:proofErr w:type="spellStart"/>
      <w:r w:rsidRPr="00986C8B">
        <w:rPr>
          <w:sz w:val="26"/>
          <w:szCs w:val="26"/>
        </w:rPr>
        <w:t>odt</w:t>
      </w:r>
      <w:proofErr w:type="spellEnd"/>
      <w:r w:rsidRPr="00986C8B">
        <w:rPr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в) </w:t>
      </w:r>
      <w:proofErr w:type="spellStart"/>
      <w:r w:rsidRPr="00986C8B">
        <w:rPr>
          <w:sz w:val="26"/>
          <w:szCs w:val="26"/>
        </w:rPr>
        <w:t>xls</w:t>
      </w:r>
      <w:proofErr w:type="spellEnd"/>
      <w:r w:rsidRPr="00986C8B">
        <w:rPr>
          <w:sz w:val="26"/>
          <w:szCs w:val="26"/>
        </w:rPr>
        <w:t xml:space="preserve">, </w:t>
      </w:r>
      <w:proofErr w:type="spellStart"/>
      <w:r w:rsidRPr="00986C8B">
        <w:rPr>
          <w:sz w:val="26"/>
          <w:szCs w:val="26"/>
        </w:rPr>
        <w:t>xlsx</w:t>
      </w:r>
      <w:proofErr w:type="spellEnd"/>
      <w:r w:rsidRPr="00986C8B">
        <w:rPr>
          <w:sz w:val="26"/>
          <w:szCs w:val="26"/>
        </w:rPr>
        <w:t xml:space="preserve">, </w:t>
      </w:r>
      <w:proofErr w:type="spellStart"/>
      <w:r w:rsidRPr="00986C8B">
        <w:rPr>
          <w:sz w:val="26"/>
          <w:szCs w:val="26"/>
        </w:rPr>
        <w:t>ods</w:t>
      </w:r>
      <w:proofErr w:type="spellEnd"/>
      <w:r w:rsidRPr="00986C8B">
        <w:rPr>
          <w:sz w:val="26"/>
          <w:szCs w:val="26"/>
        </w:rPr>
        <w:t xml:space="preserve"> - для документов, содержащих расчеты; </w:t>
      </w:r>
    </w:p>
    <w:p w:rsid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г) </w:t>
      </w:r>
      <w:proofErr w:type="spellStart"/>
      <w:r w:rsidRPr="00986C8B">
        <w:rPr>
          <w:sz w:val="26"/>
          <w:szCs w:val="26"/>
        </w:rPr>
        <w:t>pdf</w:t>
      </w:r>
      <w:proofErr w:type="spellEnd"/>
      <w:r w:rsidRPr="00986C8B">
        <w:rPr>
          <w:sz w:val="26"/>
          <w:szCs w:val="26"/>
        </w:rPr>
        <w:t xml:space="preserve">, </w:t>
      </w:r>
      <w:proofErr w:type="spellStart"/>
      <w:r w:rsidRPr="00986C8B">
        <w:rPr>
          <w:sz w:val="26"/>
          <w:szCs w:val="26"/>
        </w:rPr>
        <w:t>jpg</w:t>
      </w:r>
      <w:proofErr w:type="spellEnd"/>
      <w:r w:rsidRPr="00986C8B">
        <w:rPr>
          <w:sz w:val="26"/>
          <w:szCs w:val="26"/>
        </w:rPr>
        <w:t xml:space="preserve">, </w:t>
      </w:r>
      <w:proofErr w:type="spellStart"/>
      <w:r w:rsidRPr="00986C8B">
        <w:rPr>
          <w:sz w:val="26"/>
          <w:szCs w:val="26"/>
        </w:rPr>
        <w:t>jpeg</w:t>
      </w:r>
      <w:proofErr w:type="spellEnd"/>
      <w:r w:rsidRPr="00986C8B">
        <w:rPr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986C8B">
        <w:rPr>
          <w:sz w:val="26"/>
          <w:szCs w:val="26"/>
        </w:rPr>
        <w:t>dpi</w:t>
      </w:r>
      <w:proofErr w:type="spellEnd"/>
      <w:r w:rsidRPr="00986C8B">
        <w:rPr>
          <w:sz w:val="26"/>
          <w:szCs w:val="26"/>
        </w:rPr>
        <w:t xml:space="preserve"> (масштаб 1:1) с использованием следующих режимов: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- «черно-белый» (при отсутствии в документе графических изображений и (или) цветного текста);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lastRenderedPageBreak/>
        <w:t xml:space="preserve">Электронные документы должны обеспечивать: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- возможность идентифицировать документ и количество листов в документе;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986C8B">
        <w:rPr>
          <w:sz w:val="26"/>
          <w:szCs w:val="26"/>
        </w:rPr>
        <w:t>xls</w:t>
      </w:r>
      <w:proofErr w:type="spellEnd"/>
      <w:r w:rsidRPr="00986C8B">
        <w:rPr>
          <w:sz w:val="26"/>
          <w:szCs w:val="26"/>
        </w:rPr>
        <w:t xml:space="preserve">, </w:t>
      </w:r>
      <w:proofErr w:type="spellStart"/>
      <w:r w:rsidRPr="00986C8B">
        <w:rPr>
          <w:sz w:val="26"/>
          <w:szCs w:val="26"/>
        </w:rPr>
        <w:t>xlsx</w:t>
      </w:r>
      <w:proofErr w:type="spellEnd"/>
      <w:r w:rsidRPr="00986C8B">
        <w:rPr>
          <w:sz w:val="26"/>
          <w:szCs w:val="26"/>
        </w:rPr>
        <w:t xml:space="preserve"> или </w:t>
      </w:r>
      <w:proofErr w:type="spellStart"/>
      <w:r w:rsidRPr="00986C8B">
        <w:rPr>
          <w:sz w:val="26"/>
          <w:szCs w:val="26"/>
        </w:rPr>
        <w:t>ods</w:t>
      </w:r>
      <w:proofErr w:type="spellEnd"/>
      <w:r w:rsidRPr="00986C8B">
        <w:rPr>
          <w:sz w:val="26"/>
          <w:szCs w:val="26"/>
        </w:rPr>
        <w:t xml:space="preserve">, формируются в виде отдельного электронного документа.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</w:p>
    <w:p w:rsidR="00986C8B" w:rsidRPr="00986C8B" w:rsidRDefault="00986C8B" w:rsidP="00986C8B">
      <w:pPr>
        <w:pStyle w:val="Default"/>
        <w:jc w:val="center"/>
        <w:rPr>
          <w:sz w:val="26"/>
          <w:szCs w:val="26"/>
        </w:rPr>
      </w:pPr>
      <w:r w:rsidRPr="00986C8B">
        <w:rPr>
          <w:b/>
          <w:bCs/>
          <w:sz w:val="26"/>
          <w:szCs w:val="26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986C8B" w:rsidRDefault="00986C8B" w:rsidP="00986C8B">
      <w:pPr>
        <w:pStyle w:val="Default"/>
        <w:jc w:val="center"/>
        <w:rPr>
          <w:b/>
          <w:bCs/>
          <w:sz w:val="26"/>
          <w:szCs w:val="26"/>
        </w:rPr>
      </w:pPr>
    </w:p>
    <w:p w:rsidR="00986C8B" w:rsidRDefault="00986C8B" w:rsidP="00986C8B">
      <w:pPr>
        <w:pStyle w:val="Default"/>
        <w:jc w:val="center"/>
        <w:rPr>
          <w:b/>
          <w:bCs/>
          <w:sz w:val="26"/>
          <w:szCs w:val="26"/>
        </w:rPr>
      </w:pPr>
      <w:r w:rsidRPr="00986C8B">
        <w:rPr>
          <w:b/>
          <w:bCs/>
          <w:sz w:val="26"/>
          <w:szCs w:val="26"/>
        </w:rPr>
        <w:t>Исчерпывающий перечень административных процедур</w:t>
      </w:r>
    </w:p>
    <w:p w:rsidR="00986C8B" w:rsidRDefault="00986C8B" w:rsidP="00986C8B">
      <w:pPr>
        <w:pStyle w:val="Default"/>
        <w:jc w:val="both"/>
        <w:rPr>
          <w:sz w:val="26"/>
          <w:szCs w:val="26"/>
        </w:rPr>
      </w:pPr>
    </w:p>
    <w:p w:rsidR="00DB2FCC" w:rsidRPr="00986C8B" w:rsidRDefault="00DB2FCC" w:rsidP="00986C8B">
      <w:pPr>
        <w:pStyle w:val="Default"/>
        <w:jc w:val="both"/>
        <w:rPr>
          <w:sz w:val="26"/>
          <w:szCs w:val="26"/>
        </w:rPr>
      </w:pP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3.1. Предоставление государственной (муниципальной) услуги по установлению опеки или попечительства над детьми, оставшимися без попечения родителей, включает в себя следующие административные процедуры: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проверка документов и регистрация заявления;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986C8B" w:rsidRPr="00986C8B" w:rsidRDefault="00DB2FCC" w:rsidP="00986C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передача документов в отдел опеки, </w:t>
      </w:r>
      <w:r w:rsidR="00986C8B" w:rsidRPr="00986C8B">
        <w:rPr>
          <w:sz w:val="26"/>
          <w:szCs w:val="26"/>
        </w:rPr>
        <w:t>попечительства</w:t>
      </w:r>
      <w:r>
        <w:rPr>
          <w:sz w:val="26"/>
          <w:szCs w:val="26"/>
        </w:rPr>
        <w:t xml:space="preserve"> и делам несовершеннолетних</w:t>
      </w:r>
      <w:r w:rsidR="00986C8B" w:rsidRPr="00986C8B">
        <w:rPr>
          <w:sz w:val="26"/>
          <w:szCs w:val="26"/>
        </w:rPr>
        <w:t xml:space="preserve">;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выдача результата;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внесение результата государственной (муниципальной) услуги в реестр решений. </w:t>
      </w:r>
    </w:p>
    <w:p w:rsidR="00986C8B" w:rsidRP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 xml:space="preserve">Описание административных процедур представлено в Приложении № 7 к настоящему Административному регламенту. </w:t>
      </w:r>
    </w:p>
    <w:p w:rsidR="00986C8B" w:rsidRDefault="00986C8B" w:rsidP="00986C8B">
      <w:pPr>
        <w:pStyle w:val="Default"/>
        <w:jc w:val="both"/>
        <w:rPr>
          <w:sz w:val="26"/>
          <w:szCs w:val="26"/>
        </w:rPr>
      </w:pPr>
      <w:r w:rsidRPr="00986C8B">
        <w:rPr>
          <w:sz w:val="26"/>
          <w:szCs w:val="26"/>
        </w:rPr>
        <w:t>3.2. Предоставление государственной (муниципальной) услуги по установлению предварительных опеки и попечительства включает в себя следующие административные процедуры: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проверка документов и регистрация заявления; 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передача документов в </w:t>
      </w:r>
      <w:r w:rsidR="004D578B">
        <w:rPr>
          <w:sz w:val="26"/>
          <w:szCs w:val="26"/>
        </w:rPr>
        <w:t>отдел</w:t>
      </w:r>
      <w:r w:rsidRPr="00DB2FCC">
        <w:rPr>
          <w:sz w:val="26"/>
          <w:szCs w:val="26"/>
        </w:rPr>
        <w:t xml:space="preserve"> опеки</w:t>
      </w:r>
      <w:r w:rsidR="004D578B">
        <w:rPr>
          <w:sz w:val="26"/>
          <w:szCs w:val="26"/>
        </w:rPr>
        <w:t xml:space="preserve">, </w:t>
      </w:r>
      <w:r w:rsidRPr="00DB2FCC">
        <w:rPr>
          <w:sz w:val="26"/>
          <w:szCs w:val="26"/>
        </w:rPr>
        <w:t>попечительства</w:t>
      </w:r>
      <w:r w:rsidR="004D578B">
        <w:rPr>
          <w:sz w:val="26"/>
          <w:szCs w:val="26"/>
        </w:rPr>
        <w:t xml:space="preserve"> и делам несовершеннолетних</w:t>
      </w:r>
      <w:r w:rsidRPr="00DB2FCC">
        <w:rPr>
          <w:sz w:val="26"/>
          <w:szCs w:val="26"/>
        </w:rPr>
        <w:t xml:space="preserve">; 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выдача результата; 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внесение результата государственной (муниципальной) услуги в реестр решений. 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Описание административных процедур представлено в Приложении № 8 к настоящему Административному регламенту. 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3.3. Предоставление государственной (муниципальной) услуги по освобождению опекуна (попечителя) от исполнения своих обязанностей включает в себя следующие административные процедуры: 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проверка документов и регистрация заявления; 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передача документов в </w:t>
      </w:r>
      <w:r>
        <w:rPr>
          <w:sz w:val="26"/>
          <w:szCs w:val="26"/>
        </w:rPr>
        <w:t>отдел</w:t>
      </w:r>
      <w:r w:rsidRPr="00DB2FCC">
        <w:rPr>
          <w:sz w:val="26"/>
          <w:szCs w:val="26"/>
        </w:rPr>
        <w:t xml:space="preserve"> опеки</w:t>
      </w:r>
      <w:r>
        <w:rPr>
          <w:sz w:val="26"/>
          <w:szCs w:val="26"/>
        </w:rPr>
        <w:t xml:space="preserve">, </w:t>
      </w:r>
      <w:r w:rsidRPr="00DB2FCC">
        <w:rPr>
          <w:sz w:val="26"/>
          <w:szCs w:val="26"/>
        </w:rPr>
        <w:t>попечительства</w:t>
      </w:r>
      <w:r>
        <w:rPr>
          <w:sz w:val="26"/>
          <w:szCs w:val="26"/>
        </w:rPr>
        <w:t xml:space="preserve"> и делам несовершеннолетних</w:t>
      </w:r>
      <w:r w:rsidRPr="00DB2FCC">
        <w:rPr>
          <w:sz w:val="26"/>
          <w:szCs w:val="26"/>
        </w:rPr>
        <w:t xml:space="preserve">; 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выдача результата; 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внесение результата государственной (муниципальной) услуги в реестр решений. </w:t>
      </w:r>
    </w:p>
    <w:p w:rsid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Описание административных процедур представлено в Приложении № 9 к настоящему Административному регламенту. 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</w:p>
    <w:p w:rsidR="00DB2FCC" w:rsidRPr="00DB2FCC" w:rsidRDefault="00DB2FCC" w:rsidP="00914458">
      <w:pPr>
        <w:pStyle w:val="Default"/>
        <w:jc w:val="both"/>
        <w:rPr>
          <w:sz w:val="26"/>
          <w:szCs w:val="26"/>
        </w:rPr>
      </w:pPr>
      <w:r w:rsidRPr="00DB2FCC">
        <w:rPr>
          <w:b/>
          <w:bCs/>
          <w:sz w:val="26"/>
          <w:szCs w:val="26"/>
        </w:rPr>
        <w:t>Перечень административных процедур (действий) при предоставлении государственной (муниципальной) услуги услуг в электронной форме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lastRenderedPageBreak/>
        <w:t xml:space="preserve">3.4. При предоставлении государственной (муниципальной) услуги в электронной форме заявителю обеспечиваются: 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получение информации о порядке и сроках предоставления государственной (муниципальной) услуги; 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формирование заявления; 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прием и регистрация Уполномоченным органом заявления и иных документов, необходимых для предоставления государственной (муниципальной) услуги; 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получение результата предоставления государственной (муниципальной) услуги; 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получение сведений о ходе рассмотрения заявления; 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осуществление оценки качества предоставления государственной (муниципальной) услуги; 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государственную (муниципальную) услугу, либо государственного (муниципального) служащего. </w:t>
      </w:r>
    </w:p>
    <w:p w:rsidR="00DB2FCC" w:rsidRDefault="00DB2FCC" w:rsidP="00DB2FCC">
      <w:pPr>
        <w:pStyle w:val="Default"/>
        <w:jc w:val="both"/>
        <w:rPr>
          <w:b/>
          <w:bCs/>
          <w:sz w:val="26"/>
          <w:szCs w:val="26"/>
        </w:rPr>
      </w:pPr>
    </w:p>
    <w:p w:rsidR="00DB2FCC" w:rsidRPr="00DB2FCC" w:rsidRDefault="00DB2FCC" w:rsidP="00DB2FCC">
      <w:pPr>
        <w:pStyle w:val="Default"/>
        <w:jc w:val="center"/>
        <w:rPr>
          <w:sz w:val="26"/>
          <w:szCs w:val="26"/>
        </w:rPr>
      </w:pPr>
      <w:r w:rsidRPr="00DB2FCC">
        <w:rPr>
          <w:b/>
          <w:bCs/>
          <w:sz w:val="26"/>
          <w:szCs w:val="26"/>
        </w:rPr>
        <w:t>Порядок осуществления административных процедур (действий)</w:t>
      </w:r>
    </w:p>
    <w:p w:rsidR="00DB2FCC" w:rsidRDefault="00DB2FCC" w:rsidP="00DB2FCC">
      <w:pPr>
        <w:pStyle w:val="Default"/>
        <w:jc w:val="center"/>
        <w:rPr>
          <w:b/>
          <w:bCs/>
          <w:sz w:val="26"/>
          <w:szCs w:val="26"/>
        </w:rPr>
      </w:pPr>
      <w:r w:rsidRPr="00DB2FCC">
        <w:rPr>
          <w:b/>
          <w:bCs/>
          <w:sz w:val="26"/>
          <w:szCs w:val="26"/>
        </w:rPr>
        <w:t>в электронной форме</w:t>
      </w: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</w:p>
    <w:p w:rsidR="00DB2FCC" w:rsidRPr="00DB2FCC" w:rsidRDefault="00DB2FCC" w:rsidP="00DB2FCC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 xml:space="preserve">3.5. Формирование заявления. </w:t>
      </w:r>
    </w:p>
    <w:p w:rsidR="00643DB9" w:rsidRPr="00643DB9" w:rsidRDefault="00DB2FCC" w:rsidP="00643DB9">
      <w:pPr>
        <w:pStyle w:val="Default"/>
        <w:jc w:val="both"/>
        <w:rPr>
          <w:sz w:val="26"/>
          <w:szCs w:val="26"/>
        </w:rPr>
      </w:pPr>
      <w:r w:rsidRPr="00DB2FCC">
        <w:rPr>
          <w:sz w:val="26"/>
          <w:szCs w:val="26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</w:t>
      </w:r>
      <w:r w:rsidR="00643DB9">
        <w:rPr>
          <w:sz w:val="26"/>
          <w:szCs w:val="26"/>
        </w:rPr>
        <w:t xml:space="preserve"> </w:t>
      </w:r>
      <w:r w:rsidR="00643DB9" w:rsidRPr="00643DB9">
        <w:rPr>
          <w:sz w:val="26"/>
          <w:szCs w:val="26"/>
        </w:rPr>
        <w:t xml:space="preserve">подачи заявления в какой-либо иной форме. </w:t>
      </w:r>
    </w:p>
    <w:p w:rsidR="00643DB9" w:rsidRPr="00643DB9" w:rsidRDefault="00643DB9" w:rsidP="00643DB9">
      <w:pPr>
        <w:pStyle w:val="Default"/>
        <w:jc w:val="both"/>
        <w:rPr>
          <w:sz w:val="26"/>
          <w:szCs w:val="26"/>
        </w:rPr>
      </w:pPr>
      <w:r w:rsidRPr="00643DB9">
        <w:rPr>
          <w:sz w:val="26"/>
          <w:szCs w:val="26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643DB9" w:rsidRPr="00643DB9" w:rsidRDefault="00643DB9" w:rsidP="00643DB9">
      <w:pPr>
        <w:pStyle w:val="Default"/>
        <w:jc w:val="both"/>
        <w:rPr>
          <w:sz w:val="26"/>
          <w:szCs w:val="26"/>
        </w:rPr>
      </w:pPr>
      <w:r w:rsidRPr="00643DB9">
        <w:rPr>
          <w:sz w:val="26"/>
          <w:szCs w:val="26"/>
        </w:rPr>
        <w:t xml:space="preserve">При формировании заявления заявителю обеспечивается: </w:t>
      </w:r>
    </w:p>
    <w:p w:rsidR="00643DB9" w:rsidRPr="00643DB9" w:rsidRDefault="00643DB9" w:rsidP="00643DB9">
      <w:pPr>
        <w:pStyle w:val="Default"/>
        <w:jc w:val="both"/>
        <w:rPr>
          <w:sz w:val="26"/>
          <w:szCs w:val="26"/>
        </w:rPr>
      </w:pPr>
      <w:r w:rsidRPr="00643DB9">
        <w:rPr>
          <w:sz w:val="26"/>
          <w:szCs w:val="26"/>
        </w:rPr>
        <w:t xml:space="preserve">а) возможность копирования и сохранения заявления и иных документов, указанных в пункте 2.9 настоящего Административного регламента, необходимых для предоставления государственной (муниципальной) услуги; </w:t>
      </w:r>
    </w:p>
    <w:p w:rsidR="00643DB9" w:rsidRPr="00643DB9" w:rsidRDefault="00643DB9" w:rsidP="00643DB9">
      <w:pPr>
        <w:pStyle w:val="Default"/>
        <w:jc w:val="both"/>
        <w:rPr>
          <w:sz w:val="26"/>
          <w:szCs w:val="26"/>
        </w:rPr>
      </w:pPr>
      <w:r w:rsidRPr="00643DB9">
        <w:rPr>
          <w:sz w:val="26"/>
          <w:szCs w:val="26"/>
        </w:rPr>
        <w:t xml:space="preserve">б) возможность печати на бумажном носителе копии электронной формы заявления; </w:t>
      </w:r>
    </w:p>
    <w:p w:rsidR="00643DB9" w:rsidRPr="00643DB9" w:rsidRDefault="00643DB9" w:rsidP="00643DB9">
      <w:pPr>
        <w:pStyle w:val="Default"/>
        <w:jc w:val="both"/>
        <w:rPr>
          <w:sz w:val="26"/>
          <w:szCs w:val="26"/>
        </w:rPr>
      </w:pPr>
      <w:r w:rsidRPr="00643DB9">
        <w:rPr>
          <w:sz w:val="26"/>
          <w:szCs w:val="26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643DB9" w:rsidRPr="00643DB9" w:rsidRDefault="00643DB9" w:rsidP="00643DB9">
      <w:pPr>
        <w:pStyle w:val="Default"/>
        <w:jc w:val="both"/>
        <w:rPr>
          <w:sz w:val="26"/>
          <w:szCs w:val="26"/>
        </w:rPr>
      </w:pPr>
      <w:r w:rsidRPr="00643DB9">
        <w:rPr>
          <w:sz w:val="26"/>
          <w:szCs w:val="26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643DB9" w:rsidRPr="00643DB9" w:rsidRDefault="00643DB9" w:rsidP="00643DB9">
      <w:pPr>
        <w:pStyle w:val="Default"/>
        <w:jc w:val="both"/>
        <w:rPr>
          <w:sz w:val="26"/>
          <w:szCs w:val="26"/>
        </w:rPr>
      </w:pPr>
      <w:r w:rsidRPr="00643DB9">
        <w:rPr>
          <w:sz w:val="26"/>
          <w:szCs w:val="26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643DB9" w:rsidRPr="00643DB9" w:rsidRDefault="00643DB9" w:rsidP="00643DB9">
      <w:pPr>
        <w:pStyle w:val="Default"/>
        <w:jc w:val="both"/>
        <w:rPr>
          <w:sz w:val="26"/>
          <w:szCs w:val="26"/>
        </w:rPr>
      </w:pPr>
      <w:r w:rsidRPr="00643DB9">
        <w:rPr>
          <w:sz w:val="26"/>
          <w:szCs w:val="26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643DB9" w:rsidRPr="00643DB9" w:rsidRDefault="00643DB9" w:rsidP="00643DB9">
      <w:pPr>
        <w:pStyle w:val="Default"/>
        <w:jc w:val="both"/>
        <w:rPr>
          <w:sz w:val="26"/>
          <w:szCs w:val="26"/>
        </w:rPr>
      </w:pPr>
      <w:r w:rsidRPr="00643DB9">
        <w:rPr>
          <w:sz w:val="26"/>
          <w:szCs w:val="26"/>
        </w:rPr>
        <w:t xml:space="preserve">Сформированное и подписанное заявление и иные документы, необходимые для предоставления государственной (муниципальной) услуги, направляются </w:t>
      </w:r>
    </w:p>
    <w:p w:rsidR="00643DB9" w:rsidRPr="00643DB9" w:rsidRDefault="00AB46D1" w:rsidP="00643DB9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в отдел опеки, попечительства и делам несовершеннолетних</w:t>
      </w:r>
      <w:r w:rsidR="00643DB9" w:rsidRPr="00643DB9">
        <w:rPr>
          <w:sz w:val="26"/>
          <w:szCs w:val="26"/>
        </w:rPr>
        <w:t xml:space="preserve"> посредством ЕПГУ. </w:t>
      </w:r>
    </w:p>
    <w:p w:rsidR="00643DB9" w:rsidRPr="00643DB9" w:rsidRDefault="00AB46D1" w:rsidP="00643DB9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3.6. Отдел опеки, попечительства и делам несовершеннолетних</w:t>
      </w:r>
      <w:r w:rsidR="00643DB9" w:rsidRPr="00643DB9">
        <w:rPr>
          <w:sz w:val="26"/>
          <w:szCs w:val="26"/>
        </w:rPr>
        <w:t xml:space="preserve">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643DB9" w:rsidRPr="00643DB9" w:rsidRDefault="00643DB9" w:rsidP="00643DB9">
      <w:pPr>
        <w:pStyle w:val="Default"/>
        <w:jc w:val="both"/>
        <w:rPr>
          <w:sz w:val="26"/>
          <w:szCs w:val="26"/>
        </w:rPr>
      </w:pPr>
      <w:r w:rsidRPr="00643DB9">
        <w:rPr>
          <w:sz w:val="26"/>
          <w:szCs w:val="26"/>
        </w:rPr>
        <w:t xml:space="preserve">а) прием документов, необходимых для предоставления государственной (муниципальной) услуги, и направление заявителю электронного сообщения о поступлении заявления; </w:t>
      </w:r>
    </w:p>
    <w:p w:rsidR="00643DB9" w:rsidRPr="00643DB9" w:rsidRDefault="00643DB9" w:rsidP="00643DB9">
      <w:pPr>
        <w:pStyle w:val="Default"/>
        <w:jc w:val="both"/>
        <w:rPr>
          <w:sz w:val="26"/>
          <w:szCs w:val="26"/>
        </w:rPr>
      </w:pPr>
      <w:r w:rsidRPr="00643DB9">
        <w:rPr>
          <w:sz w:val="26"/>
          <w:szCs w:val="26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государственной (муниципальной) услуги. </w:t>
      </w:r>
    </w:p>
    <w:p w:rsidR="00643DB9" w:rsidRPr="00643DB9" w:rsidRDefault="00643DB9" w:rsidP="00643DB9">
      <w:pPr>
        <w:pStyle w:val="Default"/>
        <w:jc w:val="both"/>
        <w:rPr>
          <w:sz w:val="26"/>
          <w:szCs w:val="26"/>
        </w:rPr>
      </w:pPr>
      <w:r w:rsidRPr="00643DB9">
        <w:rPr>
          <w:sz w:val="26"/>
          <w:szCs w:val="26"/>
        </w:rPr>
        <w:t>3.7. Электронное заявление становится доступным для должност</w:t>
      </w:r>
      <w:r w:rsidR="00AB46D1">
        <w:rPr>
          <w:sz w:val="26"/>
          <w:szCs w:val="26"/>
        </w:rPr>
        <w:t>ного лица отдела опеки, попечительства и делам несовершеннолетних</w:t>
      </w:r>
      <w:r w:rsidRPr="00643DB9">
        <w:rPr>
          <w:sz w:val="26"/>
          <w:szCs w:val="26"/>
        </w:rPr>
        <w:t xml:space="preserve">, ответственного за прием и регистрацию заявления (далее – ответственное должностное лицо), в государственной информационной системе, используемой </w:t>
      </w:r>
      <w:r w:rsidR="00914458">
        <w:rPr>
          <w:sz w:val="26"/>
          <w:szCs w:val="26"/>
        </w:rPr>
        <w:t xml:space="preserve">отделом опеки, попечительства и делам несовершеннолетних </w:t>
      </w:r>
      <w:r w:rsidRPr="00643DB9">
        <w:rPr>
          <w:sz w:val="26"/>
          <w:szCs w:val="26"/>
        </w:rPr>
        <w:t xml:space="preserve">для предоставления государственной (муниципальной) услуги (далее – ГИС). </w:t>
      </w:r>
    </w:p>
    <w:p w:rsidR="00643DB9" w:rsidRPr="00643DB9" w:rsidRDefault="00643DB9" w:rsidP="00643DB9">
      <w:pPr>
        <w:pStyle w:val="Default"/>
        <w:jc w:val="both"/>
        <w:rPr>
          <w:sz w:val="26"/>
          <w:szCs w:val="26"/>
        </w:rPr>
      </w:pPr>
      <w:r w:rsidRPr="00643DB9">
        <w:rPr>
          <w:sz w:val="26"/>
          <w:szCs w:val="26"/>
        </w:rPr>
        <w:t xml:space="preserve">Ответственное должностное лицо: </w:t>
      </w:r>
    </w:p>
    <w:p w:rsidR="00DB2FCC" w:rsidRDefault="00643DB9" w:rsidP="00643DB9">
      <w:pPr>
        <w:pStyle w:val="Default"/>
        <w:jc w:val="both"/>
        <w:rPr>
          <w:sz w:val="26"/>
          <w:szCs w:val="26"/>
        </w:rPr>
      </w:pPr>
      <w:r w:rsidRPr="00643DB9">
        <w:rPr>
          <w:sz w:val="26"/>
          <w:szCs w:val="26"/>
        </w:rPr>
        <w:t>проверяет наличие электронных заявлений, поступивших с ЕПГУ, с периодом не реже 2 раз в день;</w:t>
      </w:r>
    </w:p>
    <w:p w:rsidR="00914458" w:rsidRPr="00914458" w:rsidRDefault="00914458" w:rsidP="00914458">
      <w:pPr>
        <w:pStyle w:val="Default"/>
        <w:jc w:val="both"/>
        <w:rPr>
          <w:sz w:val="26"/>
          <w:szCs w:val="26"/>
        </w:rPr>
      </w:pPr>
      <w:r w:rsidRPr="00914458">
        <w:rPr>
          <w:sz w:val="26"/>
          <w:szCs w:val="26"/>
        </w:rPr>
        <w:t>рассматривает поступившие заявления и приложенные образ</w:t>
      </w:r>
      <w:r>
        <w:rPr>
          <w:sz w:val="26"/>
          <w:szCs w:val="26"/>
        </w:rPr>
        <w:t>ц</w:t>
      </w:r>
      <w:r w:rsidRPr="00914458">
        <w:rPr>
          <w:sz w:val="26"/>
          <w:szCs w:val="26"/>
        </w:rPr>
        <w:t xml:space="preserve">ы документов (документы); </w:t>
      </w:r>
    </w:p>
    <w:p w:rsidR="00914458" w:rsidRPr="00914458" w:rsidRDefault="00914458" w:rsidP="00914458">
      <w:pPr>
        <w:pStyle w:val="Default"/>
        <w:jc w:val="both"/>
        <w:rPr>
          <w:sz w:val="26"/>
          <w:szCs w:val="26"/>
        </w:rPr>
      </w:pPr>
      <w:r w:rsidRPr="00914458">
        <w:rPr>
          <w:sz w:val="26"/>
          <w:szCs w:val="26"/>
        </w:rPr>
        <w:t xml:space="preserve">производит действия в соответствии с пунктом 3.5 настоящего Административного регламента. </w:t>
      </w:r>
    </w:p>
    <w:p w:rsidR="00914458" w:rsidRPr="00914458" w:rsidRDefault="00914458" w:rsidP="00914458">
      <w:pPr>
        <w:pStyle w:val="Default"/>
        <w:jc w:val="both"/>
        <w:rPr>
          <w:sz w:val="26"/>
          <w:szCs w:val="26"/>
        </w:rPr>
      </w:pPr>
      <w:r w:rsidRPr="00914458">
        <w:rPr>
          <w:sz w:val="26"/>
          <w:szCs w:val="26"/>
        </w:rPr>
        <w:t xml:space="preserve">3.8. Заявителю в качестве результата предоставления государственной (муниципальной) услуги обеспечивается возможность получения документа: </w:t>
      </w:r>
    </w:p>
    <w:p w:rsidR="00914458" w:rsidRPr="00914458" w:rsidRDefault="00914458" w:rsidP="00914458">
      <w:pPr>
        <w:pStyle w:val="Default"/>
        <w:jc w:val="both"/>
        <w:rPr>
          <w:sz w:val="26"/>
          <w:szCs w:val="26"/>
        </w:rPr>
      </w:pPr>
      <w:r w:rsidRPr="00914458">
        <w:rPr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>
        <w:rPr>
          <w:sz w:val="26"/>
          <w:szCs w:val="26"/>
        </w:rPr>
        <w:t xml:space="preserve"> отдела опеки, попечительства и делам несовершеннолетних</w:t>
      </w:r>
      <w:r w:rsidRPr="00914458">
        <w:rPr>
          <w:sz w:val="26"/>
          <w:szCs w:val="26"/>
        </w:rPr>
        <w:t xml:space="preserve">, направленного заявителю в личный кабинет на ЕПГУ; </w:t>
      </w:r>
    </w:p>
    <w:p w:rsidR="00914458" w:rsidRPr="00914458" w:rsidRDefault="00914458" w:rsidP="00914458">
      <w:pPr>
        <w:pStyle w:val="Default"/>
        <w:jc w:val="both"/>
        <w:rPr>
          <w:sz w:val="26"/>
          <w:szCs w:val="26"/>
        </w:rPr>
      </w:pPr>
      <w:r w:rsidRPr="00914458">
        <w:rPr>
          <w:sz w:val="26"/>
          <w:szCs w:val="26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914458" w:rsidRPr="00914458" w:rsidRDefault="00914458" w:rsidP="00914458">
      <w:pPr>
        <w:pStyle w:val="Default"/>
        <w:jc w:val="both"/>
        <w:rPr>
          <w:sz w:val="26"/>
          <w:szCs w:val="26"/>
        </w:rPr>
      </w:pPr>
      <w:r w:rsidRPr="00914458">
        <w:rPr>
          <w:sz w:val="26"/>
          <w:szCs w:val="26"/>
        </w:rPr>
        <w:t xml:space="preserve">3.9. Получение информации о ходе рассмотрения заявления и о результате предоставления государственной (муниципальной)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914458" w:rsidRPr="00914458" w:rsidRDefault="00914458" w:rsidP="00914458">
      <w:pPr>
        <w:pStyle w:val="Default"/>
        <w:jc w:val="both"/>
        <w:rPr>
          <w:sz w:val="26"/>
          <w:szCs w:val="26"/>
        </w:rPr>
      </w:pPr>
      <w:r w:rsidRPr="00914458">
        <w:rPr>
          <w:sz w:val="26"/>
          <w:szCs w:val="26"/>
        </w:rPr>
        <w:t xml:space="preserve">При предоставлении государственной (муниципальной) услуги в электронной форме заявителю направляется: </w:t>
      </w:r>
    </w:p>
    <w:p w:rsidR="00914458" w:rsidRPr="00914458" w:rsidRDefault="00914458" w:rsidP="00077819">
      <w:pPr>
        <w:pStyle w:val="Default"/>
        <w:rPr>
          <w:sz w:val="26"/>
          <w:szCs w:val="26"/>
        </w:rPr>
      </w:pPr>
      <w:r w:rsidRPr="00914458">
        <w:rPr>
          <w:sz w:val="26"/>
          <w:szCs w:val="26"/>
        </w:rPr>
        <w:t xml:space="preserve">а) уведомление о приеме и регистрации заявления и иных документов, необходимых для предоставления государственной (муниципальной) услуги, содержащее сведения о факте приема заявления и документов, необходимых для предоставления государственной (муниципальной) услуги, и начале процедуры предоставления государственной (муниципальной) услуги, а также сведения о дате и времени окончания предоставления государственной (муниципальной) услуги либо мотивированный отказ в приеме документов, необходимых для предоставления государственной (муниципальной) услуги; </w:t>
      </w:r>
    </w:p>
    <w:p w:rsidR="00914458" w:rsidRPr="00914458" w:rsidRDefault="00914458" w:rsidP="00914458">
      <w:pPr>
        <w:pStyle w:val="Default"/>
        <w:jc w:val="both"/>
        <w:rPr>
          <w:sz w:val="26"/>
          <w:szCs w:val="26"/>
        </w:rPr>
      </w:pPr>
      <w:r w:rsidRPr="00914458">
        <w:rPr>
          <w:sz w:val="26"/>
          <w:szCs w:val="26"/>
        </w:rPr>
        <w:lastRenderedPageBreak/>
        <w:t xml:space="preserve">б) уведомление о результатах рассмотрения документов, необходимых для предоставления государственной (муниципальной) услуги, содержащее сведения о принятии положительного решения о предоставлении государственной (муниципальной) услуги и возможности получить результат предоставления государственной (муниципальной) услуги либо мотивированный отказ в предоставлении государственной (муниципальной) услуги. </w:t>
      </w:r>
    </w:p>
    <w:p w:rsidR="00914458" w:rsidRPr="00914458" w:rsidRDefault="00914458" w:rsidP="00914458">
      <w:pPr>
        <w:pStyle w:val="Default"/>
        <w:jc w:val="both"/>
        <w:rPr>
          <w:sz w:val="26"/>
          <w:szCs w:val="26"/>
        </w:rPr>
      </w:pPr>
      <w:r w:rsidRPr="00914458">
        <w:rPr>
          <w:sz w:val="26"/>
          <w:szCs w:val="26"/>
        </w:rPr>
        <w:t xml:space="preserve">3.10. Оценка качества предоставления муниципальной услуги. </w:t>
      </w:r>
    </w:p>
    <w:p w:rsidR="00914458" w:rsidRPr="00914458" w:rsidRDefault="00914458" w:rsidP="00914458">
      <w:pPr>
        <w:pStyle w:val="Default"/>
        <w:jc w:val="both"/>
        <w:rPr>
          <w:sz w:val="26"/>
          <w:szCs w:val="26"/>
        </w:rPr>
      </w:pPr>
      <w:r w:rsidRPr="00914458">
        <w:rPr>
          <w:sz w:val="26"/>
          <w:szCs w:val="26"/>
        </w:rPr>
        <w:t>Оценка качества предоставления государственной (муниципальной)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</w:t>
      </w:r>
      <w:r>
        <w:rPr>
          <w:sz w:val="26"/>
          <w:szCs w:val="26"/>
        </w:rPr>
        <w:t xml:space="preserve"> </w:t>
      </w:r>
      <w:r w:rsidRPr="00914458">
        <w:rPr>
          <w:sz w:val="26"/>
          <w:szCs w:val="26"/>
        </w:rPr>
        <w:t xml:space="preserve">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:rsidR="00914458" w:rsidRDefault="00914458" w:rsidP="00914458">
      <w:pPr>
        <w:pStyle w:val="Default"/>
        <w:jc w:val="both"/>
        <w:rPr>
          <w:sz w:val="26"/>
          <w:szCs w:val="26"/>
        </w:rPr>
      </w:pPr>
      <w:r w:rsidRPr="00914458">
        <w:rPr>
          <w:sz w:val="26"/>
          <w:szCs w:val="26"/>
        </w:rPr>
        <w:t xml:space="preserve">3.11.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 (далее – Постановление № 1198). </w:t>
      </w:r>
    </w:p>
    <w:p w:rsidR="00914458" w:rsidRPr="00914458" w:rsidRDefault="00914458" w:rsidP="00914458">
      <w:pPr>
        <w:pStyle w:val="Default"/>
        <w:jc w:val="both"/>
        <w:rPr>
          <w:sz w:val="26"/>
          <w:szCs w:val="26"/>
        </w:rPr>
      </w:pPr>
    </w:p>
    <w:p w:rsidR="00914458" w:rsidRPr="00914458" w:rsidRDefault="00914458" w:rsidP="00914458">
      <w:pPr>
        <w:pStyle w:val="Default"/>
        <w:jc w:val="center"/>
        <w:rPr>
          <w:sz w:val="26"/>
          <w:szCs w:val="26"/>
        </w:rPr>
      </w:pPr>
      <w:r w:rsidRPr="00914458">
        <w:rPr>
          <w:b/>
          <w:bCs/>
          <w:sz w:val="26"/>
          <w:szCs w:val="26"/>
        </w:rPr>
        <w:t>Порядок исправления допущенных опечаток и ошибок</w:t>
      </w:r>
    </w:p>
    <w:p w:rsidR="00914458" w:rsidRDefault="00914458" w:rsidP="00914458">
      <w:pPr>
        <w:pStyle w:val="Default"/>
        <w:jc w:val="center"/>
        <w:rPr>
          <w:b/>
          <w:bCs/>
          <w:sz w:val="26"/>
          <w:szCs w:val="26"/>
        </w:rPr>
      </w:pPr>
      <w:r w:rsidRPr="00914458">
        <w:rPr>
          <w:b/>
          <w:bCs/>
          <w:sz w:val="26"/>
          <w:szCs w:val="26"/>
        </w:rPr>
        <w:t>в выданных в результате предоставления государственной (муниципальной) услуги документах</w:t>
      </w:r>
    </w:p>
    <w:p w:rsidR="00914458" w:rsidRPr="00914458" w:rsidRDefault="00914458" w:rsidP="00914458">
      <w:pPr>
        <w:pStyle w:val="Default"/>
        <w:jc w:val="center"/>
        <w:rPr>
          <w:sz w:val="26"/>
          <w:szCs w:val="26"/>
        </w:rPr>
      </w:pPr>
    </w:p>
    <w:p w:rsidR="00914458" w:rsidRDefault="00914458" w:rsidP="00914458">
      <w:pPr>
        <w:pStyle w:val="Default"/>
        <w:jc w:val="both"/>
        <w:rPr>
          <w:sz w:val="26"/>
          <w:szCs w:val="26"/>
        </w:rPr>
      </w:pPr>
      <w:r w:rsidRPr="00914458">
        <w:rPr>
          <w:sz w:val="26"/>
          <w:szCs w:val="26"/>
        </w:rPr>
        <w:t xml:space="preserve">3.12. В случае выявления опечаток и ошибок заявитель вправе обратиться в </w:t>
      </w:r>
      <w:r>
        <w:rPr>
          <w:sz w:val="26"/>
          <w:szCs w:val="26"/>
        </w:rPr>
        <w:t>отдел опеки, попечительства и делам несовершеннолетних</w:t>
      </w:r>
      <w:r w:rsidRPr="00914458">
        <w:rPr>
          <w:sz w:val="26"/>
          <w:szCs w:val="26"/>
        </w:rPr>
        <w:t xml:space="preserve"> с заявлением с приложением документов, указанных в пункте 2.9 настоящего Административного регламента. </w:t>
      </w:r>
    </w:p>
    <w:p w:rsidR="00914458" w:rsidRPr="00914458" w:rsidRDefault="00914458" w:rsidP="00914458">
      <w:pPr>
        <w:pStyle w:val="Default"/>
        <w:jc w:val="center"/>
        <w:rPr>
          <w:sz w:val="26"/>
          <w:szCs w:val="26"/>
        </w:rPr>
      </w:pPr>
    </w:p>
    <w:p w:rsidR="00914458" w:rsidRPr="00914458" w:rsidRDefault="00914458" w:rsidP="00914458">
      <w:pPr>
        <w:pStyle w:val="Default"/>
        <w:jc w:val="center"/>
        <w:rPr>
          <w:sz w:val="26"/>
          <w:szCs w:val="26"/>
        </w:rPr>
      </w:pPr>
      <w:r w:rsidRPr="00914458">
        <w:rPr>
          <w:b/>
          <w:bCs/>
          <w:sz w:val="26"/>
          <w:szCs w:val="26"/>
        </w:rPr>
        <w:t>IV. Формы контроля за исполнением административного регламента</w:t>
      </w:r>
    </w:p>
    <w:p w:rsidR="00914458" w:rsidRPr="00914458" w:rsidRDefault="00914458" w:rsidP="00914458">
      <w:pPr>
        <w:pStyle w:val="Default"/>
        <w:jc w:val="center"/>
        <w:rPr>
          <w:sz w:val="26"/>
          <w:szCs w:val="26"/>
        </w:rPr>
      </w:pPr>
      <w:r w:rsidRPr="00914458">
        <w:rPr>
          <w:b/>
          <w:bCs/>
          <w:sz w:val="26"/>
          <w:szCs w:val="26"/>
        </w:rPr>
        <w:t>Порядок осуществления текущего контроля за соблюдением</w:t>
      </w:r>
    </w:p>
    <w:p w:rsidR="00914458" w:rsidRPr="00914458" w:rsidRDefault="00914458" w:rsidP="00914458">
      <w:pPr>
        <w:pStyle w:val="Default"/>
        <w:jc w:val="center"/>
        <w:rPr>
          <w:sz w:val="26"/>
          <w:szCs w:val="26"/>
        </w:rPr>
      </w:pPr>
      <w:r w:rsidRPr="00914458">
        <w:rPr>
          <w:b/>
          <w:bCs/>
          <w:sz w:val="26"/>
          <w:szCs w:val="26"/>
        </w:rPr>
        <w:t>и исполнением ответственными должностными лицами положений</w:t>
      </w:r>
    </w:p>
    <w:p w:rsidR="00914458" w:rsidRPr="00914458" w:rsidRDefault="00914458" w:rsidP="00914458">
      <w:pPr>
        <w:pStyle w:val="Default"/>
        <w:jc w:val="center"/>
        <w:rPr>
          <w:sz w:val="26"/>
          <w:szCs w:val="26"/>
        </w:rPr>
      </w:pPr>
      <w:r w:rsidRPr="00914458">
        <w:rPr>
          <w:b/>
          <w:bCs/>
          <w:sz w:val="26"/>
          <w:szCs w:val="26"/>
        </w:rPr>
        <w:t>регламента и иных нормативных правовых актов,</w:t>
      </w:r>
    </w:p>
    <w:p w:rsidR="00914458" w:rsidRDefault="00914458" w:rsidP="00914458">
      <w:pPr>
        <w:pStyle w:val="Default"/>
        <w:jc w:val="center"/>
        <w:rPr>
          <w:b/>
          <w:bCs/>
          <w:sz w:val="26"/>
          <w:szCs w:val="26"/>
        </w:rPr>
      </w:pPr>
      <w:r w:rsidRPr="00914458">
        <w:rPr>
          <w:b/>
          <w:bCs/>
          <w:sz w:val="26"/>
          <w:szCs w:val="26"/>
        </w:rPr>
        <w:lastRenderedPageBreak/>
        <w:t>устанавливающих требования к предоставлению государственной (муниципальной) услуги, а также принятием ими решений</w:t>
      </w:r>
    </w:p>
    <w:p w:rsidR="00914458" w:rsidRPr="00914458" w:rsidRDefault="00914458" w:rsidP="00914458">
      <w:pPr>
        <w:pStyle w:val="Default"/>
        <w:jc w:val="center"/>
        <w:rPr>
          <w:sz w:val="26"/>
          <w:szCs w:val="26"/>
        </w:rPr>
      </w:pPr>
    </w:p>
    <w:p w:rsidR="00914458" w:rsidRPr="00914458" w:rsidRDefault="00914458" w:rsidP="00914458">
      <w:pPr>
        <w:pStyle w:val="Default"/>
        <w:jc w:val="both"/>
        <w:rPr>
          <w:sz w:val="26"/>
          <w:szCs w:val="26"/>
        </w:rPr>
      </w:pPr>
      <w:r w:rsidRPr="00914458">
        <w:rPr>
          <w:sz w:val="26"/>
          <w:szCs w:val="26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</w:t>
      </w:r>
      <w:r>
        <w:rPr>
          <w:sz w:val="26"/>
          <w:szCs w:val="26"/>
        </w:rPr>
        <w:t xml:space="preserve"> ГО «город Дербент»</w:t>
      </w:r>
      <w:r w:rsidRPr="00914458">
        <w:rPr>
          <w:sz w:val="26"/>
          <w:szCs w:val="26"/>
        </w:rPr>
        <w:t xml:space="preserve">, уполномоченными на осуществление контроля за предоставлением муниципальной услуги. </w:t>
      </w:r>
    </w:p>
    <w:p w:rsidR="00914458" w:rsidRPr="00914458" w:rsidRDefault="00914458" w:rsidP="00914458">
      <w:pPr>
        <w:pStyle w:val="Default"/>
        <w:jc w:val="both"/>
        <w:rPr>
          <w:sz w:val="26"/>
          <w:szCs w:val="26"/>
        </w:rPr>
      </w:pPr>
      <w:r w:rsidRPr="00914458">
        <w:rPr>
          <w:sz w:val="26"/>
          <w:szCs w:val="26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</w:t>
      </w:r>
      <w:r w:rsidR="00077819">
        <w:rPr>
          <w:sz w:val="26"/>
          <w:szCs w:val="26"/>
        </w:rPr>
        <w:t>страции ГО «город Дербент»</w:t>
      </w:r>
      <w:r w:rsidRPr="00914458">
        <w:rPr>
          <w:sz w:val="26"/>
          <w:szCs w:val="26"/>
        </w:rPr>
        <w:t xml:space="preserve">. </w:t>
      </w:r>
    </w:p>
    <w:p w:rsidR="00914458" w:rsidRDefault="00914458" w:rsidP="00914458">
      <w:pPr>
        <w:pStyle w:val="Default"/>
        <w:jc w:val="both"/>
        <w:rPr>
          <w:sz w:val="26"/>
          <w:szCs w:val="26"/>
        </w:rPr>
      </w:pPr>
      <w:r w:rsidRPr="00914458">
        <w:rPr>
          <w:sz w:val="26"/>
          <w:szCs w:val="26"/>
        </w:rPr>
        <w:t>Текущий контроль осуществляется путем проведения проверок:</w:t>
      </w:r>
    </w:p>
    <w:p w:rsidR="00077819" w:rsidRPr="00077819" w:rsidRDefault="00077819" w:rsidP="00077819">
      <w:pPr>
        <w:pStyle w:val="Default"/>
        <w:jc w:val="both"/>
        <w:rPr>
          <w:sz w:val="26"/>
          <w:szCs w:val="26"/>
        </w:rPr>
      </w:pPr>
      <w:r w:rsidRPr="00077819">
        <w:rPr>
          <w:sz w:val="26"/>
          <w:szCs w:val="26"/>
        </w:rPr>
        <w:t xml:space="preserve">решений о предоставлении (об отказе в предоставлении) государственной (муниципальной) услуги; </w:t>
      </w:r>
    </w:p>
    <w:p w:rsidR="00077819" w:rsidRPr="00077819" w:rsidRDefault="00077819" w:rsidP="00077819">
      <w:pPr>
        <w:pStyle w:val="Default"/>
        <w:jc w:val="both"/>
        <w:rPr>
          <w:sz w:val="26"/>
          <w:szCs w:val="26"/>
        </w:rPr>
      </w:pPr>
      <w:r w:rsidRPr="00077819">
        <w:rPr>
          <w:sz w:val="26"/>
          <w:szCs w:val="26"/>
        </w:rPr>
        <w:t xml:space="preserve">выявления и устранения нарушений прав граждан; </w:t>
      </w:r>
    </w:p>
    <w:p w:rsidR="00077819" w:rsidRPr="00077819" w:rsidRDefault="00077819" w:rsidP="00077819">
      <w:pPr>
        <w:pStyle w:val="Default"/>
        <w:jc w:val="both"/>
        <w:rPr>
          <w:sz w:val="26"/>
          <w:szCs w:val="26"/>
        </w:rPr>
      </w:pPr>
      <w:r w:rsidRPr="00077819">
        <w:rPr>
          <w:sz w:val="26"/>
          <w:szCs w:val="26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77819" w:rsidRDefault="00077819" w:rsidP="00077819">
      <w:pPr>
        <w:pStyle w:val="Default"/>
        <w:rPr>
          <w:b/>
          <w:bCs/>
          <w:sz w:val="28"/>
          <w:szCs w:val="28"/>
        </w:rPr>
      </w:pPr>
    </w:p>
    <w:p w:rsidR="00077819" w:rsidRPr="00CD0DF8" w:rsidRDefault="00077819" w:rsidP="00CD0DF8">
      <w:pPr>
        <w:pStyle w:val="Default"/>
        <w:jc w:val="center"/>
        <w:rPr>
          <w:sz w:val="26"/>
          <w:szCs w:val="26"/>
        </w:rPr>
      </w:pPr>
      <w:r w:rsidRPr="00CD0DF8">
        <w:rPr>
          <w:b/>
          <w:bCs/>
          <w:sz w:val="26"/>
          <w:szCs w:val="26"/>
        </w:rPr>
        <w:t>Порядок и периодичность осуществления плановых и внеплановых</w:t>
      </w:r>
    </w:p>
    <w:p w:rsidR="00077819" w:rsidRPr="00CD0DF8" w:rsidRDefault="00077819" w:rsidP="00CD0DF8">
      <w:pPr>
        <w:pStyle w:val="Default"/>
        <w:jc w:val="center"/>
        <w:rPr>
          <w:b/>
          <w:bCs/>
          <w:sz w:val="26"/>
          <w:szCs w:val="26"/>
        </w:rPr>
      </w:pPr>
      <w:r w:rsidRPr="00CD0DF8">
        <w:rPr>
          <w:b/>
          <w:bCs/>
          <w:sz w:val="26"/>
          <w:szCs w:val="26"/>
        </w:rPr>
        <w:t>проверок полноты и качества предоставления государственной (муниципальной) услуги, в том числе порядок и формы контроля за полнотой и качеством предоставления государственной (муниципальной) услуги</w:t>
      </w:r>
    </w:p>
    <w:p w:rsidR="00077819" w:rsidRPr="00CD0DF8" w:rsidRDefault="00077819" w:rsidP="00CD0DF8">
      <w:pPr>
        <w:pStyle w:val="Default"/>
        <w:jc w:val="both"/>
        <w:rPr>
          <w:sz w:val="26"/>
          <w:szCs w:val="26"/>
        </w:rPr>
      </w:pPr>
    </w:p>
    <w:p w:rsidR="00077819" w:rsidRPr="00CD0DF8" w:rsidRDefault="00077819" w:rsidP="00CD0DF8">
      <w:pPr>
        <w:pStyle w:val="Default"/>
        <w:jc w:val="both"/>
        <w:rPr>
          <w:sz w:val="26"/>
          <w:szCs w:val="26"/>
        </w:rPr>
      </w:pPr>
      <w:r w:rsidRPr="00CD0DF8">
        <w:rPr>
          <w:sz w:val="26"/>
          <w:szCs w:val="26"/>
        </w:rPr>
        <w:t xml:space="preserve">4.2. Контроль за полнотой и качеством предоставления государственной (муниципальной) услуги включает в себя проведение плановых и внеплановых проверок. </w:t>
      </w:r>
    </w:p>
    <w:p w:rsidR="00077819" w:rsidRPr="00CD0DF8" w:rsidRDefault="00077819" w:rsidP="00CD0DF8">
      <w:pPr>
        <w:pStyle w:val="Default"/>
        <w:jc w:val="both"/>
        <w:rPr>
          <w:sz w:val="26"/>
          <w:szCs w:val="26"/>
        </w:rPr>
      </w:pPr>
      <w:r w:rsidRPr="00CD0DF8">
        <w:rPr>
          <w:sz w:val="26"/>
          <w:szCs w:val="26"/>
        </w:rPr>
        <w:t xml:space="preserve">4.3. Плановые проверки осуществляются на основании годовых планов работы </w:t>
      </w:r>
      <w:r w:rsidR="00CD0DF8">
        <w:rPr>
          <w:sz w:val="26"/>
          <w:szCs w:val="26"/>
        </w:rPr>
        <w:t>отдела опеки, попечительства и делам несовершеннолетних</w:t>
      </w:r>
      <w:r w:rsidRPr="00CD0DF8">
        <w:rPr>
          <w:sz w:val="26"/>
          <w:szCs w:val="26"/>
        </w:rPr>
        <w:t xml:space="preserve">, утверждаемых </w:t>
      </w:r>
      <w:r w:rsidR="00CD0DF8">
        <w:rPr>
          <w:sz w:val="26"/>
          <w:szCs w:val="26"/>
        </w:rPr>
        <w:t>курирующим заместителем администрации ГО «город Дербент»</w:t>
      </w:r>
      <w:r w:rsidRPr="00CD0DF8">
        <w:rPr>
          <w:sz w:val="26"/>
          <w:szCs w:val="26"/>
        </w:rPr>
        <w:t xml:space="preserve">. При плановой проверке полноты и качества предоставления государственной (муниципальной) услуги контролю подлежат: </w:t>
      </w:r>
    </w:p>
    <w:p w:rsidR="00077819" w:rsidRPr="00CD0DF8" w:rsidRDefault="00077819" w:rsidP="00CD0DF8">
      <w:pPr>
        <w:pStyle w:val="Default"/>
        <w:jc w:val="both"/>
        <w:rPr>
          <w:sz w:val="26"/>
          <w:szCs w:val="26"/>
        </w:rPr>
      </w:pPr>
      <w:r w:rsidRPr="00CD0DF8">
        <w:rPr>
          <w:sz w:val="26"/>
          <w:szCs w:val="26"/>
        </w:rPr>
        <w:t xml:space="preserve">соблюдение сроков предоставления государственной (муниципальной) услуги; </w:t>
      </w:r>
    </w:p>
    <w:p w:rsidR="00077819" w:rsidRPr="00CD0DF8" w:rsidRDefault="00077819" w:rsidP="00CD0DF8">
      <w:pPr>
        <w:pStyle w:val="Default"/>
        <w:jc w:val="both"/>
        <w:rPr>
          <w:sz w:val="26"/>
          <w:szCs w:val="26"/>
        </w:rPr>
      </w:pPr>
      <w:r w:rsidRPr="00CD0DF8">
        <w:rPr>
          <w:sz w:val="26"/>
          <w:szCs w:val="26"/>
        </w:rPr>
        <w:t xml:space="preserve">соблюдение положений настоящего Административного регламента; </w:t>
      </w:r>
    </w:p>
    <w:p w:rsidR="00077819" w:rsidRPr="00CD0DF8" w:rsidRDefault="00077819" w:rsidP="00CD0DF8">
      <w:pPr>
        <w:pStyle w:val="Default"/>
        <w:jc w:val="both"/>
        <w:rPr>
          <w:sz w:val="26"/>
          <w:szCs w:val="26"/>
        </w:rPr>
      </w:pPr>
      <w:r w:rsidRPr="00CD0DF8">
        <w:rPr>
          <w:sz w:val="26"/>
          <w:szCs w:val="26"/>
        </w:rPr>
        <w:t xml:space="preserve">правильность и обоснованность принятого решения об отказе в предоставлении государственной (муниципальной) услуги. </w:t>
      </w:r>
    </w:p>
    <w:p w:rsidR="00077819" w:rsidRPr="00CD0DF8" w:rsidRDefault="00077819" w:rsidP="00CD0DF8">
      <w:pPr>
        <w:pStyle w:val="Default"/>
        <w:jc w:val="both"/>
        <w:rPr>
          <w:sz w:val="26"/>
          <w:szCs w:val="26"/>
        </w:rPr>
      </w:pPr>
      <w:r w:rsidRPr="00CD0DF8">
        <w:rPr>
          <w:sz w:val="26"/>
          <w:szCs w:val="26"/>
        </w:rPr>
        <w:t xml:space="preserve">4.4. Основанием для проведения внеплановых проверок являются: </w:t>
      </w:r>
    </w:p>
    <w:p w:rsidR="00077819" w:rsidRPr="00CD0DF8" w:rsidRDefault="00077819" w:rsidP="00CD0DF8">
      <w:pPr>
        <w:pStyle w:val="Default"/>
        <w:jc w:val="both"/>
        <w:rPr>
          <w:sz w:val="26"/>
          <w:szCs w:val="26"/>
        </w:rPr>
      </w:pPr>
      <w:r w:rsidRPr="00CD0DF8">
        <w:rPr>
          <w:sz w:val="26"/>
          <w:szCs w:val="26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CD0DF8">
        <w:rPr>
          <w:sz w:val="26"/>
          <w:szCs w:val="26"/>
        </w:rPr>
        <w:t xml:space="preserve">Республики Дагестан   </w:t>
      </w:r>
      <w:r w:rsidRPr="00CD0DF8">
        <w:rPr>
          <w:sz w:val="26"/>
          <w:szCs w:val="26"/>
        </w:rPr>
        <w:t>и</w:t>
      </w:r>
      <w:r w:rsidR="00CD0DF8">
        <w:rPr>
          <w:sz w:val="26"/>
          <w:szCs w:val="26"/>
        </w:rPr>
        <w:t xml:space="preserve"> </w:t>
      </w:r>
      <w:proofErr w:type="gramStart"/>
      <w:r w:rsidRPr="00CD0DF8">
        <w:rPr>
          <w:sz w:val="26"/>
          <w:szCs w:val="26"/>
        </w:rPr>
        <w:t>нормативных</w:t>
      </w:r>
      <w:r w:rsidR="00CD0DF8">
        <w:rPr>
          <w:sz w:val="26"/>
          <w:szCs w:val="26"/>
        </w:rPr>
        <w:t xml:space="preserve"> </w:t>
      </w:r>
      <w:r w:rsidRPr="00CD0DF8">
        <w:rPr>
          <w:sz w:val="26"/>
          <w:szCs w:val="26"/>
        </w:rPr>
        <w:t xml:space="preserve"> правовых</w:t>
      </w:r>
      <w:proofErr w:type="gramEnd"/>
      <w:r w:rsidR="00CD0DF8">
        <w:rPr>
          <w:sz w:val="26"/>
          <w:szCs w:val="26"/>
        </w:rPr>
        <w:t xml:space="preserve"> </w:t>
      </w:r>
      <w:r w:rsidRPr="00CD0DF8">
        <w:rPr>
          <w:sz w:val="26"/>
          <w:szCs w:val="26"/>
        </w:rPr>
        <w:t xml:space="preserve"> актов</w:t>
      </w:r>
      <w:r w:rsidR="00CD0DF8">
        <w:rPr>
          <w:sz w:val="26"/>
          <w:szCs w:val="26"/>
        </w:rPr>
        <w:t xml:space="preserve"> </w:t>
      </w:r>
      <w:r w:rsidRPr="00CD0DF8">
        <w:rPr>
          <w:sz w:val="26"/>
          <w:szCs w:val="26"/>
        </w:rPr>
        <w:t xml:space="preserve"> </w:t>
      </w:r>
      <w:r w:rsidR="00CD0DF8">
        <w:rPr>
          <w:sz w:val="26"/>
          <w:szCs w:val="26"/>
        </w:rPr>
        <w:t xml:space="preserve"> Администрации  ГО   «город Дербент»</w:t>
      </w:r>
      <w:r w:rsidRPr="00CD0DF8">
        <w:rPr>
          <w:i/>
          <w:iCs/>
          <w:sz w:val="26"/>
          <w:szCs w:val="26"/>
        </w:rPr>
        <w:t xml:space="preserve">; </w:t>
      </w:r>
    </w:p>
    <w:p w:rsidR="00077819" w:rsidRDefault="00077819" w:rsidP="00CD0DF8">
      <w:pPr>
        <w:pStyle w:val="Default"/>
        <w:jc w:val="both"/>
        <w:rPr>
          <w:sz w:val="26"/>
          <w:szCs w:val="26"/>
        </w:rPr>
      </w:pPr>
      <w:r w:rsidRPr="00CD0DF8">
        <w:rPr>
          <w:sz w:val="26"/>
          <w:szCs w:val="26"/>
        </w:rPr>
        <w:t xml:space="preserve">обращения граждан и юридических лиц на нарушения законодательства, в том числе на качество предоставления государственной (муниципальной) услуги. </w:t>
      </w:r>
    </w:p>
    <w:p w:rsidR="00CD0DF8" w:rsidRDefault="00CD0DF8" w:rsidP="00CD0DF8">
      <w:pPr>
        <w:pStyle w:val="Default"/>
        <w:jc w:val="both"/>
        <w:rPr>
          <w:sz w:val="26"/>
          <w:szCs w:val="26"/>
        </w:rPr>
      </w:pPr>
    </w:p>
    <w:p w:rsidR="00CD0DF8" w:rsidRPr="00CD0DF8" w:rsidRDefault="00CD0DF8" w:rsidP="00CD0DF8">
      <w:pPr>
        <w:pStyle w:val="Default"/>
        <w:jc w:val="both"/>
        <w:rPr>
          <w:sz w:val="26"/>
          <w:szCs w:val="26"/>
        </w:rPr>
      </w:pPr>
    </w:p>
    <w:p w:rsidR="00077819" w:rsidRPr="00CD0DF8" w:rsidRDefault="00077819" w:rsidP="00CD0DF8">
      <w:pPr>
        <w:pStyle w:val="Default"/>
        <w:jc w:val="center"/>
        <w:rPr>
          <w:sz w:val="26"/>
          <w:szCs w:val="26"/>
        </w:rPr>
      </w:pPr>
      <w:r w:rsidRPr="00CD0DF8">
        <w:rPr>
          <w:b/>
          <w:bCs/>
          <w:sz w:val="26"/>
          <w:szCs w:val="26"/>
        </w:rPr>
        <w:t>Ответственность должностных лиц за решения и действия</w:t>
      </w:r>
    </w:p>
    <w:p w:rsidR="00077819" w:rsidRPr="00CD0DF8" w:rsidRDefault="00077819" w:rsidP="00CD0DF8">
      <w:pPr>
        <w:pStyle w:val="Default"/>
        <w:jc w:val="center"/>
        <w:rPr>
          <w:sz w:val="26"/>
          <w:szCs w:val="26"/>
        </w:rPr>
      </w:pPr>
      <w:r w:rsidRPr="00CD0DF8">
        <w:rPr>
          <w:b/>
          <w:bCs/>
          <w:sz w:val="26"/>
          <w:szCs w:val="26"/>
        </w:rPr>
        <w:t>(бездействие), принимаемые (осуществляемые) ими в ходе</w:t>
      </w:r>
    </w:p>
    <w:p w:rsidR="00077819" w:rsidRDefault="00077819" w:rsidP="00CD0DF8">
      <w:pPr>
        <w:pStyle w:val="Default"/>
        <w:jc w:val="center"/>
        <w:rPr>
          <w:b/>
          <w:bCs/>
          <w:sz w:val="26"/>
          <w:szCs w:val="26"/>
        </w:rPr>
      </w:pPr>
      <w:r w:rsidRPr="00CD0DF8">
        <w:rPr>
          <w:b/>
          <w:bCs/>
          <w:sz w:val="26"/>
          <w:szCs w:val="26"/>
        </w:rPr>
        <w:t>предоставления государственной (муниципальной) услуги</w:t>
      </w:r>
    </w:p>
    <w:p w:rsidR="00CD0DF8" w:rsidRPr="00CD0DF8" w:rsidRDefault="00CD0DF8" w:rsidP="00CD0DF8">
      <w:pPr>
        <w:pStyle w:val="Default"/>
        <w:jc w:val="center"/>
        <w:rPr>
          <w:sz w:val="26"/>
          <w:szCs w:val="26"/>
        </w:rPr>
      </w:pPr>
    </w:p>
    <w:p w:rsidR="007F6351" w:rsidRPr="007F6351" w:rsidRDefault="00077819" w:rsidP="007F6351">
      <w:pPr>
        <w:pStyle w:val="Default"/>
        <w:jc w:val="both"/>
        <w:rPr>
          <w:sz w:val="26"/>
          <w:szCs w:val="26"/>
        </w:rPr>
      </w:pPr>
      <w:r w:rsidRPr="00CD0DF8">
        <w:rPr>
          <w:sz w:val="26"/>
          <w:szCs w:val="26"/>
        </w:rPr>
        <w:t>4.5. 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 w:rsidR="007F6351">
        <w:rPr>
          <w:sz w:val="26"/>
          <w:szCs w:val="26"/>
        </w:rPr>
        <w:t xml:space="preserve"> Республики Дагестан </w:t>
      </w:r>
      <w:r w:rsidRPr="00CD0DF8">
        <w:rPr>
          <w:sz w:val="26"/>
          <w:szCs w:val="26"/>
        </w:rPr>
        <w:t xml:space="preserve">и нормативных правовых актов </w:t>
      </w:r>
      <w:r w:rsidR="007F6351">
        <w:rPr>
          <w:sz w:val="26"/>
          <w:szCs w:val="26"/>
        </w:rPr>
        <w:t>Администрации ГО «город Дербент»</w:t>
      </w:r>
      <w:r w:rsidR="007F6351" w:rsidRPr="007F6351">
        <w:rPr>
          <w:sz w:val="28"/>
          <w:szCs w:val="28"/>
        </w:rPr>
        <w:t xml:space="preserve"> </w:t>
      </w:r>
      <w:r w:rsidR="007F6351" w:rsidRPr="007F6351">
        <w:rPr>
          <w:sz w:val="26"/>
          <w:szCs w:val="26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7F6351" w:rsidRDefault="007F6351" w:rsidP="007F6351">
      <w:pPr>
        <w:pStyle w:val="Default"/>
        <w:jc w:val="both"/>
        <w:rPr>
          <w:sz w:val="26"/>
          <w:szCs w:val="26"/>
        </w:rPr>
      </w:pPr>
      <w:r w:rsidRPr="007F6351">
        <w:rPr>
          <w:sz w:val="26"/>
          <w:szCs w:val="26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государственной (муниципальной) услуги закрепляется в их должностных регламентах в соответствии с требованиями законодательства. </w:t>
      </w:r>
    </w:p>
    <w:p w:rsidR="007F6351" w:rsidRPr="007F6351" w:rsidRDefault="007F6351" w:rsidP="007F6351">
      <w:pPr>
        <w:pStyle w:val="Default"/>
        <w:jc w:val="both"/>
        <w:rPr>
          <w:sz w:val="26"/>
          <w:szCs w:val="26"/>
        </w:rPr>
      </w:pPr>
    </w:p>
    <w:p w:rsidR="007F6351" w:rsidRPr="007F6351" w:rsidRDefault="007F6351" w:rsidP="007F6351">
      <w:pPr>
        <w:pStyle w:val="Default"/>
        <w:jc w:val="center"/>
        <w:rPr>
          <w:sz w:val="26"/>
          <w:szCs w:val="26"/>
        </w:rPr>
      </w:pPr>
      <w:r w:rsidRPr="007F6351">
        <w:rPr>
          <w:b/>
          <w:bCs/>
          <w:sz w:val="26"/>
          <w:szCs w:val="26"/>
        </w:rPr>
        <w:t>Требования к порядку и формам контроля за предоставлением</w:t>
      </w:r>
    </w:p>
    <w:p w:rsidR="007F6351" w:rsidRPr="007F6351" w:rsidRDefault="007F6351" w:rsidP="007F6351">
      <w:pPr>
        <w:pStyle w:val="Default"/>
        <w:jc w:val="center"/>
        <w:rPr>
          <w:sz w:val="26"/>
          <w:szCs w:val="26"/>
        </w:rPr>
      </w:pPr>
      <w:r w:rsidRPr="007F6351">
        <w:rPr>
          <w:b/>
          <w:bCs/>
          <w:sz w:val="26"/>
          <w:szCs w:val="26"/>
        </w:rPr>
        <w:t>государственной (муниципальной) услуги, в том числе со стороны граждан,</w:t>
      </w:r>
    </w:p>
    <w:p w:rsidR="007F6351" w:rsidRDefault="007F6351" w:rsidP="007F6351">
      <w:pPr>
        <w:pStyle w:val="Default"/>
        <w:jc w:val="center"/>
        <w:rPr>
          <w:b/>
          <w:bCs/>
          <w:sz w:val="26"/>
          <w:szCs w:val="26"/>
        </w:rPr>
      </w:pPr>
      <w:r w:rsidRPr="007F6351">
        <w:rPr>
          <w:b/>
          <w:bCs/>
          <w:sz w:val="26"/>
          <w:szCs w:val="26"/>
        </w:rPr>
        <w:t>их объединений и организаций</w:t>
      </w:r>
    </w:p>
    <w:p w:rsidR="007F6351" w:rsidRPr="007F6351" w:rsidRDefault="007F6351" w:rsidP="007F6351">
      <w:pPr>
        <w:pStyle w:val="Default"/>
        <w:jc w:val="both"/>
        <w:rPr>
          <w:sz w:val="26"/>
          <w:szCs w:val="26"/>
        </w:rPr>
      </w:pPr>
    </w:p>
    <w:p w:rsidR="007F6351" w:rsidRPr="007F6351" w:rsidRDefault="007F6351" w:rsidP="007F6351">
      <w:pPr>
        <w:pStyle w:val="Default"/>
        <w:jc w:val="both"/>
        <w:rPr>
          <w:sz w:val="26"/>
          <w:szCs w:val="26"/>
        </w:rPr>
      </w:pPr>
      <w:r w:rsidRPr="007F6351">
        <w:rPr>
          <w:sz w:val="26"/>
          <w:szCs w:val="26"/>
        </w:rPr>
        <w:t xml:space="preserve">4.6. Граждане, их объединения и организации имеют право осуществлять контроль за предоставлением государственной (муниципальной) услуги путем получения информации о ходе предоставления государственной (муниципальной) услуги, в том числе о сроках завершения административных процедур (действий). </w:t>
      </w:r>
    </w:p>
    <w:p w:rsidR="007F6351" w:rsidRPr="007F6351" w:rsidRDefault="007F6351" w:rsidP="007F6351">
      <w:pPr>
        <w:pStyle w:val="Default"/>
        <w:jc w:val="both"/>
        <w:rPr>
          <w:sz w:val="26"/>
          <w:szCs w:val="26"/>
        </w:rPr>
      </w:pPr>
      <w:r w:rsidRPr="007F6351">
        <w:rPr>
          <w:sz w:val="26"/>
          <w:szCs w:val="26"/>
        </w:rPr>
        <w:t xml:space="preserve">Граждане, их объединения и организации также имеют право: </w:t>
      </w:r>
    </w:p>
    <w:p w:rsidR="007F6351" w:rsidRPr="007F6351" w:rsidRDefault="007F6351" w:rsidP="007F6351">
      <w:pPr>
        <w:pStyle w:val="Default"/>
        <w:jc w:val="both"/>
        <w:rPr>
          <w:sz w:val="26"/>
          <w:szCs w:val="26"/>
        </w:rPr>
      </w:pPr>
      <w:r w:rsidRPr="007F6351">
        <w:rPr>
          <w:sz w:val="26"/>
          <w:szCs w:val="26"/>
        </w:rPr>
        <w:t xml:space="preserve">направлять замечания и предложения по улучшению доступности и качества предоставления государственной (муниципальной) услуги; </w:t>
      </w:r>
    </w:p>
    <w:p w:rsidR="007F6351" w:rsidRPr="007F6351" w:rsidRDefault="007F6351" w:rsidP="007F6351">
      <w:pPr>
        <w:pStyle w:val="Default"/>
        <w:jc w:val="both"/>
        <w:rPr>
          <w:sz w:val="26"/>
          <w:szCs w:val="26"/>
        </w:rPr>
      </w:pPr>
      <w:r w:rsidRPr="007F6351">
        <w:rPr>
          <w:sz w:val="26"/>
          <w:szCs w:val="26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7F6351" w:rsidRPr="007F6351" w:rsidRDefault="007F6351" w:rsidP="007F6351">
      <w:pPr>
        <w:pStyle w:val="Default"/>
        <w:jc w:val="both"/>
        <w:rPr>
          <w:sz w:val="26"/>
          <w:szCs w:val="26"/>
        </w:rPr>
      </w:pPr>
      <w:r w:rsidRPr="007F6351">
        <w:rPr>
          <w:sz w:val="26"/>
          <w:szCs w:val="26"/>
        </w:rPr>
        <w:t xml:space="preserve">4.7. Должностные лица </w:t>
      </w:r>
      <w:r>
        <w:rPr>
          <w:sz w:val="26"/>
          <w:szCs w:val="26"/>
        </w:rPr>
        <w:t xml:space="preserve">отдела опеки, попечительства и делам несовершеннолетних </w:t>
      </w:r>
      <w:r w:rsidRPr="007F6351">
        <w:rPr>
          <w:sz w:val="26"/>
          <w:szCs w:val="26"/>
        </w:rPr>
        <w:t xml:space="preserve">принимают меры к прекращению допущенных нарушений, устраняют причины и условия, способствующие совершению нарушений. </w:t>
      </w:r>
    </w:p>
    <w:p w:rsidR="007F6351" w:rsidRDefault="007F6351" w:rsidP="007F6351">
      <w:pPr>
        <w:pStyle w:val="Default"/>
        <w:jc w:val="both"/>
        <w:rPr>
          <w:sz w:val="26"/>
          <w:szCs w:val="26"/>
        </w:rPr>
      </w:pPr>
      <w:r w:rsidRPr="007F6351">
        <w:rPr>
          <w:sz w:val="26"/>
          <w:szCs w:val="26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7F6351" w:rsidRPr="007F6351" w:rsidRDefault="007F6351" w:rsidP="007F6351">
      <w:pPr>
        <w:pStyle w:val="Default"/>
        <w:jc w:val="both"/>
        <w:rPr>
          <w:sz w:val="26"/>
          <w:szCs w:val="26"/>
        </w:rPr>
      </w:pPr>
    </w:p>
    <w:p w:rsidR="007F6351" w:rsidRDefault="007F6351" w:rsidP="007F6351">
      <w:pPr>
        <w:pStyle w:val="Default"/>
        <w:jc w:val="center"/>
        <w:rPr>
          <w:b/>
          <w:bCs/>
          <w:sz w:val="26"/>
          <w:szCs w:val="26"/>
        </w:rPr>
      </w:pPr>
      <w:r w:rsidRPr="007F6351">
        <w:rPr>
          <w:b/>
          <w:bCs/>
          <w:sz w:val="26"/>
          <w:szCs w:val="26"/>
        </w:rPr>
        <w:t>V. 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</w:t>
      </w:r>
    </w:p>
    <w:p w:rsidR="007F6351" w:rsidRPr="007F6351" w:rsidRDefault="007F6351" w:rsidP="007F6351">
      <w:pPr>
        <w:pStyle w:val="Default"/>
        <w:jc w:val="center"/>
        <w:rPr>
          <w:sz w:val="26"/>
          <w:szCs w:val="26"/>
        </w:rPr>
      </w:pPr>
    </w:p>
    <w:p w:rsidR="007F6351" w:rsidRDefault="007F6351" w:rsidP="007F6351">
      <w:pPr>
        <w:pStyle w:val="Default"/>
        <w:jc w:val="both"/>
        <w:rPr>
          <w:sz w:val="26"/>
          <w:szCs w:val="26"/>
        </w:rPr>
      </w:pPr>
      <w:r w:rsidRPr="007F6351">
        <w:rPr>
          <w:sz w:val="26"/>
          <w:szCs w:val="26"/>
        </w:rPr>
        <w:t>5.1. Заявитель имеет право на обжалование решения и (или) действий (бездействия)</w:t>
      </w:r>
      <w:r>
        <w:rPr>
          <w:sz w:val="26"/>
          <w:szCs w:val="26"/>
        </w:rPr>
        <w:t xml:space="preserve"> отдела опеки, попечительства и делам несовершеннолетних</w:t>
      </w:r>
      <w:r w:rsidRPr="007F6351">
        <w:rPr>
          <w:sz w:val="26"/>
          <w:szCs w:val="26"/>
        </w:rPr>
        <w:t>, должностных лиц</w:t>
      </w:r>
      <w:r>
        <w:rPr>
          <w:sz w:val="26"/>
          <w:szCs w:val="26"/>
        </w:rPr>
        <w:t xml:space="preserve"> отдела опеки, попечительства и делам несовершеннолетних</w:t>
      </w:r>
      <w:r w:rsidRPr="007F6351">
        <w:rPr>
          <w:sz w:val="26"/>
          <w:szCs w:val="26"/>
        </w:rPr>
        <w:t xml:space="preserve">, государственных (муниципальных) служащих, многофункционального центра, а также работника многофункционального центра при предоставлении государственной (муниципальной) услуги в досудебном (внесудебном) порядке (далее – жалоба). </w:t>
      </w:r>
    </w:p>
    <w:p w:rsidR="007F6351" w:rsidRPr="007F6351" w:rsidRDefault="007F6351" w:rsidP="007F6351">
      <w:pPr>
        <w:pStyle w:val="Default"/>
        <w:jc w:val="center"/>
        <w:rPr>
          <w:sz w:val="26"/>
          <w:szCs w:val="26"/>
        </w:rPr>
      </w:pPr>
    </w:p>
    <w:p w:rsidR="007F6351" w:rsidRPr="007F6351" w:rsidRDefault="007F6351" w:rsidP="007F6351">
      <w:pPr>
        <w:pStyle w:val="Default"/>
        <w:jc w:val="center"/>
        <w:rPr>
          <w:sz w:val="26"/>
          <w:szCs w:val="26"/>
        </w:rPr>
      </w:pPr>
      <w:r w:rsidRPr="007F6351">
        <w:rPr>
          <w:b/>
          <w:bCs/>
          <w:sz w:val="26"/>
          <w:szCs w:val="26"/>
        </w:rPr>
        <w:t>Органы местного самоуправления, организации и уполномоченные</w:t>
      </w:r>
    </w:p>
    <w:p w:rsidR="00077819" w:rsidRDefault="007F6351" w:rsidP="007F6351">
      <w:pPr>
        <w:pStyle w:val="Default"/>
        <w:jc w:val="center"/>
        <w:rPr>
          <w:b/>
          <w:bCs/>
          <w:sz w:val="26"/>
          <w:szCs w:val="26"/>
        </w:rPr>
      </w:pPr>
      <w:r w:rsidRPr="007F6351">
        <w:rPr>
          <w:b/>
          <w:bCs/>
          <w:sz w:val="26"/>
          <w:szCs w:val="26"/>
        </w:rPr>
        <w:t>на рассмотрение жалобы лица, которым может быть направлена жалоба заявителя в досудебном (внесудебном) порядке</w:t>
      </w:r>
    </w:p>
    <w:p w:rsidR="007F6351" w:rsidRDefault="007F6351" w:rsidP="007F6351">
      <w:pPr>
        <w:pStyle w:val="Default"/>
        <w:jc w:val="center"/>
        <w:rPr>
          <w:b/>
          <w:bCs/>
          <w:sz w:val="26"/>
          <w:szCs w:val="26"/>
        </w:rPr>
      </w:pPr>
    </w:p>
    <w:p w:rsidR="007F6351" w:rsidRPr="007F6351" w:rsidRDefault="007F6351" w:rsidP="007F6351">
      <w:pPr>
        <w:pStyle w:val="Default"/>
        <w:jc w:val="both"/>
        <w:rPr>
          <w:sz w:val="26"/>
          <w:szCs w:val="26"/>
        </w:rPr>
      </w:pPr>
      <w:r w:rsidRPr="007F6351">
        <w:rPr>
          <w:sz w:val="26"/>
          <w:szCs w:val="26"/>
        </w:rPr>
        <w:lastRenderedPageBreak/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7F6351" w:rsidRPr="007F6351" w:rsidRDefault="007F6351" w:rsidP="007F6351">
      <w:pPr>
        <w:pStyle w:val="Default"/>
        <w:jc w:val="both"/>
        <w:rPr>
          <w:sz w:val="26"/>
          <w:szCs w:val="26"/>
        </w:rPr>
      </w:pPr>
      <w:r w:rsidRPr="007F6351">
        <w:rPr>
          <w:sz w:val="26"/>
          <w:szCs w:val="26"/>
        </w:rPr>
        <w:t xml:space="preserve">в </w:t>
      </w:r>
      <w:r>
        <w:rPr>
          <w:sz w:val="26"/>
          <w:szCs w:val="26"/>
        </w:rPr>
        <w:t>Администрацию ГО «город Дербент»</w:t>
      </w:r>
      <w:r w:rsidRPr="007F6351">
        <w:rPr>
          <w:sz w:val="26"/>
          <w:szCs w:val="26"/>
        </w:rPr>
        <w:t xml:space="preserve"> – на решение и (или) действия (бездействие) должностного лица, руководителя</w:t>
      </w:r>
      <w:r>
        <w:rPr>
          <w:sz w:val="26"/>
          <w:szCs w:val="26"/>
        </w:rPr>
        <w:t xml:space="preserve"> отдела опеки, попечительства и делам несовершеннолетних</w:t>
      </w:r>
      <w:r w:rsidRPr="007F6351">
        <w:rPr>
          <w:sz w:val="26"/>
          <w:szCs w:val="26"/>
        </w:rPr>
        <w:t xml:space="preserve">, на решение и действия (бездействие) </w:t>
      </w:r>
      <w:r w:rsidR="00DD5DE4">
        <w:rPr>
          <w:sz w:val="26"/>
          <w:szCs w:val="26"/>
        </w:rPr>
        <w:t xml:space="preserve">отдела опеки, попечительства и делам несовершеннолетних, </w:t>
      </w:r>
      <w:r w:rsidRPr="007F6351">
        <w:rPr>
          <w:sz w:val="26"/>
          <w:szCs w:val="26"/>
        </w:rPr>
        <w:t>руководителя</w:t>
      </w:r>
      <w:r w:rsidR="00DD5DE4">
        <w:rPr>
          <w:sz w:val="26"/>
          <w:szCs w:val="26"/>
        </w:rPr>
        <w:t xml:space="preserve"> отдела опеки, попечительства и делам несовершеннолетних</w:t>
      </w:r>
      <w:r w:rsidRPr="007F6351">
        <w:rPr>
          <w:sz w:val="26"/>
          <w:szCs w:val="26"/>
        </w:rPr>
        <w:t xml:space="preserve">; </w:t>
      </w:r>
    </w:p>
    <w:p w:rsidR="007F6351" w:rsidRPr="007F6351" w:rsidRDefault="007F6351" w:rsidP="007F6351">
      <w:pPr>
        <w:pStyle w:val="Default"/>
        <w:jc w:val="both"/>
        <w:rPr>
          <w:sz w:val="26"/>
          <w:szCs w:val="26"/>
        </w:rPr>
      </w:pPr>
      <w:r w:rsidRPr="007F6351">
        <w:rPr>
          <w:sz w:val="26"/>
          <w:szCs w:val="26"/>
        </w:rPr>
        <w:t>в вышестоящий орган на решение и (или) действия (бездействие) должностного лица, руководителя</w:t>
      </w:r>
      <w:r w:rsidR="00DD5DE4">
        <w:rPr>
          <w:sz w:val="26"/>
          <w:szCs w:val="26"/>
        </w:rPr>
        <w:t xml:space="preserve"> отдела опеки, попечительства и делам несовершеннолетних</w:t>
      </w:r>
      <w:r w:rsidRPr="007F6351">
        <w:rPr>
          <w:sz w:val="26"/>
          <w:szCs w:val="26"/>
        </w:rPr>
        <w:t xml:space="preserve">; </w:t>
      </w:r>
    </w:p>
    <w:p w:rsidR="007F6351" w:rsidRPr="007F6351" w:rsidRDefault="007F6351" w:rsidP="007F6351">
      <w:pPr>
        <w:pStyle w:val="Default"/>
        <w:jc w:val="both"/>
        <w:rPr>
          <w:sz w:val="26"/>
          <w:szCs w:val="26"/>
        </w:rPr>
      </w:pPr>
      <w:r w:rsidRPr="007F6351">
        <w:rPr>
          <w:sz w:val="26"/>
          <w:szCs w:val="26"/>
        </w:rPr>
        <w:t xml:space="preserve">к руководителю многофункционального центра – на решения и действия (бездействие) работника многофункционального центра; </w:t>
      </w:r>
    </w:p>
    <w:p w:rsidR="007F6351" w:rsidRPr="007F6351" w:rsidRDefault="007F6351" w:rsidP="007F6351">
      <w:pPr>
        <w:pStyle w:val="Default"/>
        <w:jc w:val="both"/>
        <w:rPr>
          <w:sz w:val="26"/>
          <w:szCs w:val="26"/>
        </w:rPr>
      </w:pPr>
      <w:r w:rsidRPr="007F6351">
        <w:rPr>
          <w:sz w:val="26"/>
          <w:szCs w:val="26"/>
        </w:rPr>
        <w:t xml:space="preserve">к учредителю многофункционального центра – на решение и действия (бездействие) многофункционального центра. </w:t>
      </w:r>
    </w:p>
    <w:p w:rsidR="007F6351" w:rsidRDefault="00DD5DE4" w:rsidP="007F63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В Администрации ГО «город Дербент»</w:t>
      </w:r>
      <w:r w:rsidR="007F6351" w:rsidRPr="007F6351">
        <w:rPr>
          <w:sz w:val="26"/>
          <w:szCs w:val="26"/>
        </w:rPr>
        <w:t xml:space="preserve">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65693F" w:rsidRPr="007F6351" w:rsidRDefault="0065693F" w:rsidP="007F6351">
      <w:pPr>
        <w:pStyle w:val="Default"/>
        <w:jc w:val="both"/>
        <w:rPr>
          <w:sz w:val="26"/>
          <w:szCs w:val="26"/>
        </w:rPr>
      </w:pPr>
    </w:p>
    <w:p w:rsidR="007F6351" w:rsidRDefault="007F6351" w:rsidP="0065693F">
      <w:pPr>
        <w:pStyle w:val="Default"/>
        <w:jc w:val="center"/>
        <w:rPr>
          <w:b/>
          <w:bCs/>
          <w:sz w:val="26"/>
          <w:szCs w:val="26"/>
        </w:rPr>
      </w:pPr>
      <w:r w:rsidRPr="007F6351">
        <w:rPr>
          <w:b/>
          <w:bCs/>
          <w:sz w:val="26"/>
          <w:szCs w:val="26"/>
        </w:rPr>
        <w:t>Способы информирования заявителей о порядке подачи и рассмотрения жалобы, в том числе с использованием ЕПГУ</w:t>
      </w:r>
    </w:p>
    <w:p w:rsidR="0065693F" w:rsidRPr="007F6351" w:rsidRDefault="0065693F" w:rsidP="0065693F">
      <w:pPr>
        <w:pStyle w:val="Default"/>
        <w:jc w:val="center"/>
        <w:rPr>
          <w:sz w:val="26"/>
          <w:szCs w:val="26"/>
        </w:rPr>
      </w:pPr>
    </w:p>
    <w:p w:rsidR="007F6351" w:rsidRDefault="007F6351" w:rsidP="007F6351">
      <w:pPr>
        <w:pStyle w:val="Default"/>
        <w:jc w:val="both"/>
        <w:rPr>
          <w:sz w:val="26"/>
          <w:szCs w:val="26"/>
        </w:rPr>
      </w:pPr>
      <w:r w:rsidRPr="007F6351">
        <w:rPr>
          <w:sz w:val="26"/>
          <w:szCs w:val="26"/>
        </w:rPr>
        <w:t>5.3. Информация о порядке подачи и рассмотрения жалобы размещается на информационных стендах в местах предоставления государственной (муниципальной) услуги, на сайте</w:t>
      </w:r>
      <w:r w:rsidR="0065693F">
        <w:rPr>
          <w:sz w:val="26"/>
          <w:szCs w:val="26"/>
        </w:rPr>
        <w:t xml:space="preserve"> Администрации ГО «город Дербент»</w:t>
      </w:r>
      <w:r w:rsidRPr="007F6351">
        <w:rPr>
          <w:sz w:val="26"/>
          <w:szCs w:val="26"/>
        </w:rPr>
        <w:t xml:space="preserve"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65693F" w:rsidRPr="007F6351" w:rsidRDefault="0065693F" w:rsidP="007F6351">
      <w:pPr>
        <w:pStyle w:val="Default"/>
        <w:jc w:val="both"/>
        <w:rPr>
          <w:sz w:val="26"/>
          <w:szCs w:val="26"/>
        </w:rPr>
      </w:pPr>
    </w:p>
    <w:p w:rsidR="007F6351" w:rsidRDefault="007F6351" w:rsidP="0065693F">
      <w:pPr>
        <w:pStyle w:val="Default"/>
        <w:jc w:val="center"/>
        <w:rPr>
          <w:b/>
          <w:bCs/>
          <w:sz w:val="26"/>
          <w:szCs w:val="26"/>
        </w:rPr>
      </w:pPr>
      <w:r w:rsidRPr="007F6351">
        <w:rPr>
          <w:b/>
          <w:bCs/>
          <w:sz w:val="26"/>
          <w:szCs w:val="26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государственной (муниципальной) услуги</w:t>
      </w:r>
    </w:p>
    <w:p w:rsidR="0065693F" w:rsidRPr="007F6351" w:rsidRDefault="0065693F" w:rsidP="0065693F">
      <w:pPr>
        <w:pStyle w:val="Default"/>
        <w:jc w:val="center"/>
        <w:rPr>
          <w:sz w:val="26"/>
          <w:szCs w:val="26"/>
        </w:rPr>
      </w:pPr>
    </w:p>
    <w:p w:rsidR="007F6351" w:rsidRPr="007F6351" w:rsidRDefault="007F6351" w:rsidP="007F6351">
      <w:pPr>
        <w:pStyle w:val="Default"/>
        <w:jc w:val="both"/>
        <w:rPr>
          <w:sz w:val="26"/>
          <w:szCs w:val="26"/>
        </w:rPr>
      </w:pPr>
      <w:r w:rsidRPr="007F6351">
        <w:rPr>
          <w:sz w:val="26"/>
          <w:szCs w:val="26"/>
        </w:rPr>
        <w:t>5.4. Порядок досудебного (внесудебного) обжалования решений и действий (бездействия)</w:t>
      </w:r>
      <w:r w:rsidR="0065693F">
        <w:rPr>
          <w:sz w:val="26"/>
          <w:szCs w:val="26"/>
        </w:rPr>
        <w:t xml:space="preserve"> отдела опеки, попечительства и делам несовершеннолетних</w:t>
      </w:r>
      <w:r w:rsidRPr="007F6351">
        <w:rPr>
          <w:sz w:val="26"/>
          <w:szCs w:val="26"/>
        </w:rPr>
        <w:t xml:space="preserve">, предоставляющего государственную (муниципальную) услугу, а также его должностных лиц регулируется: </w:t>
      </w:r>
    </w:p>
    <w:p w:rsidR="007F6351" w:rsidRPr="007F6351" w:rsidRDefault="007F6351" w:rsidP="007F6351">
      <w:pPr>
        <w:pStyle w:val="Default"/>
        <w:jc w:val="both"/>
        <w:rPr>
          <w:sz w:val="26"/>
          <w:szCs w:val="26"/>
        </w:rPr>
      </w:pPr>
      <w:r w:rsidRPr="007F6351">
        <w:rPr>
          <w:sz w:val="26"/>
          <w:szCs w:val="26"/>
        </w:rPr>
        <w:t xml:space="preserve">Федеральным законом № 210-ФЗ; </w:t>
      </w:r>
    </w:p>
    <w:p w:rsidR="007F6351" w:rsidRDefault="007F6351" w:rsidP="007F6351">
      <w:pPr>
        <w:pStyle w:val="Default"/>
        <w:jc w:val="both"/>
        <w:rPr>
          <w:sz w:val="26"/>
          <w:szCs w:val="26"/>
        </w:rPr>
      </w:pPr>
      <w:r w:rsidRPr="007F6351">
        <w:rPr>
          <w:sz w:val="26"/>
          <w:szCs w:val="26"/>
        </w:rPr>
        <w:t xml:space="preserve">Постановлением № 1198; </w:t>
      </w:r>
    </w:p>
    <w:p w:rsidR="00E75509" w:rsidRPr="00E75509" w:rsidRDefault="00E75509" w:rsidP="00E75509">
      <w:pPr>
        <w:pStyle w:val="headertext"/>
        <w:spacing w:before="0" w:beforeAutospacing="0" w:after="240" w:afterAutospacing="0"/>
        <w:textAlignment w:val="baseline"/>
        <w:rPr>
          <w:bCs/>
          <w:color w:val="444444"/>
          <w:sz w:val="26"/>
          <w:szCs w:val="26"/>
        </w:rPr>
      </w:pPr>
      <w:r w:rsidRPr="00E75509">
        <w:rPr>
          <w:bCs/>
          <w:color w:val="444444"/>
          <w:sz w:val="26"/>
          <w:szCs w:val="26"/>
        </w:rPr>
        <w:t>Постановлением N 840 от 16.08.2012 г.</w:t>
      </w:r>
    </w:p>
    <w:p w:rsidR="00E75509" w:rsidRPr="00E75509" w:rsidRDefault="00E75509" w:rsidP="00E7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75509"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t>VI. Особенности выполнения административных процедур (действий)</w:t>
      </w:r>
    </w:p>
    <w:p w:rsidR="00E75509" w:rsidRPr="00E75509" w:rsidRDefault="00E75509" w:rsidP="00E7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75509"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t>в многофункциональных центрах предоставления государственных</w:t>
      </w:r>
    </w:p>
    <w:p w:rsidR="00E75509" w:rsidRPr="00E75509" w:rsidRDefault="00E75509" w:rsidP="00E7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75509"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t>и муниципальных услуг</w:t>
      </w:r>
    </w:p>
    <w:p w:rsidR="00E75509" w:rsidRDefault="00E75509" w:rsidP="00E7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</w:pPr>
      <w:r w:rsidRPr="00E75509"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t>Исчерпывающий перечень административных процедур (действий) при предоставлении государственной (муниципальной) услуги, выполняемых многофункциональными центрами</w:t>
      </w:r>
    </w:p>
    <w:p w:rsidR="00E75509" w:rsidRPr="00E75509" w:rsidRDefault="00E75509" w:rsidP="00E7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E75509" w:rsidRPr="00E75509" w:rsidRDefault="00E75509" w:rsidP="00E7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7550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lastRenderedPageBreak/>
        <w:t xml:space="preserve">6.1 Многофункциональный центр осуществляет: </w:t>
      </w:r>
    </w:p>
    <w:p w:rsidR="00E75509" w:rsidRPr="00E75509" w:rsidRDefault="00E75509" w:rsidP="00E7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7550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информирование заявителей о порядке предоставления государственной (муниципальной) услуги в многофункциональном центре, по иным вопросам, связанным с предоставлением государственной (муниципальной) услуги, а также консультирование заявителей о порядке предоставления государственной (муниципальной) услуги в многофункциональном центре; </w:t>
      </w:r>
    </w:p>
    <w:p w:rsidR="00E75509" w:rsidRPr="00E75509" w:rsidRDefault="00E75509" w:rsidP="00E7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7550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выдачу заявителю результата предоставления государственной (муниципальной)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(муниципальной) </w:t>
      </w:r>
      <w:proofErr w:type="gramStart"/>
      <w:r w:rsidRPr="00E7550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услуги</w:t>
      </w:r>
      <w:proofErr w:type="gramEnd"/>
      <w:r w:rsidRPr="00E7550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услуг; </w:t>
      </w:r>
    </w:p>
    <w:p w:rsidR="00E75509" w:rsidRPr="00E75509" w:rsidRDefault="00E75509" w:rsidP="00E7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7550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иные процедуры и действия, предусмотренные Федеральным законом № 210-ФЗ. </w:t>
      </w:r>
    </w:p>
    <w:p w:rsidR="00E75509" w:rsidRDefault="00E75509" w:rsidP="00E7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7550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E75509" w:rsidRPr="00E75509" w:rsidRDefault="00E75509" w:rsidP="00E7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E75509" w:rsidRDefault="00E75509" w:rsidP="00E7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</w:pPr>
      <w:r w:rsidRPr="00E75509"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t>Информирование заявителей</w:t>
      </w:r>
    </w:p>
    <w:p w:rsidR="00E75509" w:rsidRPr="00E75509" w:rsidRDefault="00E75509" w:rsidP="00E7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E75509" w:rsidRPr="00E75509" w:rsidRDefault="00E75509" w:rsidP="00E7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7550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E75509" w:rsidRPr="00E75509" w:rsidRDefault="00E75509" w:rsidP="00E7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7550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E75509" w:rsidRPr="00E75509" w:rsidRDefault="00E75509" w:rsidP="00E7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7550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E75509" w:rsidRPr="00E75509" w:rsidRDefault="00E75509" w:rsidP="00E7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7550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EC6FE9" w:rsidRPr="00EC6FE9" w:rsidRDefault="00E75509" w:rsidP="00EC6FE9">
      <w:pPr>
        <w:pStyle w:val="Default"/>
        <w:jc w:val="both"/>
        <w:rPr>
          <w:sz w:val="26"/>
          <w:szCs w:val="26"/>
        </w:rPr>
      </w:pPr>
      <w:r w:rsidRPr="00E75509">
        <w:rPr>
          <w:sz w:val="26"/>
          <w:szCs w:val="26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</w:t>
      </w:r>
      <w:r w:rsidR="00EC6FE9">
        <w:rPr>
          <w:sz w:val="26"/>
          <w:szCs w:val="26"/>
        </w:rPr>
        <w:t xml:space="preserve"> </w:t>
      </w:r>
      <w:r w:rsidR="00EC6FE9" w:rsidRPr="00EC6FE9">
        <w:rPr>
          <w:sz w:val="26"/>
          <w:szCs w:val="26"/>
        </w:rPr>
        <w:t xml:space="preserve">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:rsidR="00EC6FE9" w:rsidRPr="00EC6FE9" w:rsidRDefault="00EC6FE9" w:rsidP="00EC6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C6FE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</w:t>
      </w:r>
    </w:p>
    <w:p w:rsidR="00EC6FE9" w:rsidRPr="00EC6FE9" w:rsidRDefault="00EC6FE9" w:rsidP="00EC6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C6FE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изложить обращение в письменной форме (ответ направляется Заявителю в соответствии со способом, указанным в обращении); </w:t>
      </w:r>
    </w:p>
    <w:p w:rsidR="00EC6FE9" w:rsidRPr="00EC6FE9" w:rsidRDefault="00EC6FE9" w:rsidP="00EC6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C6FE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назначить другое время для консультаций. </w:t>
      </w:r>
    </w:p>
    <w:p w:rsidR="00EC6FE9" w:rsidRPr="00EC6FE9" w:rsidRDefault="00EC6FE9" w:rsidP="00EC6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C6FE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</w:t>
      </w:r>
      <w:r w:rsidRPr="00EC6FE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lastRenderedPageBreak/>
        <w:t xml:space="preserve">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EC6FE9" w:rsidRDefault="00EC6FE9" w:rsidP="00EC6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</w:pPr>
    </w:p>
    <w:p w:rsidR="00EC6FE9" w:rsidRDefault="00EC6FE9" w:rsidP="00EC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</w:pPr>
      <w:r w:rsidRPr="00EC6FE9"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t>Выдача заявителю результата предоставления государственной (муниципальной) услуги</w:t>
      </w:r>
    </w:p>
    <w:p w:rsidR="00EC6FE9" w:rsidRPr="00EC6FE9" w:rsidRDefault="00EC6FE9" w:rsidP="00EC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EC6FE9" w:rsidRPr="00EC6FE9" w:rsidRDefault="00EC6FE9" w:rsidP="00175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C6FE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6.3. При наличии в заявлении о предоставлении государственной (муниципальной)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№ 797. </w:t>
      </w:r>
    </w:p>
    <w:p w:rsidR="00EC6FE9" w:rsidRPr="00EC6FE9" w:rsidRDefault="00EC6FE9" w:rsidP="00175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C6FE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 </w:t>
      </w:r>
    </w:p>
    <w:p w:rsidR="00EC6FE9" w:rsidRPr="00EC6FE9" w:rsidRDefault="00EC6FE9" w:rsidP="00175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C6FE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6.4. 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EC6FE9" w:rsidRPr="00EC6FE9" w:rsidRDefault="00EC6FE9" w:rsidP="00175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C6FE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Работник многофункционального центра осуществляет следующие действия: </w:t>
      </w:r>
    </w:p>
    <w:p w:rsidR="00EC6FE9" w:rsidRPr="00EC6FE9" w:rsidRDefault="00EC6FE9" w:rsidP="00175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C6FE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EC6FE9" w:rsidRPr="00EC6FE9" w:rsidRDefault="00EC6FE9" w:rsidP="00175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C6FE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проверяет полномочия представителя заявителя (в случае обращения представителя заявителя); </w:t>
      </w:r>
    </w:p>
    <w:p w:rsidR="00EC6FE9" w:rsidRPr="00EC6FE9" w:rsidRDefault="00EC6FE9" w:rsidP="00175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EC6FE9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определяет статус исполнения заявления заявителя в ГИС; </w:t>
      </w:r>
    </w:p>
    <w:p w:rsidR="00E75509" w:rsidRDefault="00EC6FE9" w:rsidP="001754BB">
      <w:pPr>
        <w:pStyle w:val="Default"/>
        <w:jc w:val="both"/>
        <w:rPr>
          <w:sz w:val="26"/>
          <w:szCs w:val="26"/>
        </w:rPr>
      </w:pPr>
      <w:r w:rsidRPr="00EC6FE9">
        <w:rPr>
          <w:sz w:val="26"/>
          <w:szCs w:val="26"/>
        </w:rPr>
        <w:t>распечатывает результат предоставления государственной (муниципальной)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1754BB" w:rsidRPr="001754BB" w:rsidRDefault="001754BB" w:rsidP="00175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1754BB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1754BB" w:rsidRPr="001754BB" w:rsidRDefault="001754BB" w:rsidP="00175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1754BB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выдает документы заявителю, при необходимости запрашивает у заявителя подписи за каждый выданный документ; </w:t>
      </w:r>
    </w:p>
    <w:p w:rsidR="007F6351" w:rsidRDefault="001754BB" w:rsidP="001754BB">
      <w:pPr>
        <w:pStyle w:val="Default"/>
        <w:jc w:val="both"/>
        <w:rPr>
          <w:sz w:val="26"/>
          <w:szCs w:val="26"/>
        </w:rPr>
      </w:pPr>
      <w:r w:rsidRPr="001754BB">
        <w:rPr>
          <w:sz w:val="26"/>
          <w:szCs w:val="26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3902E5" w:rsidRDefault="003902E5" w:rsidP="001754BB">
      <w:pPr>
        <w:pStyle w:val="Default"/>
        <w:jc w:val="both"/>
        <w:rPr>
          <w:sz w:val="26"/>
          <w:szCs w:val="26"/>
        </w:rPr>
      </w:pPr>
    </w:p>
    <w:p w:rsidR="003902E5" w:rsidRDefault="003902E5" w:rsidP="001754BB">
      <w:pPr>
        <w:pStyle w:val="Default"/>
        <w:jc w:val="both"/>
        <w:rPr>
          <w:sz w:val="26"/>
          <w:szCs w:val="26"/>
        </w:rPr>
      </w:pPr>
    </w:p>
    <w:p w:rsidR="003902E5" w:rsidRDefault="003902E5" w:rsidP="001754BB">
      <w:pPr>
        <w:pStyle w:val="Default"/>
        <w:jc w:val="both"/>
        <w:rPr>
          <w:sz w:val="26"/>
          <w:szCs w:val="26"/>
        </w:rPr>
      </w:pPr>
    </w:p>
    <w:p w:rsidR="003902E5" w:rsidRDefault="003902E5" w:rsidP="001754BB">
      <w:pPr>
        <w:pStyle w:val="Default"/>
        <w:jc w:val="both"/>
        <w:rPr>
          <w:sz w:val="26"/>
          <w:szCs w:val="26"/>
        </w:rPr>
      </w:pPr>
    </w:p>
    <w:p w:rsidR="003902E5" w:rsidRDefault="003902E5" w:rsidP="001754BB">
      <w:pPr>
        <w:pStyle w:val="Default"/>
        <w:jc w:val="both"/>
        <w:rPr>
          <w:sz w:val="26"/>
          <w:szCs w:val="26"/>
        </w:rPr>
      </w:pPr>
    </w:p>
    <w:p w:rsidR="003902E5" w:rsidRDefault="003902E5" w:rsidP="001754BB">
      <w:pPr>
        <w:pStyle w:val="Default"/>
        <w:jc w:val="both"/>
        <w:rPr>
          <w:sz w:val="26"/>
          <w:szCs w:val="26"/>
        </w:rPr>
      </w:pPr>
    </w:p>
    <w:p w:rsidR="003902E5" w:rsidRDefault="003902E5" w:rsidP="001754BB">
      <w:pPr>
        <w:pStyle w:val="Default"/>
        <w:jc w:val="both"/>
        <w:rPr>
          <w:sz w:val="26"/>
          <w:szCs w:val="26"/>
        </w:rPr>
      </w:pPr>
    </w:p>
    <w:p w:rsidR="003902E5" w:rsidRDefault="003902E5" w:rsidP="001754BB">
      <w:pPr>
        <w:pStyle w:val="Default"/>
        <w:jc w:val="both"/>
        <w:rPr>
          <w:sz w:val="26"/>
          <w:szCs w:val="26"/>
        </w:rPr>
      </w:pPr>
    </w:p>
    <w:p w:rsidR="003902E5" w:rsidRDefault="003902E5" w:rsidP="001754BB">
      <w:pPr>
        <w:pStyle w:val="Default"/>
        <w:jc w:val="both"/>
        <w:rPr>
          <w:sz w:val="26"/>
          <w:szCs w:val="26"/>
        </w:rPr>
      </w:pP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lastRenderedPageBreak/>
        <w:t xml:space="preserve">Приложение № 1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к Административному регламенту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по предоставлению </w:t>
      </w:r>
      <w:r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муниципальной</w:t>
      </w:r>
      <w:r w:rsidRPr="003902E5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 услуги </w:t>
      </w:r>
    </w:p>
    <w:p w:rsid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Форма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заявления о предоставлении государственной (муниципальной) услуги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по установлению опеки или попечительства над детьми, оставшимися без попечения родителей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&lt;*&gt;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Заявление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гражданина, выразившего желание стать опекуном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или попечителем несовершеннолетнего гражданина либо принять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детей, оставшихся без попечения родителей, в семью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 воспитание в иных установленных семейным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законодательством Российской Федерации формах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Главе администрации ГО «город Дербент»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Р.С. </w:t>
      </w:r>
      <w:proofErr w:type="spellStart"/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Пирмагомедову</w:t>
      </w:r>
      <w:proofErr w:type="spellEnd"/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от__________________________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(Ф.И.О.)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Я, ________________________________________________________________________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(фамилия, имя, отчество (при наличии)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(число, месяц, год и место рождения)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Гражданство ___________ Документ, удостоверяющий личность: 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(серия, номер, когда и кем выдан)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Адрес места жительства ____________________________________________________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(указывается полный адрес места жительства, подтвержденный регистрацией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места жительства, в случае его отсутствия ставится прочерк; граждане,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относящиеся к коренным малочисленным народам Российской Федерации и не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имеющие места, где они постоянно или преимущественно проживают, ведущие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кочевой и (или) полукочевой образ жизни, указывают сведения о регистрации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 месту жительства в одном из поселений (по выбору этих граждан),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находящихся в муниципальном районе, в границах которого проходят маршруты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кочевий гражданина)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Адрес места пребывания ____________________________________________________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(заполняется, если имеется подтвержденное регистрацией место пребывания,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 том числе при наличии подтвержденного регистрацией места жительства.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Указывается полный адрес места пребывания, в случае его отсутствия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ставится прочерк)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Адрес места фактического проживания 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(заполняется, если адрес места фактического проживания не совпадает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 адресом места жительства или местом пребывания либо не имеется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подтвержденного регистрацией места жительства и места пребывания)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(указать субъекты Российской Федерации, в которых проживал(а) ранее,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 том числе проходил службу в Советской Армии, Вооруженных Силах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Российской Федерации)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Номер телефона ____________________________________________________________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(указывается при наличии)</w:t>
      </w:r>
    </w:p>
    <w:p w:rsid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Сведения о наличии (отсутствии) суди</w:t>
      </w:r>
      <w:r w:rsid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мости и (или) факте уголовного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преследования </w:t>
      </w:r>
    </w:p>
    <w:p w:rsidR="003902E5" w:rsidRPr="003902E5" w:rsidRDefault="003902E5" w:rsidP="003902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┌─┐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│ │ не имел и не имею судимости за преступления против жизни и здоровья,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└─┘ свободы, чести и достоинства личности, половой неприкосновенности и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половой свободы личности, против семьи и несовершеннолетних, здоровья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населения и общественной нравственности, а также против общественной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безопасности, мира и безопасности человечества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┌─┐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│ │ не подвергался и не подвергаюсь уголовному преследованию за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└─┘ преступления против жизни и здоровья, свободы, чести и достоинства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личности, половой неприкосновенности и половой свободы личности, против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семьи и несовершеннолетних, здоровья населения и общественной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нравственности, а также против общественной безопасности, мира и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безопасности человечества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┌─┐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│ │ не имею неснятую или непогашенную судимость за тяжкие или особо тяжкие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└─┘ преступления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Сведения о получаемой пенсии, ее виде и размере, страховом номере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индивидуального лицевого счета (СНИЛС) ____________________________________</w:t>
      </w:r>
      <w:r w:rsid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(указываются лицами, основным источником доходов которых являются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страховое обеспечение по обязательному пенсионному страхованию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или иные пенсионные выплаты)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902E5" w:rsidRPr="003902E5" w:rsidRDefault="003902E5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902E5">
        <w:rPr>
          <w:rFonts w:ascii="Times New Roman" w:hAnsi="Times New Roman"/>
          <w:sz w:val="24"/>
          <w:szCs w:val="24"/>
        </w:rPr>
        <w:t>Сведения о гражданах, зарегистрированных по месту жительства гражданина</w:t>
      </w:r>
    </w:p>
    <w:p w:rsidR="003902E5" w:rsidRPr="003902E5" w:rsidRDefault="003902E5" w:rsidP="006C70C7">
      <w:pPr>
        <w:pStyle w:val="Default"/>
        <w:jc w:val="both"/>
      </w:pPr>
    </w:p>
    <w:p w:rsidR="003902E5" w:rsidRDefault="003902E5" w:rsidP="001754BB">
      <w:pPr>
        <w:pStyle w:val="Default"/>
        <w:jc w:val="both"/>
        <w:rPr>
          <w:sz w:val="26"/>
          <w:szCs w:val="26"/>
        </w:rPr>
      </w:pPr>
    </w:p>
    <w:p w:rsidR="003902E5" w:rsidRDefault="003902E5" w:rsidP="001754B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??????</w:t>
      </w:r>
    </w:p>
    <w:p w:rsidR="006C70C7" w:rsidRDefault="006C70C7" w:rsidP="001754BB">
      <w:pPr>
        <w:pStyle w:val="Default"/>
        <w:jc w:val="both"/>
        <w:rPr>
          <w:sz w:val="26"/>
          <w:szCs w:val="26"/>
        </w:rPr>
      </w:pP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┌─┐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│ │ прошу выдать мне заключение о возможности быть опекуном (попечителем)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└─┘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┌─┐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│ │ прошу выдать мне заключение о возможности быть приемным родителем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└─┘ </w:t>
      </w:r>
    </w:p>
    <w:p w:rsid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┌─┐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│ │ прошу выдать мне заключение о возможности быть патронатным воспитателем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└─┘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┌─┐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│ │ прошу выдать мне заключение о возможности быть усыновителем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└─┘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┌─┐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│ │ прошу передать мне под опеку (попечительство)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└─┘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(указываются фамилия, имя, отчество (при наличии) ребенка (детей),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число, месяц, год рождения)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┌─┐ </w:t>
      </w:r>
    </w:p>
    <w:p w:rsidR="006C70C7" w:rsidRPr="006C70C7" w:rsidRDefault="006C70C7" w:rsidP="006C70C7">
      <w:pPr>
        <w:pStyle w:val="Default"/>
        <w:jc w:val="both"/>
      </w:pPr>
      <w:r w:rsidRPr="006C70C7">
        <w:t>│ │ прошу передать мне под опеку (попечительство) на возмездной основе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6C70C7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└─┘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6C70C7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(указываются фамилия, имя, отчество (при наличии) ребенка (детей),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число, месяц, год рождения)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┌─┐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│ │ прошу передать мне в патронатную семью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└─┘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(указываются фамилия, имя, отчество (при наличии) ребенка (детей),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число, месяц, год рождения)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Материальные возможности, жилищные условия, состояние здоровья и характер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работы позволяют мне взять ребенка (детей) под опеку (попечительство), в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приемную или патронатную семью.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Дополнительно могу сообщить о себе следующее: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(указываются наличие у гражданина необходимых знаний и навыков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 воспитании детей, сведения о профессиональной деятельности,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 прохождении подготовки лиц, желающих принять на воспитание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 свою семью ребенка, оставшегося без попечения родителей,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 территории Российской Федерации)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</w:t>
      </w: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Я, _______________________________________________________________________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</w:t>
      </w: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(указываются фамилия, имя, отчество (при наличии)</w:t>
      </w:r>
    </w:p>
    <w:p w:rsid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даю согласие на обработку и использование моих персональных данных, содержащихся в настоящем заявлении и предоставленных мною документах.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Я предупрежден (на) об ответственности за п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редставление недостоверных либо </w:t>
      </w: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искаженных сведений.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(подпись, дата) </w:t>
      </w:r>
    </w:p>
    <w:p w:rsidR="006C70C7" w:rsidRPr="006C70C7" w:rsidRDefault="006C70C7" w:rsidP="006C70C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 заявлению прилагаю следующие документы: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┌─┐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│ │ краткая автобиография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└─┘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┌─┐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│ │ справка с места работы с указанием должности и размера средней заработной платы за последние 12 месяцев и (или) иной документ,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подтверждающий доход, или справка с места работы супруга (супруги) с </w:t>
      </w:r>
      <w:r w:rsidR="00157C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указанием </w:t>
      </w: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должности и размера средней заработной платы за последние 12 месяцев и (или) иной документ, подтверждающий доход супруга (супруги)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┌─┐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│ │ заключение о результатах медицинско</w:t>
      </w:r>
      <w:r w:rsidR="00157C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го освидетельствования граждан, </w:t>
      </w: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намеревающихся усыновить (удочерить), взять под опеку (попечительство),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 приемную или патронатную семью детей-сирот и детей, оставшихся без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попечения родителей, заключение по форме N 164/у &lt;**&gt;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┌─┐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│ │ копия свидетельства о браке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└─┘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┌─┐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│ │ письменное согласие членов семьи на прием ребенка (детей) в семью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└─┘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┌─┐ </w:t>
      </w:r>
    </w:p>
    <w:p w:rsidR="006C70C7" w:rsidRPr="006C70C7" w:rsidRDefault="006C70C7" w:rsidP="00157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│ │ копия свидетельства о прохождении подготовки лиц, желающих принять на </w:t>
      </w:r>
    </w:p>
    <w:p w:rsidR="00157C0F" w:rsidRPr="00157C0F" w:rsidRDefault="006C70C7" w:rsidP="00157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6C70C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└─┘ воспитание в свою семью ребенка, оставшегося без попечения родителей, на территории Российской Федерации (прилагается гражданами, за исключением близких родственников ребенка, а также лиц, которые являются или являлись </w:t>
      </w:r>
      <w:r w:rsidRPr="00157C0F">
        <w:rPr>
          <w:rFonts w:ascii="Times New Roman" w:hAnsi="Times New Roman"/>
          <w:sz w:val="24"/>
          <w:szCs w:val="24"/>
        </w:rPr>
        <w:t>усыновителями и в отношении которых усыновление не было отменено, и лиц,</w:t>
      </w:r>
      <w:r w:rsidR="00157C0F" w:rsidRPr="00157C0F">
        <w:rPr>
          <w:rFonts w:ascii="Times New Roman" w:hAnsi="Times New Roman"/>
          <w:sz w:val="24"/>
          <w:szCs w:val="24"/>
        </w:rPr>
        <w:t xml:space="preserve"> которые являются или являлись опекунами (попечителями) детей и которые не </w:t>
      </w:r>
      <w:r w:rsidR="00157C0F" w:rsidRPr="00157C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были отстранены от исполнения возложенных на них обязанностей)</w:t>
      </w:r>
      <w:r w:rsidR="00157C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="00157C0F" w:rsidRPr="00157C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0C555F" w:rsidRPr="000C555F" w:rsidRDefault="000C555F" w:rsidP="000C555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C555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┌─┐ </w:t>
      </w:r>
    </w:p>
    <w:p w:rsidR="000C555F" w:rsidRPr="000C555F" w:rsidRDefault="000C555F" w:rsidP="000C555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C555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│ │ документы, подтверждающие ведение кочевого и (или) полукочевого образа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жизни,</w:t>
      </w:r>
    </w:p>
    <w:p w:rsidR="000C555F" w:rsidRPr="000C555F" w:rsidRDefault="000C555F" w:rsidP="000C555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C555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└─┘выданные органом местного самоуправления соответствующего муниципального района </w:t>
      </w:r>
    </w:p>
    <w:p w:rsidR="000C555F" w:rsidRPr="000C555F" w:rsidRDefault="000C555F" w:rsidP="000C555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0C555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__________________________ </w:t>
      </w:r>
    </w:p>
    <w:p w:rsidR="000C555F" w:rsidRPr="000C555F" w:rsidRDefault="000C555F" w:rsidP="006F7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C555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* Форма заявления гражданина, выразившего желание стать опекуном или попечителем несовершеннолетнего гражданина либо принять </w:t>
      </w:r>
      <w:r w:rsidR="006F714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детей, оставшихся без попечения </w:t>
      </w:r>
      <w:r w:rsidRPr="000C555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родителей, в семью на воспитание в иных установленных семейным законодательством Российской Федерации формах, утверждена прика</w:t>
      </w:r>
      <w:r w:rsidR="006F714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зом </w:t>
      </w:r>
      <w:proofErr w:type="spellStart"/>
      <w:r w:rsidR="006F714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="006F714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России от 10 </w:t>
      </w:r>
      <w:r w:rsidRPr="000C555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января 2019 г. № 4 "О реализации отдельных вопросов осуществления опеки и попечительства в отношении несовершеннолетних граждан" </w:t>
      </w:r>
    </w:p>
    <w:p w:rsidR="006C70C7" w:rsidRDefault="000C555F" w:rsidP="006F7148">
      <w:pPr>
        <w:pStyle w:val="Default"/>
        <w:jc w:val="both"/>
      </w:pPr>
      <w:r w:rsidRPr="000C555F">
        <w:t>** Приказ Министерства здравоохранения Российской Федерации от 18 июня 2014 г. № 290н «Об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граждан» (зарегистрирован Министерством юстиции Российской Федерации 28 июля 2014 г., регистрационный № 33306).</w:t>
      </w:r>
    </w:p>
    <w:p w:rsidR="00EE2934" w:rsidRDefault="00EE2934" w:rsidP="006F7148">
      <w:pPr>
        <w:pStyle w:val="Default"/>
        <w:jc w:val="both"/>
      </w:pPr>
    </w:p>
    <w:p w:rsidR="00EE2934" w:rsidRDefault="00EE2934" w:rsidP="006F7148">
      <w:pPr>
        <w:pStyle w:val="Default"/>
        <w:jc w:val="both"/>
      </w:pPr>
    </w:p>
    <w:p w:rsidR="00EE2934" w:rsidRDefault="00EE2934" w:rsidP="006F7148">
      <w:pPr>
        <w:pStyle w:val="Default"/>
        <w:jc w:val="both"/>
      </w:pPr>
    </w:p>
    <w:p w:rsidR="00EE2934" w:rsidRDefault="00EE2934" w:rsidP="006F7148">
      <w:pPr>
        <w:pStyle w:val="Default"/>
        <w:jc w:val="both"/>
      </w:pPr>
    </w:p>
    <w:p w:rsidR="00EE2934" w:rsidRDefault="00EE2934" w:rsidP="006F7148">
      <w:pPr>
        <w:pStyle w:val="Default"/>
        <w:jc w:val="both"/>
      </w:pPr>
    </w:p>
    <w:p w:rsidR="00EE2934" w:rsidRDefault="00EE2934" w:rsidP="006F7148">
      <w:pPr>
        <w:pStyle w:val="Default"/>
        <w:jc w:val="both"/>
      </w:pPr>
    </w:p>
    <w:p w:rsidR="00EE2934" w:rsidRDefault="00EE2934" w:rsidP="006F7148">
      <w:pPr>
        <w:pStyle w:val="Default"/>
        <w:jc w:val="both"/>
      </w:pPr>
    </w:p>
    <w:p w:rsidR="00EE2934" w:rsidRDefault="00EE2934" w:rsidP="006F7148">
      <w:pPr>
        <w:pStyle w:val="Default"/>
        <w:jc w:val="both"/>
      </w:pPr>
    </w:p>
    <w:p w:rsidR="00EE2934" w:rsidRDefault="00EE2934" w:rsidP="006F7148">
      <w:pPr>
        <w:pStyle w:val="Default"/>
        <w:jc w:val="both"/>
      </w:pPr>
    </w:p>
    <w:p w:rsidR="00EE2934" w:rsidRDefault="00EE2934" w:rsidP="006F7148">
      <w:pPr>
        <w:pStyle w:val="Default"/>
        <w:jc w:val="both"/>
      </w:pPr>
    </w:p>
    <w:p w:rsidR="00EE2934" w:rsidRDefault="00EE2934" w:rsidP="006F7148">
      <w:pPr>
        <w:pStyle w:val="Default"/>
        <w:jc w:val="both"/>
      </w:pPr>
    </w:p>
    <w:p w:rsidR="00EE2934" w:rsidRDefault="00EE2934" w:rsidP="006F7148">
      <w:pPr>
        <w:pStyle w:val="Default"/>
        <w:jc w:val="both"/>
      </w:pP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Приложение № 2 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 Административному регламенту </w:t>
      </w:r>
    </w:p>
    <w:p w:rsidR="00EE2934" w:rsidRPr="00EE2934" w:rsidRDefault="000F26FC" w:rsidP="000F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                                                  </w:t>
      </w:r>
      <w:r w:rsidR="00EE2934" w:rsidRPr="00EE293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 предоставлению государственной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услуги</w:t>
      </w:r>
    </w:p>
    <w:p w:rsid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Форма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заявления о предоставлении государственной (муниципальной) услуги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по установления предварительных опеки или попечительства</w:t>
      </w:r>
    </w:p>
    <w:p w:rsid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Заявление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гражданина об установлении предварительных опеки или попечительства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E2934" w:rsidRPr="003902E5" w:rsidRDefault="00EE2934" w:rsidP="00EE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Главе администрации ГО «город Дербент»</w:t>
      </w:r>
    </w:p>
    <w:p w:rsidR="00EE2934" w:rsidRPr="003902E5" w:rsidRDefault="00EE2934" w:rsidP="00EE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Р.С. </w:t>
      </w:r>
      <w:proofErr w:type="spellStart"/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Пирмагомедову</w:t>
      </w:r>
      <w:proofErr w:type="spellEnd"/>
    </w:p>
    <w:p w:rsidR="00EE2934" w:rsidRPr="003902E5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E2934" w:rsidRPr="003902E5" w:rsidRDefault="00EE2934" w:rsidP="00EE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от__________________________</w:t>
      </w:r>
    </w:p>
    <w:p w:rsidR="00EE2934" w:rsidRPr="003902E5" w:rsidRDefault="00EE2934" w:rsidP="00EE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(Ф.И.О.)</w:t>
      </w:r>
    </w:p>
    <w:p w:rsidR="00EE2934" w:rsidRPr="003902E5" w:rsidRDefault="00EE2934" w:rsidP="00EE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Я, ________________________________________________________________________ 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(фамилия, имя, отчество (при наличии)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(число, месяц, год и место рождения)</w:t>
      </w:r>
    </w:p>
    <w:p w:rsid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Документ, удостоверяющий личность: ________________________________________ 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(серия, номер, когда и кем выдан)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Адрес места жительства ____________________________________________________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</w:t>
      </w: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Номер телефона ____________________________________________________________ 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(указывается при наличии) 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 соответствии с ст. 12 Федерального закона от 24.04.2008 N 48-ФЗ 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"Об опеке и попечительстве" прошу передать мне под предварительную опеку (попечительство) 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(указываются фамилия, имя, отчество (при наличии) ребенка (детей), 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число, месяц, год рождения) 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 связи с тем, что его (ее) </w:t>
      </w:r>
    </w:p>
    <w:p w:rsidR="00317DD2" w:rsidRDefault="00317DD2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отец _____________________________________________________________________</w:t>
      </w:r>
      <w:r w:rsidR="00317D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</w:t>
      </w: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317DD2" w:rsidRDefault="00317DD2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мать_______________________________________________________________________ </w:t>
      </w: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2951B6" w:rsidRDefault="002951B6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E2934" w:rsidRPr="00EE2934" w:rsidRDefault="00EE2934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"__"___________ ____ г. </w:t>
      </w:r>
    </w:p>
    <w:p w:rsidR="00EE2934" w:rsidRPr="00EE2934" w:rsidRDefault="002951B6" w:rsidP="00EE29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="00EE2934" w:rsidRPr="00EE29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_______________/_______________ </w:t>
      </w:r>
    </w:p>
    <w:p w:rsidR="00EE2934" w:rsidRPr="00EE2934" w:rsidRDefault="002951B6" w:rsidP="00EE2934">
      <w:pPr>
        <w:pStyle w:val="Default"/>
        <w:jc w:val="both"/>
      </w:pPr>
      <w:r>
        <w:t xml:space="preserve">                                                                                                  </w:t>
      </w:r>
      <w:r w:rsidR="00EE2934" w:rsidRPr="00EE2934">
        <w:t>(</w:t>
      </w:r>
      <w:proofErr w:type="gramStart"/>
      <w:r w:rsidR="00EE2934" w:rsidRPr="00EE2934">
        <w:t>подпись)</w:t>
      </w:r>
      <w:r>
        <w:t xml:space="preserve">   </w:t>
      </w:r>
      <w:proofErr w:type="gramEnd"/>
      <w:r>
        <w:t xml:space="preserve">           </w:t>
      </w:r>
      <w:r w:rsidR="00EE2934" w:rsidRPr="00EE2934">
        <w:t xml:space="preserve"> (Ф.И.О.)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0F26F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Приложение № 3 </w:t>
      </w:r>
    </w:p>
    <w:p w:rsidR="000F26FC" w:rsidRDefault="000F26FC" w:rsidP="000F26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Приложение № 3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0F26F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 Административному регламенту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                                                  </w:t>
      </w:r>
      <w:r w:rsidRPr="000F26F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 предоставлению государственной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услуги</w:t>
      </w:r>
    </w:p>
    <w:p w:rsid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0F26FC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Форма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0F26FC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заявления о предоставлении государственной (муниципальной) услуги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0F26FC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по освобождению опекуна (попечителя) от исполнения своих обязанностей</w:t>
      </w:r>
    </w:p>
    <w:p w:rsid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</w:p>
    <w:p w:rsid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</w:p>
    <w:p w:rsid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             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>Заявление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>опекуна (попечителя) об освобождении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>от исполнения обязанностей по опеке (попечительству)</w:t>
      </w:r>
    </w:p>
    <w:p w:rsid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</w:p>
    <w:p w:rsidR="000F26FC" w:rsidRDefault="000F26FC" w:rsidP="000F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</w:t>
      </w:r>
    </w:p>
    <w:p w:rsidR="000F26FC" w:rsidRPr="003902E5" w:rsidRDefault="000F26FC" w:rsidP="000F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Главе администрации ГО «город Дербент»</w:t>
      </w:r>
    </w:p>
    <w:p w:rsidR="000F26FC" w:rsidRPr="003902E5" w:rsidRDefault="000F26FC" w:rsidP="000F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Р.С. </w:t>
      </w:r>
      <w:proofErr w:type="spellStart"/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Пирмагомедову</w:t>
      </w:r>
      <w:proofErr w:type="spellEnd"/>
    </w:p>
    <w:p w:rsidR="000F26FC" w:rsidRPr="003902E5" w:rsidRDefault="000F26FC" w:rsidP="000F26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0F26FC" w:rsidRPr="003902E5" w:rsidRDefault="000F26FC" w:rsidP="000F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от__________________________</w:t>
      </w:r>
    </w:p>
    <w:p w:rsidR="000F26FC" w:rsidRPr="003902E5" w:rsidRDefault="000F26FC" w:rsidP="000F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</w:t>
      </w:r>
      <w:r w:rsidRPr="003902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(Ф.И.О.)</w:t>
      </w:r>
    </w:p>
    <w:p w:rsid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</w:p>
    <w:p w:rsid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Я, ________________________________________________________________________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>(фамилия, имя, отчество (при наличии)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>(число, месяц, год и место рождения)</w:t>
      </w:r>
    </w:p>
    <w:p w:rsid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Гражданство ___________ Документ, удостоверяющий личность: ________________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>(серия, номер, когда и кем выдан)</w:t>
      </w:r>
    </w:p>
    <w:p w:rsid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Адрес места жительства ____________________________________________________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 </w:t>
      </w:r>
    </w:p>
    <w:p w:rsid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Номер телефона ____________________________________________________________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>(указывается при наличии)</w:t>
      </w:r>
    </w:p>
    <w:p w:rsid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Решением ____________________________________________ от "__"________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(наименование органа опеки и попечительства)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 г. N _____ я был (а) назначен опекуном (попечителем) _______________________,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(Ф.И.О. подопечного) проживающего по адресу: ___________________________.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В соответствии с </w:t>
      </w:r>
      <w:r w:rsidRPr="000F26FC">
        <w:rPr>
          <w:rFonts w:ascii="Courier New" w:eastAsiaTheme="minorHAnsi" w:hAnsi="Courier New" w:cs="Courier New"/>
          <w:color w:val="0000FF"/>
          <w:sz w:val="20"/>
          <w:szCs w:val="20"/>
          <w:lang w:eastAsia="en-US"/>
        </w:rPr>
        <w:t xml:space="preserve">п. 2 ст. 39 </w:t>
      </w: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Гражданского кодекса Российской Федерации,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FF"/>
          <w:sz w:val="20"/>
          <w:szCs w:val="20"/>
          <w:lang w:eastAsia="en-US"/>
        </w:rPr>
        <w:t xml:space="preserve">ч. 3 ст. 29 </w:t>
      </w: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Федерального закона от 24.04.2008 N 48-ФЗ "Об опеке и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попечительстве" опекун, попечитель могут быть освобождены от исполнения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своих обязанностей по их просьбе.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В связи с вышеизложенным и руководствуясь </w:t>
      </w:r>
      <w:r w:rsidRPr="000F26FC">
        <w:rPr>
          <w:rFonts w:ascii="Courier New" w:eastAsiaTheme="minorHAnsi" w:hAnsi="Courier New" w:cs="Courier New"/>
          <w:color w:val="0000FF"/>
          <w:sz w:val="20"/>
          <w:szCs w:val="20"/>
          <w:lang w:eastAsia="en-US"/>
        </w:rPr>
        <w:t xml:space="preserve">п. 2 ст. 39 </w:t>
      </w: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Гражданского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кодекса Российской Федерации, прошу снять с меня исполнение обязанностей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опекуна (попечителя) вследствие _________________________________ </w:t>
      </w: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_____________________________________________________________________) </w:t>
      </w:r>
    </w:p>
    <w:p w:rsidR="000F26FC" w:rsidRPr="000F26FC" w:rsidRDefault="000F26FC" w:rsidP="00F00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>(указать причину)</w:t>
      </w:r>
    </w:p>
    <w:p w:rsidR="00F00F69" w:rsidRDefault="00F00F69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"__"___________ ____ г. </w:t>
      </w:r>
    </w:p>
    <w:p w:rsidR="00F00F69" w:rsidRDefault="00F00F69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</w:p>
    <w:p w:rsidR="000F26FC" w:rsidRPr="000F26FC" w:rsidRDefault="000F26FC" w:rsidP="000F26F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0F26F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_______________/_______________ </w:t>
      </w:r>
    </w:p>
    <w:p w:rsidR="000C555F" w:rsidRDefault="000F26FC" w:rsidP="000F26FC">
      <w:pPr>
        <w:pStyle w:val="Default"/>
        <w:jc w:val="both"/>
        <w:rPr>
          <w:rFonts w:ascii="Courier New" w:hAnsi="Courier New" w:cs="Courier New"/>
          <w:sz w:val="20"/>
          <w:szCs w:val="20"/>
        </w:rPr>
      </w:pPr>
      <w:r w:rsidRPr="000F26FC">
        <w:rPr>
          <w:rFonts w:ascii="Courier New" w:hAnsi="Courier New" w:cs="Courier New"/>
          <w:sz w:val="20"/>
          <w:szCs w:val="20"/>
        </w:rPr>
        <w:t>(подпись) (Ф.И.О.)</w:t>
      </w:r>
    </w:p>
    <w:p w:rsidR="00F00F69" w:rsidRDefault="00F00F69" w:rsidP="000F26FC">
      <w:pPr>
        <w:pStyle w:val="Default"/>
        <w:jc w:val="both"/>
        <w:rPr>
          <w:rFonts w:ascii="Courier New" w:hAnsi="Courier New" w:cs="Courier New"/>
          <w:sz w:val="20"/>
          <w:szCs w:val="20"/>
        </w:rPr>
      </w:pPr>
    </w:p>
    <w:p w:rsidR="00F00F69" w:rsidRDefault="00F00F69" w:rsidP="000F26FC">
      <w:pPr>
        <w:pStyle w:val="Default"/>
        <w:jc w:val="both"/>
        <w:rPr>
          <w:rFonts w:ascii="Courier New" w:hAnsi="Courier New" w:cs="Courier New"/>
          <w:sz w:val="20"/>
          <w:szCs w:val="20"/>
        </w:rPr>
      </w:pPr>
    </w:p>
    <w:p w:rsidR="00F00F69" w:rsidRPr="00F00F69" w:rsidRDefault="00F00F69" w:rsidP="00F00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00F6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Приложение № 4 </w:t>
      </w:r>
    </w:p>
    <w:p w:rsidR="00F00F69" w:rsidRPr="00F00F69" w:rsidRDefault="00F00F69" w:rsidP="00F00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00F6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 Административному регламенту </w:t>
      </w:r>
    </w:p>
    <w:p w:rsidR="00F00F69" w:rsidRPr="00F00F69" w:rsidRDefault="00F00F69" w:rsidP="00F00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00F6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 предоставлению государственной </w:t>
      </w:r>
    </w:p>
    <w:p w:rsidR="00F00F69" w:rsidRPr="00F00F69" w:rsidRDefault="00F00F69" w:rsidP="00F00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00F6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(муниципальной) услуги </w:t>
      </w:r>
    </w:p>
    <w:p w:rsidR="00F00F69" w:rsidRDefault="00F00F6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F00F69" w:rsidRDefault="00F00F6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F00F69" w:rsidRPr="00F00F69" w:rsidRDefault="00F00F69" w:rsidP="00F00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F00F69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Форма решения о предоставлении государственной услуги</w:t>
      </w:r>
    </w:p>
    <w:p w:rsidR="00F00F69" w:rsidRPr="00F00F69" w:rsidRDefault="00F00F69" w:rsidP="00F00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 w:rsidRPr="00F00F69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(наименование уполномоченного органа исполнительной власти</w:t>
      </w:r>
    </w:p>
    <w:p w:rsidR="00F00F69" w:rsidRPr="00F00F69" w:rsidRDefault="00F00F69" w:rsidP="00F00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 w:rsidRPr="00F00F69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субъекта Российской Федерации или органа местного самоуправления)</w:t>
      </w:r>
    </w:p>
    <w:p w:rsidR="00F00F69" w:rsidRDefault="00F00F6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F00F69" w:rsidRPr="00F00F69" w:rsidRDefault="00540547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</w:t>
      </w:r>
      <w:r w:rsidR="00F00F69" w:rsidRPr="00F00F6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Кому _____________________ </w:t>
      </w:r>
    </w:p>
    <w:p w:rsidR="00F00F69" w:rsidRPr="00F00F69" w:rsidRDefault="00540547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</w:t>
      </w:r>
      <w:r w:rsidR="00F00F69" w:rsidRPr="00F00F6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Контактные данные ________ </w:t>
      </w:r>
    </w:p>
    <w:p w:rsidR="00F00F69" w:rsidRPr="00F00F69" w:rsidRDefault="00F00F69" w:rsidP="005405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00F6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РЕШЕНИЕ</w:t>
      </w:r>
    </w:p>
    <w:p w:rsidR="00F00F69" w:rsidRPr="00F00F69" w:rsidRDefault="00F00F69" w:rsidP="005405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00F6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 предоставлении государственной услуги «Установление опеки, попечительства</w:t>
      </w:r>
    </w:p>
    <w:p w:rsidR="00F00F69" w:rsidRPr="00F00F69" w:rsidRDefault="00F00F69" w:rsidP="005405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00F6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(в том числе предварительные опека и попечительство), освобождение опекуна (попечителя) от исполнения своих обязанностей в отношении несовершеннолетних граждан»</w:t>
      </w:r>
    </w:p>
    <w:p w:rsidR="00540547" w:rsidRDefault="00540547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F00F69" w:rsidRDefault="00F00F6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00F6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от _________ </w:t>
      </w:r>
      <w:r w:rsidR="0054054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</w:t>
      </w:r>
      <w:r w:rsidRPr="00F00F6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№ ________ </w:t>
      </w:r>
    </w:p>
    <w:p w:rsidR="0094203F" w:rsidRDefault="0094203F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4203F" w:rsidRDefault="0094203F" w:rsidP="00942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 результатам рассмотрения заявления от _________№______________ и приложенных к нему документов на основании Гражданского кодекса Российской Федерации, Семейного кодекса Российской Федерации, Федерального закона от 24.04.2008 № 48-ФЗ «Об опеке и попечительстве», Постановления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граждан», принято решение предоставить государственную услугу по установлению опеки, попечительства (в том числе предварительных опеки и попечительства), освобождению опекуна (попечителя) от исполнения своих обязанностей в отношении несовершеннолетних граждан. </w:t>
      </w:r>
    </w:p>
    <w:p w:rsidR="0094203F" w:rsidRDefault="0094203F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4203F" w:rsidRDefault="0094203F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  Сведения об электронной подписи</w:t>
      </w:r>
    </w:p>
    <w:p w:rsidR="00962D59" w:rsidRDefault="00962D5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Default="00962D5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Default="00962D5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Default="00962D5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Default="00962D5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Default="00962D5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Default="00962D5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Default="00962D5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Default="00962D5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Default="00962D5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Default="00962D5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Default="00962D5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Pr="00962D59" w:rsidRDefault="00962D59" w:rsidP="00B343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62D5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Приложение № 5 </w:t>
      </w:r>
    </w:p>
    <w:p w:rsidR="00962D59" w:rsidRPr="00962D59" w:rsidRDefault="00962D59" w:rsidP="00B343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62D5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 Административному регламенту </w:t>
      </w:r>
    </w:p>
    <w:p w:rsidR="00962D59" w:rsidRPr="00962D59" w:rsidRDefault="00962D59" w:rsidP="00B343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62D5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 предоставлению государственной </w:t>
      </w:r>
    </w:p>
    <w:p w:rsidR="00962D59" w:rsidRPr="00962D59" w:rsidRDefault="00962D59" w:rsidP="00B343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62D5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(муниципальной) услуги </w:t>
      </w:r>
    </w:p>
    <w:p w:rsidR="00B343B1" w:rsidRDefault="00B343B1" w:rsidP="00962D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B343B1" w:rsidRDefault="00B343B1" w:rsidP="00962D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962D59" w:rsidRPr="00962D59" w:rsidRDefault="00962D59" w:rsidP="00B34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962D59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Форма решения об отказе в предоставлении государственной услуги</w:t>
      </w:r>
    </w:p>
    <w:p w:rsidR="00962D59" w:rsidRPr="00962D59" w:rsidRDefault="00962D59" w:rsidP="00B34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 w:rsidRPr="00962D59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(наименование уполномоченного органа исполнительной власти</w:t>
      </w:r>
    </w:p>
    <w:p w:rsidR="00962D59" w:rsidRPr="00962D59" w:rsidRDefault="00962D59" w:rsidP="00B34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 w:rsidRPr="00962D59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субъекта Российской Федерации или органа местного самоуправления)</w:t>
      </w:r>
    </w:p>
    <w:p w:rsidR="00B343B1" w:rsidRDefault="00B343B1" w:rsidP="00962D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:rsidR="00B343B1" w:rsidRDefault="00B343B1" w:rsidP="00962D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:rsidR="00B343B1" w:rsidRDefault="00B343B1" w:rsidP="00962D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:rsidR="00B343B1" w:rsidRDefault="00B343B1" w:rsidP="00962D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B343B1" w:rsidRDefault="00B343B1" w:rsidP="00962D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Pr="00962D59" w:rsidRDefault="00962D59" w:rsidP="00B34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62D5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РЕШЕНИЕ</w:t>
      </w:r>
    </w:p>
    <w:p w:rsidR="00962D59" w:rsidRPr="00962D59" w:rsidRDefault="00962D59" w:rsidP="00B34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62D5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 отказе в предоставлении государственной услуги 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</w:t>
      </w:r>
    </w:p>
    <w:p w:rsidR="00962D59" w:rsidRPr="00962D59" w:rsidRDefault="00962D59" w:rsidP="00B34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62D5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отношении несовершеннолетних граждан»</w:t>
      </w:r>
    </w:p>
    <w:p w:rsidR="00B343B1" w:rsidRDefault="00B343B1" w:rsidP="00962D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Pr="00962D59" w:rsidRDefault="00962D59" w:rsidP="00962D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62D5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Дата _______________ </w:t>
      </w:r>
      <w:r w:rsidR="00B343B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                                                      </w:t>
      </w:r>
      <w:r w:rsidRPr="00962D5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№ _____________ </w:t>
      </w:r>
    </w:p>
    <w:p w:rsidR="00B343B1" w:rsidRDefault="00B343B1" w:rsidP="00962D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Pr="00962D59" w:rsidRDefault="00962D59" w:rsidP="00BF7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62D5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 результатам рассмотрения заявления от _________ № _______________ и приложенных к нему документов, на основании Гражданского кодекса Российской Федерации, Семейного кодекса Российской Федерации, Федерального закона от 24.04.2008 № 48-ФЗ «Об опеке и попечительстве», Постановления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граждан», принято решение __________________________________</w:t>
      </w:r>
      <w:r w:rsidR="00BF758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___________________________</w:t>
      </w:r>
      <w:r w:rsidRPr="00962D5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_____ </w:t>
      </w:r>
    </w:p>
    <w:p w:rsidR="00962D59" w:rsidRPr="00962D59" w:rsidRDefault="00962D59" w:rsidP="00BF7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62D59"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  <w:t>ФИО заявителя</w:t>
      </w:r>
    </w:p>
    <w:p w:rsidR="00962D59" w:rsidRDefault="00962D5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Pr="00BF758C" w:rsidRDefault="00BF758C" w:rsidP="00BF7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BF758C">
        <w:rPr>
          <w:rFonts w:ascii="Times New Roman" w:hAnsi="Times New Roman"/>
          <w:sz w:val="28"/>
          <w:szCs w:val="28"/>
        </w:rPr>
        <w:t>отказать в предоставлении государственную услуги по установлению опеки, попечительства (в том числе предварительные опека и попечительство) в отношении несовершеннолетних граждан по следующим основаниям:</w:t>
      </w:r>
    </w:p>
    <w:p w:rsidR="00962D59" w:rsidRPr="00BF758C" w:rsidRDefault="00962D59" w:rsidP="00BF7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Default="00962D5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Default="00962D5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62D59" w:rsidRDefault="00962D59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844E21" w:rsidRDefault="00844E21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844E21" w:rsidRDefault="00844E21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844E21" w:rsidRDefault="00844E21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844E21" w:rsidRDefault="00844E21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844E21" w:rsidRDefault="00844E21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844E21" w:rsidRDefault="00844E21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844E21" w:rsidRDefault="00844E21" w:rsidP="00844E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844E21" w:rsidRDefault="00844E21" w:rsidP="00844E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844E21" w:rsidRDefault="00844E21" w:rsidP="00844E21">
      <w:pPr>
        <w:pStyle w:val="Default"/>
        <w:rPr>
          <w:sz w:val="23"/>
          <w:szCs w:val="23"/>
        </w:rPr>
      </w:pPr>
    </w:p>
    <w:p w:rsidR="00844E21" w:rsidRDefault="00844E21" w:rsidP="00844E21">
      <w:pPr>
        <w:pStyle w:val="Default"/>
        <w:rPr>
          <w:sz w:val="23"/>
          <w:szCs w:val="23"/>
        </w:rPr>
      </w:pPr>
    </w:p>
    <w:p w:rsidR="00844E21" w:rsidRDefault="00844E21" w:rsidP="00844E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      ___________       ________________________ </w:t>
      </w:r>
    </w:p>
    <w:p w:rsidR="00844E21" w:rsidRDefault="00844E21" w:rsidP="00844E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(должность                                                           </w:t>
      </w:r>
      <w:proofErr w:type="gramStart"/>
      <w:r>
        <w:rPr>
          <w:sz w:val="23"/>
          <w:szCs w:val="23"/>
        </w:rPr>
        <w:t xml:space="preserve">   (</w:t>
      </w:r>
      <w:proofErr w:type="gramEnd"/>
      <w:r>
        <w:rPr>
          <w:sz w:val="23"/>
          <w:szCs w:val="23"/>
        </w:rPr>
        <w:t xml:space="preserve">подпись)            (расшифровка подписи) </w:t>
      </w:r>
    </w:p>
    <w:p w:rsidR="00844E21" w:rsidRDefault="00844E21" w:rsidP="00844E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сотрудника органа власти, </w:t>
      </w:r>
    </w:p>
    <w:p w:rsidR="00844E21" w:rsidRDefault="00844E21" w:rsidP="00844E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принявшего решение) </w:t>
      </w:r>
    </w:p>
    <w:p w:rsidR="00844E21" w:rsidRDefault="00844E21" w:rsidP="00844E21">
      <w:pPr>
        <w:pStyle w:val="Default"/>
        <w:rPr>
          <w:sz w:val="23"/>
          <w:szCs w:val="23"/>
        </w:rPr>
      </w:pPr>
    </w:p>
    <w:p w:rsidR="00844E21" w:rsidRDefault="00844E21" w:rsidP="00844E21">
      <w:pPr>
        <w:pStyle w:val="Default"/>
        <w:rPr>
          <w:sz w:val="23"/>
          <w:szCs w:val="23"/>
        </w:rPr>
      </w:pPr>
    </w:p>
    <w:p w:rsidR="00844E21" w:rsidRDefault="00844E21" w:rsidP="00844E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«__» _______________ 20__ г. </w:t>
      </w:r>
    </w:p>
    <w:p w:rsidR="00844E21" w:rsidRDefault="00844E21" w:rsidP="00844E2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844E21" w:rsidRPr="00844E21" w:rsidRDefault="00844E21" w:rsidP="00844E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44E21">
        <w:rPr>
          <w:rFonts w:ascii="Times New Roman" w:hAnsi="Times New Roman"/>
          <w:sz w:val="24"/>
          <w:szCs w:val="24"/>
        </w:rPr>
        <w:t>М.П.</w:t>
      </w:r>
    </w:p>
    <w:p w:rsidR="00844E21" w:rsidRDefault="00844E21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844E21" w:rsidRDefault="00844E21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844E21" w:rsidRDefault="00844E21" w:rsidP="00F00F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sectPr w:rsidR="0084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F6"/>
    <w:rsid w:val="00015432"/>
    <w:rsid w:val="00077819"/>
    <w:rsid w:val="000976AE"/>
    <w:rsid w:val="000C03D9"/>
    <w:rsid w:val="000C555F"/>
    <w:rsid w:val="000E684B"/>
    <w:rsid w:val="000F26FC"/>
    <w:rsid w:val="00115933"/>
    <w:rsid w:val="00123B60"/>
    <w:rsid w:val="00155C4C"/>
    <w:rsid w:val="00157C0F"/>
    <w:rsid w:val="001754BB"/>
    <w:rsid w:val="001A40FB"/>
    <w:rsid w:val="00274C76"/>
    <w:rsid w:val="00283DD3"/>
    <w:rsid w:val="002951B6"/>
    <w:rsid w:val="002B2706"/>
    <w:rsid w:val="002B5502"/>
    <w:rsid w:val="002C3298"/>
    <w:rsid w:val="002F1EF6"/>
    <w:rsid w:val="00317DD2"/>
    <w:rsid w:val="003432AE"/>
    <w:rsid w:val="003902E5"/>
    <w:rsid w:val="004D578B"/>
    <w:rsid w:val="00506B3C"/>
    <w:rsid w:val="00540547"/>
    <w:rsid w:val="00555882"/>
    <w:rsid w:val="005B24AF"/>
    <w:rsid w:val="005B550F"/>
    <w:rsid w:val="00624BA8"/>
    <w:rsid w:val="00643DB9"/>
    <w:rsid w:val="0065445F"/>
    <w:rsid w:val="0065693F"/>
    <w:rsid w:val="0068571C"/>
    <w:rsid w:val="006C70C7"/>
    <w:rsid w:val="006E4675"/>
    <w:rsid w:val="006F7148"/>
    <w:rsid w:val="007F6351"/>
    <w:rsid w:val="008201F9"/>
    <w:rsid w:val="00821229"/>
    <w:rsid w:val="00844E21"/>
    <w:rsid w:val="008465CC"/>
    <w:rsid w:val="008A15AA"/>
    <w:rsid w:val="00912A25"/>
    <w:rsid w:val="00914458"/>
    <w:rsid w:val="0094203F"/>
    <w:rsid w:val="00962D59"/>
    <w:rsid w:val="00986C8B"/>
    <w:rsid w:val="00A42276"/>
    <w:rsid w:val="00A60544"/>
    <w:rsid w:val="00A61431"/>
    <w:rsid w:val="00AB0A66"/>
    <w:rsid w:val="00AB46D1"/>
    <w:rsid w:val="00B343B1"/>
    <w:rsid w:val="00B831ED"/>
    <w:rsid w:val="00BA4B52"/>
    <w:rsid w:val="00BA5877"/>
    <w:rsid w:val="00BF29AA"/>
    <w:rsid w:val="00BF758C"/>
    <w:rsid w:val="00CD0DF8"/>
    <w:rsid w:val="00CF7CB0"/>
    <w:rsid w:val="00D020A0"/>
    <w:rsid w:val="00D15AFC"/>
    <w:rsid w:val="00DB2FCC"/>
    <w:rsid w:val="00DD5016"/>
    <w:rsid w:val="00DD5DE4"/>
    <w:rsid w:val="00E67F40"/>
    <w:rsid w:val="00E71BDD"/>
    <w:rsid w:val="00E75509"/>
    <w:rsid w:val="00EC5C1D"/>
    <w:rsid w:val="00EC6FE9"/>
    <w:rsid w:val="00EE2934"/>
    <w:rsid w:val="00F00F69"/>
    <w:rsid w:val="00F6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870FB-9EED-4FE6-9F83-E977D1D4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54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6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qFormat/>
    <w:rsid w:val="00A605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uiPriority w:val="59"/>
    <w:rsid w:val="00A605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text">
    <w:name w:val="headertext"/>
    <w:basedOn w:val="a"/>
    <w:rsid w:val="00E755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3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1</Pages>
  <Words>12244</Words>
  <Characters>69793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ООиП</dc:creator>
  <cp:keywords/>
  <dc:description/>
  <cp:lastModifiedBy>ООиП</cp:lastModifiedBy>
  <cp:revision>73</cp:revision>
  <cp:lastPrinted>2022-09-01T11:26:00Z</cp:lastPrinted>
  <dcterms:created xsi:type="dcterms:W3CDTF">2022-07-06T06:27:00Z</dcterms:created>
  <dcterms:modified xsi:type="dcterms:W3CDTF">2022-09-01T11:27:00Z</dcterms:modified>
</cp:coreProperties>
</file>