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1C" w:rsidRDefault="009C261C" w:rsidP="00823F0D">
      <w:pPr>
        <w:spacing w:after="0" w:line="240" w:lineRule="auto"/>
        <w:ind w:firstLine="10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23F0D" w:rsidRPr="00B30625" w:rsidRDefault="00823F0D" w:rsidP="00823F0D">
      <w:pPr>
        <w:spacing w:after="0" w:line="240" w:lineRule="auto"/>
        <w:ind w:firstLine="104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0625">
        <w:rPr>
          <w:rFonts w:ascii="Times New Roman" w:hAnsi="Times New Roman" w:cs="Times New Roman"/>
          <w:sz w:val="28"/>
          <w:szCs w:val="28"/>
        </w:rPr>
        <w:t>на заседании АТК</w:t>
      </w:r>
    </w:p>
    <w:p w:rsidR="000D076C" w:rsidRDefault="00167563" w:rsidP="00823F0D">
      <w:pPr>
        <w:spacing w:after="0" w:line="240" w:lineRule="auto"/>
        <w:ind w:firstLine="10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23F0D" w:rsidRPr="00B30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F0D" w:rsidRPr="00B30625" w:rsidRDefault="00823F0D" w:rsidP="000D076C">
      <w:pPr>
        <w:spacing w:after="0" w:line="240" w:lineRule="auto"/>
        <w:ind w:firstLine="10440"/>
        <w:jc w:val="center"/>
        <w:rPr>
          <w:rFonts w:ascii="Times New Roman" w:hAnsi="Times New Roman" w:cs="Times New Roman"/>
          <w:sz w:val="28"/>
          <w:szCs w:val="28"/>
        </w:rPr>
      </w:pPr>
      <w:r w:rsidRPr="00B30625">
        <w:rPr>
          <w:rFonts w:ascii="Times New Roman" w:hAnsi="Times New Roman" w:cs="Times New Roman"/>
          <w:sz w:val="28"/>
          <w:szCs w:val="28"/>
        </w:rPr>
        <w:t>«город</w:t>
      </w:r>
      <w:r w:rsidR="000D076C">
        <w:rPr>
          <w:rFonts w:ascii="Times New Roman" w:hAnsi="Times New Roman" w:cs="Times New Roman"/>
          <w:sz w:val="28"/>
          <w:szCs w:val="28"/>
        </w:rPr>
        <w:t xml:space="preserve">  </w:t>
      </w:r>
      <w:r w:rsidRPr="00B30625">
        <w:rPr>
          <w:rFonts w:ascii="Times New Roman" w:hAnsi="Times New Roman" w:cs="Times New Roman"/>
          <w:sz w:val="28"/>
          <w:szCs w:val="28"/>
        </w:rPr>
        <w:t>Дербент»</w:t>
      </w:r>
    </w:p>
    <w:p w:rsidR="00823F0D" w:rsidRPr="00B30625" w:rsidRDefault="004646D1" w:rsidP="00823F0D">
      <w:pPr>
        <w:spacing w:after="0" w:line="240" w:lineRule="auto"/>
        <w:ind w:firstLine="10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«20» декабря 2023</w:t>
      </w:r>
      <w:r w:rsidR="004A169C">
        <w:rPr>
          <w:rFonts w:ascii="Times New Roman" w:hAnsi="Times New Roman" w:cs="Times New Roman"/>
          <w:sz w:val="28"/>
          <w:szCs w:val="28"/>
        </w:rPr>
        <w:t xml:space="preserve"> г</w:t>
      </w:r>
      <w:r w:rsidR="00823F0D" w:rsidRPr="00B30625">
        <w:rPr>
          <w:rFonts w:ascii="Times New Roman" w:hAnsi="Times New Roman" w:cs="Times New Roman"/>
          <w:sz w:val="28"/>
          <w:szCs w:val="28"/>
        </w:rPr>
        <w:t>.</w:t>
      </w:r>
    </w:p>
    <w:p w:rsidR="00823F0D" w:rsidRPr="00B30625" w:rsidRDefault="00823F0D" w:rsidP="00823F0D">
      <w:pPr>
        <w:spacing w:after="0" w:line="240" w:lineRule="auto"/>
        <w:ind w:firstLine="10440"/>
        <w:jc w:val="center"/>
        <w:rPr>
          <w:rFonts w:ascii="Times New Roman" w:hAnsi="Times New Roman" w:cs="Times New Roman"/>
          <w:sz w:val="28"/>
          <w:szCs w:val="28"/>
        </w:rPr>
      </w:pPr>
    </w:p>
    <w:p w:rsidR="00823F0D" w:rsidRPr="00B30625" w:rsidRDefault="00823F0D" w:rsidP="00823F0D">
      <w:pPr>
        <w:spacing w:after="0" w:line="240" w:lineRule="auto"/>
        <w:ind w:firstLine="10440"/>
        <w:jc w:val="center"/>
        <w:rPr>
          <w:rFonts w:ascii="Times New Roman" w:hAnsi="Times New Roman" w:cs="Times New Roman"/>
          <w:sz w:val="28"/>
          <w:szCs w:val="28"/>
        </w:rPr>
      </w:pPr>
    </w:p>
    <w:p w:rsidR="00823F0D" w:rsidRPr="00B30625" w:rsidRDefault="00823F0D" w:rsidP="00823F0D">
      <w:pPr>
        <w:spacing w:after="0" w:line="240" w:lineRule="auto"/>
        <w:ind w:firstLine="10440"/>
        <w:jc w:val="center"/>
        <w:rPr>
          <w:rFonts w:ascii="Times New Roman" w:hAnsi="Times New Roman" w:cs="Times New Roman"/>
          <w:sz w:val="28"/>
          <w:szCs w:val="28"/>
        </w:rPr>
      </w:pPr>
    </w:p>
    <w:p w:rsidR="00823F0D" w:rsidRPr="00B30625" w:rsidRDefault="00823F0D" w:rsidP="00823F0D">
      <w:pPr>
        <w:spacing w:after="0" w:line="240" w:lineRule="auto"/>
        <w:ind w:firstLine="10440"/>
        <w:jc w:val="center"/>
        <w:rPr>
          <w:rFonts w:ascii="Times New Roman" w:hAnsi="Times New Roman" w:cs="Times New Roman"/>
          <w:sz w:val="28"/>
          <w:szCs w:val="28"/>
        </w:rPr>
      </w:pPr>
    </w:p>
    <w:p w:rsidR="00823F0D" w:rsidRPr="00B30625" w:rsidRDefault="00823F0D" w:rsidP="00823F0D">
      <w:pPr>
        <w:spacing w:after="0" w:line="240" w:lineRule="auto"/>
        <w:ind w:firstLine="10440"/>
        <w:jc w:val="center"/>
        <w:rPr>
          <w:rFonts w:ascii="Times New Roman" w:hAnsi="Times New Roman" w:cs="Times New Roman"/>
          <w:sz w:val="28"/>
          <w:szCs w:val="28"/>
        </w:rPr>
      </w:pPr>
    </w:p>
    <w:p w:rsidR="00823F0D" w:rsidRPr="00B30625" w:rsidRDefault="00823F0D" w:rsidP="00823F0D">
      <w:pPr>
        <w:spacing w:after="0" w:line="240" w:lineRule="auto"/>
        <w:ind w:firstLine="10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F0D" w:rsidRPr="00B30625" w:rsidRDefault="00823F0D" w:rsidP="00823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62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23F0D" w:rsidRPr="00B30625" w:rsidRDefault="00823F0D" w:rsidP="00823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625">
        <w:rPr>
          <w:rFonts w:ascii="Times New Roman" w:hAnsi="Times New Roman" w:cs="Times New Roman"/>
          <w:b/>
          <w:sz w:val="28"/>
          <w:szCs w:val="28"/>
        </w:rPr>
        <w:t>Работы антитеррористическ</w:t>
      </w:r>
      <w:r w:rsidR="00167563">
        <w:rPr>
          <w:rFonts w:ascii="Times New Roman" w:hAnsi="Times New Roman" w:cs="Times New Roman"/>
          <w:b/>
          <w:sz w:val="28"/>
          <w:szCs w:val="28"/>
        </w:rPr>
        <w:t xml:space="preserve">ой комиссии </w:t>
      </w:r>
      <w:r w:rsidR="00912970">
        <w:rPr>
          <w:rFonts w:ascii="Times New Roman" w:hAnsi="Times New Roman" w:cs="Times New Roman"/>
          <w:b/>
          <w:sz w:val="28"/>
          <w:szCs w:val="28"/>
        </w:rPr>
        <w:t xml:space="preserve">  ГО</w:t>
      </w:r>
      <w:r w:rsidR="00114F55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12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F55">
        <w:rPr>
          <w:rFonts w:ascii="Times New Roman" w:hAnsi="Times New Roman" w:cs="Times New Roman"/>
          <w:b/>
          <w:sz w:val="28"/>
          <w:szCs w:val="28"/>
        </w:rPr>
        <w:t>Дербент</w:t>
      </w:r>
    </w:p>
    <w:p w:rsidR="00823F0D" w:rsidRPr="00B30625" w:rsidRDefault="00FF5383" w:rsidP="00823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7A23E5">
        <w:rPr>
          <w:rFonts w:ascii="Times New Roman" w:hAnsi="Times New Roman" w:cs="Times New Roman"/>
          <w:b/>
          <w:sz w:val="28"/>
          <w:szCs w:val="28"/>
        </w:rPr>
        <w:t>4</w:t>
      </w:r>
      <w:r w:rsidR="00823F0D" w:rsidRPr="00B3062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23F0D" w:rsidRPr="00B30625" w:rsidRDefault="00823F0D" w:rsidP="00823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F0D" w:rsidRPr="00B30625" w:rsidRDefault="00823F0D" w:rsidP="00823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3F0D" w:rsidRPr="00B30625" w:rsidRDefault="00823F0D" w:rsidP="00823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F0D" w:rsidRPr="00B30625" w:rsidRDefault="00823F0D" w:rsidP="00823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F0D" w:rsidRPr="00B30625" w:rsidRDefault="00823F0D" w:rsidP="00823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F0D" w:rsidRPr="00B30625" w:rsidRDefault="004F0C9D" w:rsidP="00823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23F0D" w:rsidRPr="00B30625" w:rsidRDefault="00823F0D" w:rsidP="00823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F0D" w:rsidRPr="00B30625" w:rsidRDefault="00823F0D" w:rsidP="00823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F0D" w:rsidRPr="00B30625" w:rsidRDefault="00823F0D" w:rsidP="00823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F0D" w:rsidRPr="00B30625" w:rsidRDefault="00823F0D" w:rsidP="00823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F0D" w:rsidRPr="00B30625" w:rsidRDefault="00823F0D" w:rsidP="00823F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3F0D" w:rsidRPr="00B30625" w:rsidRDefault="00823F0D" w:rsidP="00823F0D">
      <w:pPr>
        <w:spacing w:after="0" w:line="240" w:lineRule="auto"/>
        <w:ind w:right="-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23F0D" w:rsidRDefault="00823F0D" w:rsidP="00AE0BD2">
      <w:pPr>
        <w:spacing w:after="0" w:line="240" w:lineRule="auto"/>
        <w:ind w:right="-8"/>
        <w:rPr>
          <w:rFonts w:ascii="Times New Roman" w:hAnsi="Times New Roman" w:cs="Times New Roman"/>
          <w:color w:val="000000"/>
          <w:sz w:val="24"/>
          <w:szCs w:val="24"/>
        </w:rPr>
      </w:pPr>
    </w:p>
    <w:p w:rsidR="00823F0D" w:rsidRDefault="00823F0D" w:rsidP="00823F0D">
      <w:pPr>
        <w:spacing w:after="0" w:line="240" w:lineRule="auto"/>
        <w:ind w:right="-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C261C" w:rsidRPr="00B30625" w:rsidRDefault="009C261C" w:rsidP="00823F0D">
      <w:pPr>
        <w:spacing w:after="0" w:line="240" w:lineRule="auto"/>
        <w:ind w:right="-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23F0D" w:rsidRDefault="00823F0D" w:rsidP="00823F0D">
      <w:pPr>
        <w:spacing w:after="0" w:line="240" w:lineRule="auto"/>
        <w:ind w:right="-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23F0D" w:rsidRDefault="00823F0D" w:rsidP="00823F0D">
      <w:pPr>
        <w:spacing w:after="0" w:line="240" w:lineRule="auto"/>
        <w:ind w:right="-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23F0D" w:rsidRPr="00B30625" w:rsidRDefault="00823F0D" w:rsidP="00823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62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23F0D" w:rsidRPr="00B30625" w:rsidRDefault="00823F0D" w:rsidP="00823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625">
        <w:rPr>
          <w:rFonts w:ascii="Times New Roman" w:hAnsi="Times New Roman" w:cs="Times New Roman"/>
          <w:b/>
          <w:sz w:val="28"/>
          <w:szCs w:val="28"/>
        </w:rPr>
        <w:t>Работы антитеррор</w:t>
      </w:r>
      <w:r w:rsidR="00167563">
        <w:rPr>
          <w:rFonts w:ascii="Times New Roman" w:hAnsi="Times New Roman" w:cs="Times New Roman"/>
          <w:b/>
          <w:sz w:val="28"/>
          <w:szCs w:val="28"/>
        </w:rPr>
        <w:t xml:space="preserve">истической комиссии </w:t>
      </w:r>
      <w:r w:rsidR="00114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970">
        <w:rPr>
          <w:rFonts w:ascii="Times New Roman" w:hAnsi="Times New Roman" w:cs="Times New Roman"/>
          <w:b/>
          <w:sz w:val="28"/>
          <w:szCs w:val="28"/>
        </w:rPr>
        <w:t>ГО</w:t>
      </w:r>
      <w:r w:rsidR="00114F55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12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F55">
        <w:rPr>
          <w:rFonts w:ascii="Times New Roman" w:hAnsi="Times New Roman" w:cs="Times New Roman"/>
          <w:b/>
          <w:sz w:val="28"/>
          <w:szCs w:val="28"/>
        </w:rPr>
        <w:t>Дербент</w:t>
      </w:r>
    </w:p>
    <w:p w:rsidR="001006D7" w:rsidRDefault="00DA3F8D" w:rsidP="00100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</w:t>
      </w:r>
      <w:r w:rsidR="00823F0D" w:rsidRPr="00B3062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006D7" w:rsidRPr="001006D7" w:rsidRDefault="00110C31" w:rsidP="001006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625B0" w:rsidRPr="009F7617">
        <w:rPr>
          <w:rFonts w:ascii="Times New Roman" w:hAnsi="Times New Roman"/>
          <w:sz w:val="28"/>
          <w:szCs w:val="28"/>
        </w:rPr>
        <w:t xml:space="preserve">а </w:t>
      </w:r>
      <w:r w:rsidR="001006D7" w:rsidRPr="009F7617">
        <w:rPr>
          <w:rFonts w:ascii="Times New Roman" w:hAnsi="Times New Roman"/>
          <w:sz w:val="28"/>
          <w:szCs w:val="28"/>
        </w:rPr>
        <w:t xml:space="preserve">территории </w:t>
      </w:r>
      <w:r w:rsidR="001006D7">
        <w:rPr>
          <w:rFonts w:ascii="Times New Roman" w:hAnsi="Times New Roman"/>
          <w:sz w:val="28"/>
          <w:szCs w:val="28"/>
        </w:rPr>
        <w:t xml:space="preserve">городского округа «город Дербент» преступлений террористической и экстремисткой  направленности не зарегистрировано. Режим контр террористической операции не вводился. </w:t>
      </w:r>
    </w:p>
    <w:p w:rsidR="001006D7" w:rsidRDefault="001006D7" w:rsidP="001006D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проводимых оперативно-поисковых мероприятий </w:t>
      </w:r>
      <w:proofErr w:type="spellStart"/>
      <w:r>
        <w:rPr>
          <w:rFonts w:ascii="Times New Roman" w:hAnsi="Times New Roman"/>
          <w:sz w:val="28"/>
          <w:szCs w:val="28"/>
        </w:rPr>
        <w:t>схронов</w:t>
      </w:r>
      <w:proofErr w:type="spellEnd"/>
      <w:r>
        <w:rPr>
          <w:rFonts w:ascii="Times New Roman" w:hAnsi="Times New Roman"/>
          <w:sz w:val="28"/>
          <w:szCs w:val="28"/>
        </w:rPr>
        <w:t xml:space="preserve"> и тайников с оружием не обнаружено. </w:t>
      </w:r>
    </w:p>
    <w:p w:rsidR="00E355CC" w:rsidRPr="001006D7" w:rsidRDefault="001006D7" w:rsidP="001006D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Признаки деятельности законспирированных террористических ячеек, а также религиозных объектов, где исповедуется не традиционные для Российской Федерации формы верований, не зафиксированы.</w:t>
      </w:r>
    </w:p>
    <w:p w:rsidR="00E355CC" w:rsidRDefault="00E355CC" w:rsidP="00E355CC">
      <w:pPr>
        <w:spacing w:after="0" w:line="240" w:lineRule="auto"/>
        <w:ind w:right="-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сохранение причин, условий и обстоятельств, способствующих </w:t>
      </w:r>
      <w:proofErr w:type="spellStart"/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радикализации</w:t>
      </w:r>
      <w:proofErr w:type="spellEnd"/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населения, включая распространение идеологии терроризма и экстремизма в информационно-телекоммуникационной сети «Интернет», а также деятельность вербовщиков МТО на фоне осложнения социально</w:t>
      </w:r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-</w:t>
      </w:r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>экономической ситуации в стране;</w:t>
      </w:r>
    </w:p>
    <w:p w:rsidR="00E355CC" w:rsidRPr="00E355CC" w:rsidRDefault="00E355CC" w:rsidP="00E355CC">
      <w:pPr>
        <w:spacing w:after="0" w:line="240" w:lineRule="auto"/>
        <w:ind w:right="-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угроза </w:t>
      </w:r>
      <w:proofErr w:type="spellStart"/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саморадикализации</w:t>
      </w:r>
      <w:proofErr w:type="spellEnd"/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отдельных граждан под воздействием различных </w:t>
      </w:r>
      <w:proofErr w:type="spellStart"/>
      <w:r w:rsidR="00515A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 w:rsidR="00515A88"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>нтернет-ресурсов</w:t>
      </w:r>
      <w:proofErr w:type="spellEnd"/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их попытки по совершению индивидуальных террористических акций;</w:t>
      </w:r>
    </w:p>
    <w:p w:rsidR="00E355CC" w:rsidRPr="00E355CC" w:rsidRDefault="00E355CC" w:rsidP="00E355CC">
      <w:pPr>
        <w:spacing w:after="0" w:line="240" w:lineRule="auto"/>
        <w:ind w:right="-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высо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кая концентрация на территории города </w:t>
      </w:r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лиц, отбывших наказание за преступления террористического и общеуголовного характера;</w:t>
      </w:r>
    </w:p>
    <w:p w:rsidR="00E355CC" w:rsidRPr="00E355CC" w:rsidRDefault="00E355CC" w:rsidP="00E355CC">
      <w:pPr>
        <w:spacing w:after="0" w:line="240" w:lineRule="auto"/>
        <w:ind w:right="-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уязвимость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отдельных </w:t>
      </w:r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потенциальных объектов террористических посягательств, которая обусловлена несовершенством контроля и различными подходами в правовом регулировании антитеррористической защищенности.</w:t>
      </w:r>
    </w:p>
    <w:p w:rsidR="00E355CC" w:rsidRPr="00E355CC" w:rsidRDefault="00E355CC" w:rsidP="00E355CC">
      <w:pPr>
        <w:spacing w:after="0" w:line="240" w:lineRule="auto"/>
        <w:ind w:right="-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С учетом изложенного деятельность Антитеррористической комиссии в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городе (далее - АТК в городе</w:t>
      </w:r>
      <w:r w:rsidR="001B7998">
        <w:rPr>
          <w:rFonts w:ascii="Times New Roman" w:hAnsi="Times New Roman" w:cs="Times New Roman"/>
          <w:color w:val="000000"/>
          <w:sz w:val="28"/>
          <w:szCs w:val="28"/>
          <w:lang w:bidi="ru-RU"/>
        </w:rPr>
        <w:t>) в 2024</w:t>
      </w:r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году будет сосредоточена на решении следующих задач:</w:t>
      </w:r>
    </w:p>
    <w:p w:rsidR="00E355CC" w:rsidRPr="00E355CC" w:rsidRDefault="00E355CC" w:rsidP="00E355CC">
      <w:pPr>
        <w:spacing w:after="0" w:line="240" w:lineRule="auto"/>
        <w:ind w:right="-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повышение эффективности использования результатов мониторинга политических, социально-экономических и иных процессов, оказывающих влияние на ситуацию в области противодействия терроризму (далее - мониторинг), для своевременного принятия действенных мер по устранению (локализации) выявленных причин, условий и обстоятельств формирования террористических угроз;</w:t>
      </w:r>
    </w:p>
    <w:p w:rsidR="00E355CC" w:rsidRPr="00E355CC" w:rsidRDefault="00E355CC" w:rsidP="00E355CC">
      <w:pPr>
        <w:spacing w:after="0" w:line="240" w:lineRule="auto"/>
        <w:ind w:right="-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максимальное задействование, с учетом компетенции, потенциала всех координируемых структур, участвующих в деятельности по профилактике терроризма, а также по минимизации и (или) ликвидации последствий его проявлений;</w:t>
      </w:r>
    </w:p>
    <w:p w:rsidR="00E355CC" w:rsidRPr="00E355CC" w:rsidRDefault="00E355CC" w:rsidP="00E355CC">
      <w:pPr>
        <w:spacing w:after="0" w:line="240" w:lineRule="auto"/>
        <w:ind w:right="-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обеспечение индивидуального подхода в профилактической работе с лицами, подверженными воздействию идеологии терроризма, а также подпавшими под ее влияние, в рамках </w:t>
      </w:r>
      <w:proofErr w:type="gramStart"/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реализации Комплексного плана противодействия </w:t>
      </w:r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идеологии терроризма</w:t>
      </w:r>
      <w:proofErr w:type="gramEnd"/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Р</w:t>
      </w:r>
      <w:r w:rsidR="002D460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оссийской Федерации на 2023-2027</w:t>
      </w:r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годы, утвержденного Президентом Российской Федерации от 28 декабря 2018 г. № Пр-2665 (далее - Комплексный план);</w:t>
      </w:r>
    </w:p>
    <w:p w:rsidR="00E355CC" w:rsidRDefault="00E355CC" w:rsidP="00E355CC">
      <w:pPr>
        <w:spacing w:after="0" w:line="240" w:lineRule="auto"/>
        <w:ind w:right="-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повышение уровня антитеррористической защищенности потенциальных объектов террористических посягательств (в первую очередь, объектов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жизнеобеспечения,</w:t>
      </w:r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образования, торговли, религиозных объектов) и мест массового пребывания людей, в том числе зад</w:t>
      </w:r>
      <w:r w:rsidR="001B7998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ействованных в проведении в 2024</w:t>
      </w:r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году важных общественно-политических, культурных и спортивных мероприятий;</w:t>
      </w:r>
    </w:p>
    <w:p w:rsidR="00E355CC" w:rsidRPr="00E355CC" w:rsidRDefault="00E355CC" w:rsidP="00E355CC">
      <w:pPr>
        <w:spacing w:after="0" w:line="240" w:lineRule="auto"/>
        <w:ind w:right="-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55C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     активизация информационного </w:t>
      </w:r>
      <w:proofErr w:type="gramStart"/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сопровождения деятельности</w:t>
      </w:r>
      <w:r w:rsidR="00515A8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органов местного самоуправления городского округа</w:t>
      </w:r>
      <w:proofErr w:type="gramEnd"/>
      <w:r w:rsidR="00515A8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 профилактике терроризма, прежде всего в информационно-телекоммуникационной сети «Интернет»;</w:t>
      </w:r>
    </w:p>
    <w:p w:rsidR="00E355CC" w:rsidRPr="00E355CC" w:rsidRDefault="00E355CC" w:rsidP="00E355CC">
      <w:pPr>
        <w:spacing w:after="0" w:line="240" w:lineRule="auto"/>
        <w:ind w:right="-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усиление </w:t>
      </w:r>
      <w:proofErr w:type="gramStart"/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контроля </w:t>
      </w:r>
      <w:r w:rsidRPr="00515A88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за</w:t>
      </w:r>
      <w:proofErr w:type="gramEnd"/>
      <w:r w:rsidRPr="00E355C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исполнением поручений </w:t>
      </w:r>
      <w:r w:rsidRPr="00515A88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Национального</w:t>
      </w:r>
      <w:r w:rsidRPr="00E355C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антитеррористического комитета (далее - </w:t>
      </w:r>
      <w:r w:rsidRPr="00515A88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НАК), АТК</w:t>
      </w:r>
      <w:r w:rsidRPr="00E355C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E355C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РД и собственных решений посредством принятия мер по повышению персональной ответственности должностных лиц.</w:t>
      </w:r>
    </w:p>
    <w:p w:rsidR="00E355CC" w:rsidRPr="00E355CC" w:rsidRDefault="00E355CC" w:rsidP="00E355CC">
      <w:pPr>
        <w:spacing w:after="0" w:line="240" w:lineRule="auto"/>
        <w:ind w:right="-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E355CC" w:rsidRPr="00E355CC" w:rsidRDefault="00E355CC" w:rsidP="00E355CC">
      <w:pPr>
        <w:spacing w:after="0" w:line="240" w:lineRule="auto"/>
        <w:ind w:right="-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823F0D" w:rsidRDefault="00823F0D" w:rsidP="00E355CC">
      <w:pPr>
        <w:spacing w:after="0" w:line="240" w:lineRule="auto"/>
        <w:ind w:right="-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F0D" w:rsidRDefault="00823F0D" w:rsidP="00823F0D">
      <w:pPr>
        <w:spacing w:after="0" w:line="240" w:lineRule="auto"/>
        <w:ind w:right="-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23F0D" w:rsidRDefault="00823F0D" w:rsidP="00823F0D">
      <w:pPr>
        <w:spacing w:after="0" w:line="240" w:lineRule="auto"/>
        <w:ind w:right="-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23F0D" w:rsidRDefault="00823F0D" w:rsidP="00823F0D">
      <w:pPr>
        <w:spacing w:after="0" w:line="240" w:lineRule="auto"/>
        <w:ind w:right="-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23F0D" w:rsidRDefault="00823F0D" w:rsidP="00823F0D">
      <w:pPr>
        <w:spacing w:after="0" w:line="240" w:lineRule="auto"/>
        <w:ind w:right="-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23F0D" w:rsidRDefault="00823F0D" w:rsidP="00823F0D">
      <w:pPr>
        <w:spacing w:after="0" w:line="240" w:lineRule="auto"/>
        <w:ind w:right="-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15A88" w:rsidRDefault="00515A88" w:rsidP="00823F0D">
      <w:pPr>
        <w:spacing w:after="0" w:line="240" w:lineRule="auto"/>
        <w:ind w:right="-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15A88" w:rsidRDefault="00515A88" w:rsidP="00823F0D">
      <w:pPr>
        <w:spacing w:after="0" w:line="240" w:lineRule="auto"/>
        <w:ind w:right="-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23F0D" w:rsidRDefault="00823F0D" w:rsidP="00823F0D">
      <w:pPr>
        <w:spacing w:after="0" w:line="240" w:lineRule="auto"/>
        <w:ind w:right="-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23F0D" w:rsidRDefault="00823F0D" w:rsidP="00515A88">
      <w:pPr>
        <w:spacing w:after="0" w:line="240" w:lineRule="auto"/>
        <w:ind w:right="-8"/>
        <w:rPr>
          <w:rFonts w:ascii="Times New Roman" w:hAnsi="Times New Roman" w:cs="Times New Roman"/>
          <w:color w:val="000000"/>
          <w:sz w:val="24"/>
          <w:szCs w:val="24"/>
        </w:rPr>
      </w:pPr>
    </w:p>
    <w:p w:rsidR="00466E3C" w:rsidRDefault="00466E3C" w:rsidP="00515A88">
      <w:pPr>
        <w:spacing w:after="0" w:line="240" w:lineRule="auto"/>
        <w:ind w:right="-8"/>
        <w:rPr>
          <w:rFonts w:ascii="Times New Roman" w:hAnsi="Times New Roman" w:cs="Times New Roman"/>
          <w:color w:val="000000"/>
          <w:sz w:val="24"/>
          <w:szCs w:val="24"/>
        </w:rPr>
      </w:pPr>
    </w:p>
    <w:p w:rsidR="00EC2882" w:rsidRDefault="00EC2882" w:rsidP="00515A88">
      <w:pPr>
        <w:spacing w:after="0" w:line="240" w:lineRule="auto"/>
        <w:ind w:right="-8"/>
        <w:rPr>
          <w:rFonts w:ascii="Times New Roman" w:hAnsi="Times New Roman" w:cs="Times New Roman"/>
          <w:color w:val="000000"/>
          <w:sz w:val="24"/>
          <w:szCs w:val="24"/>
        </w:rPr>
      </w:pPr>
    </w:p>
    <w:p w:rsidR="002A7B32" w:rsidRDefault="002A7B32" w:rsidP="00515A88">
      <w:pPr>
        <w:spacing w:after="0" w:line="240" w:lineRule="auto"/>
        <w:ind w:right="-8"/>
        <w:rPr>
          <w:rFonts w:ascii="Times New Roman" w:hAnsi="Times New Roman" w:cs="Times New Roman"/>
          <w:color w:val="000000"/>
          <w:sz w:val="24"/>
          <w:szCs w:val="24"/>
        </w:rPr>
      </w:pPr>
    </w:p>
    <w:p w:rsidR="002A7B32" w:rsidRDefault="002A7B32" w:rsidP="00515A88">
      <w:pPr>
        <w:spacing w:after="0" w:line="240" w:lineRule="auto"/>
        <w:ind w:right="-8"/>
        <w:rPr>
          <w:rFonts w:ascii="Times New Roman" w:hAnsi="Times New Roman" w:cs="Times New Roman"/>
          <w:color w:val="000000"/>
          <w:sz w:val="24"/>
          <w:szCs w:val="24"/>
        </w:rPr>
      </w:pPr>
    </w:p>
    <w:p w:rsidR="00EC2882" w:rsidRDefault="00EC2882" w:rsidP="00515A88">
      <w:pPr>
        <w:spacing w:after="0" w:line="240" w:lineRule="auto"/>
        <w:ind w:right="-8"/>
        <w:rPr>
          <w:rFonts w:ascii="Times New Roman" w:hAnsi="Times New Roman" w:cs="Times New Roman"/>
          <w:color w:val="000000"/>
          <w:sz w:val="24"/>
          <w:szCs w:val="24"/>
        </w:rPr>
      </w:pPr>
    </w:p>
    <w:p w:rsidR="00EC2882" w:rsidRDefault="00EC2882" w:rsidP="00515A88">
      <w:pPr>
        <w:spacing w:after="0" w:line="240" w:lineRule="auto"/>
        <w:ind w:right="-8"/>
        <w:rPr>
          <w:rFonts w:ascii="Times New Roman" w:hAnsi="Times New Roman" w:cs="Times New Roman"/>
          <w:color w:val="000000"/>
          <w:sz w:val="24"/>
          <w:szCs w:val="24"/>
        </w:rPr>
      </w:pPr>
    </w:p>
    <w:p w:rsidR="00466E3C" w:rsidRDefault="00466E3C" w:rsidP="00515A88">
      <w:pPr>
        <w:spacing w:after="0" w:line="240" w:lineRule="auto"/>
        <w:ind w:right="-8"/>
        <w:rPr>
          <w:rFonts w:ascii="Times New Roman" w:hAnsi="Times New Roman" w:cs="Times New Roman"/>
          <w:color w:val="000000"/>
          <w:sz w:val="24"/>
          <w:szCs w:val="24"/>
        </w:rPr>
      </w:pPr>
    </w:p>
    <w:p w:rsidR="001006D7" w:rsidRDefault="001006D7" w:rsidP="00515A88">
      <w:pPr>
        <w:spacing w:after="0" w:line="240" w:lineRule="auto"/>
        <w:ind w:right="-8"/>
        <w:rPr>
          <w:rFonts w:ascii="Times New Roman" w:hAnsi="Times New Roman" w:cs="Times New Roman"/>
          <w:color w:val="000000"/>
          <w:sz w:val="24"/>
          <w:szCs w:val="24"/>
        </w:rPr>
      </w:pPr>
    </w:p>
    <w:p w:rsidR="00515A88" w:rsidRDefault="00515A88" w:rsidP="00515A88">
      <w:pPr>
        <w:spacing w:after="0" w:line="240" w:lineRule="auto"/>
        <w:ind w:right="-8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517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79"/>
        <w:gridCol w:w="7437"/>
        <w:gridCol w:w="59"/>
        <w:gridCol w:w="140"/>
        <w:gridCol w:w="1171"/>
        <w:gridCol w:w="1705"/>
        <w:gridCol w:w="2282"/>
        <w:gridCol w:w="23"/>
        <w:gridCol w:w="1815"/>
      </w:tblGrid>
      <w:tr w:rsidR="00823F0D" w:rsidRPr="00B30625" w:rsidTr="00DA3F8D">
        <w:trPr>
          <w:trHeight w:val="55"/>
        </w:trPr>
        <w:tc>
          <w:tcPr>
            <w:tcW w:w="706" w:type="dxa"/>
            <w:shd w:val="clear" w:color="auto" w:fill="auto"/>
            <w:vAlign w:val="center"/>
          </w:tcPr>
          <w:p w:rsidR="00823F0D" w:rsidRPr="00B30625" w:rsidRDefault="00823F0D" w:rsidP="00C22C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B30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B30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7815" w:type="dxa"/>
            <w:gridSpan w:val="4"/>
            <w:shd w:val="clear" w:color="auto" w:fill="auto"/>
            <w:vAlign w:val="center"/>
          </w:tcPr>
          <w:p w:rsidR="00823F0D" w:rsidRPr="00B30625" w:rsidRDefault="00823F0D" w:rsidP="00C22C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823F0D" w:rsidRPr="00B30625" w:rsidRDefault="00823F0D" w:rsidP="00C22C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823F0D" w:rsidRPr="00B30625" w:rsidRDefault="00823F0D" w:rsidP="00C22C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B30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  <w:proofErr w:type="gramEnd"/>
            <w:r w:rsidRPr="00B30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 подготовку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823F0D" w:rsidRPr="00B30625" w:rsidRDefault="00823F0D" w:rsidP="00C22C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B30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  <w:proofErr w:type="gramEnd"/>
            <w:r w:rsidRPr="00B30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 исполнение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823F0D" w:rsidRPr="00B30625" w:rsidRDefault="00823F0D" w:rsidP="00C22C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Отметка о проведении</w:t>
            </w:r>
          </w:p>
        </w:tc>
      </w:tr>
      <w:tr w:rsidR="00823F0D" w:rsidRPr="00B30625" w:rsidTr="00DA3F8D">
        <w:trPr>
          <w:trHeight w:val="55"/>
        </w:trPr>
        <w:tc>
          <w:tcPr>
            <w:tcW w:w="706" w:type="dxa"/>
            <w:shd w:val="clear" w:color="auto" w:fill="auto"/>
            <w:vAlign w:val="center"/>
          </w:tcPr>
          <w:p w:rsidR="00823F0D" w:rsidRPr="00B30625" w:rsidRDefault="00823F0D" w:rsidP="00C22C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15" w:type="dxa"/>
            <w:gridSpan w:val="4"/>
            <w:shd w:val="clear" w:color="auto" w:fill="auto"/>
            <w:vAlign w:val="center"/>
          </w:tcPr>
          <w:p w:rsidR="00823F0D" w:rsidRPr="00B30625" w:rsidRDefault="00823F0D" w:rsidP="00C22C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823F0D" w:rsidRPr="00B30625" w:rsidRDefault="00823F0D" w:rsidP="00C22C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823F0D" w:rsidRPr="00B30625" w:rsidRDefault="00823F0D" w:rsidP="00C22C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823F0D" w:rsidRPr="00B30625" w:rsidRDefault="00823F0D" w:rsidP="00C22C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823F0D" w:rsidRPr="00B30625" w:rsidRDefault="00823F0D" w:rsidP="00C22C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823F0D" w:rsidRPr="00B30625" w:rsidTr="00DA3F8D">
        <w:trPr>
          <w:trHeight w:val="168"/>
        </w:trPr>
        <w:tc>
          <w:tcPr>
            <w:tcW w:w="15517" w:type="dxa"/>
            <w:gridSpan w:val="10"/>
            <w:shd w:val="clear" w:color="auto" w:fill="auto"/>
            <w:vAlign w:val="center"/>
          </w:tcPr>
          <w:p w:rsidR="00823F0D" w:rsidRPr="009471FA" w:rsidRDefault="00823F0D" w:rsidP="00947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1FA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 Антитерр</w:t>
            </w:r>
            <w:r w:rsidR="00167563" w:rsidRPr="00947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ористической комиссии </w:t>
            </w:r>
            <w:r w:rsidR="00912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</w:t>
            </w:r>
            <w:r w:rsidR="006A2828" w:rsidRPr="00947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 w:rsidR="00912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2828" w:rsidRPr="009471FA">
              <w:rPr>
                <w:rFonts w:ascii="Times New Roman" w:hAnsi="Times New Roman" w:cs="Times New Roman"/>
                <w:b/>
                <w:sz w:val="28"/>
                <w:szCs w:val="28"/>
              </w:rPr>
              <w:t>Дербент</w:t>
            </w:r>
            <w:r w:rsidR="00F505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2024</w:t>
            </w:r>
            <w:r w:rsidRPr="00947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год.</w:t>
            </w:r>
          </w:p>
        </w:tc>
      </w:tr>
      <w:tr w:rsidR="003F6407" w:rsidRPr="00B30625" w:rsidTr="00DA3F8D">
        <w:trPr>
          <w:trHeight w:val="278"/>
        </w:trPr>
        <w:tc>
          <w:tcPr>
            <w:tcW w:w="706" w:type="dxa"/>
            <w:shd w:val="clear" w:color="auto" w:fill="auto"/>
            <w:vAlign w:val="center"/>
          </w:tcPr>
          <w:p w:rsidR="003F6407" w:rsidRDefault="003F6407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1.1.</w:t>
            </w:r>
          </w:p>
        </w:tc>
        <w:tc>
          <w:tcPr>
            <w:tcW w:w="7675" w:type="dxa"/>
            <w:gridSpan w:val="3"/>
            <w:shd w:val="clear" w:color="auto" w:fill="auto"/>
            <w:vAlign w:val="center"/>
          </w:tcPr>
          <w:p w:rsidR="003F6407" w:rsidRPr="006F052F" w:rsidRDefault="003F6407" w:rsidP="00861DBF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совершенствовании деятельности по защите информационного пространства от распространения идеологии терроризма, идей неонацизма и различных деструктивных движений, в том числе путем создания и продвижения антитеррористического контента.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3F6407" w:rsidRPr="00AD5DA8" w:rsidRDefault="003F6407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DA8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F6407" w:rsidRPr="003F6407" w:rsidRDefault="003F6407" w:rsidP="003F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07">
              <w:rPr>
                <w:rFonts w:ascii="Times New Roman" w:hAnsi="Times New Roman" w:cs="Times New Roman"/>
                <w:sz w:val="28"/>
                <w:szCs w:val="28"/>
              </w:rPr>
              <w:t>Отдел АТК,</w:t>
            </w:r>
          </w:p>
          <w:p w:rsidR="003F6407" w:rsidRPr="003F6407" w:rsidRDefault="003F6407" w:rsidP="003F64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F6407">
              <w:rPr>
                <w:rFonts w:ascii="Times New Roman" w:hAnsi="Times New Roman" w:cs="Times New Roman"/>
                <w:sz w:val="28"/>
                <w:szCs w:val="28"/>
              </w:rPr>
              <w:t>УКМПиС</w:t>
            </w:r>
            <w:proofErr w:type="spellEnd"/>
          </w:p>
        </w:tc>
        <w:tc>
          <w:tcPr>
            <w:tcW w:w="2282" w:type="dxa"/>
            <w:shd w:val="clear" w:color="auto" w:fill="auto"/>
            <w:vAlign w:val="center"/>
          </w:tcPr>
          <w:p w:rsidR="003F6407" w:rsidRPr="00B36389" w:rsidRDefault="003F6407" w:rsidP="00466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407">
              <w:rPr>
                <w:rFonts w:ascii="Times New Roman" w:hAnsi="Times New Roman" w:cs="Times New Roman"/>
                <w:sz w:val="28"/>
                <w:szCs w:val="28"/>
              </w:rPr>
              <w:t>УКМПиС</w:t>
            </w:r>
            <w:proofErr w:type="spellEnd"/>
          </w:p>
          <w:p w:rsidR="00B36389" w:rsidRPr="00B36389" w:rsidRDefault="00B36389" w:rsidP="00466B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ИЦ «Дербентские новости»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3F6407" w:rsidRPr="00B30625" w:rsidRDefault="003F6407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407" w:rsidRPr="00B30625" w:rsidTr="00DA3F8D">
        <w:trPr>
          <w:trHeight w:val="278"/>
        </w:trPr>
        <w:tc>
          <w:tcPr>
            <w:tcW w:w="706" w:type="dxa"/>
            <w:shd w:val="clear" w:color="auto" w:fill="auto"/>
            <w:vAlign w:val="center"/>
          </w:tcPr>
          <w:p w:rsidR="003F6407" w:rsidRDefault="003F6407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1.2.</w:t>
            </w:r>
          </w:p>
        </w:tc>
        <w:tc>
          <w:tcPr>
            <w:tcW w:w="7675" w:type="dxa"/>
            <w:gridSpan w:val="3"/>
            <w:shd w:val="clear" w:color="auto" w:fill="auto"/>
            <w:vAlign w:val="center"/>
          </w:tcPr>
          <w:p w:rsidR="003F6407" w:rsidRDefault="003F6407" w:rsidP="0036671E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эффективности принимаемых профилактических мер по не допущению участия молодежи в несанкционированных протестных акциях.  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3F6407" w:rsidRDefault="003F6407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DA8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F6407" w:rsidRPr="003F6407" w:rsidRDefault="003F6407" w:rsidP="00466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07">
              <w:rPr>
                <w:rFonts w:ascii="Times New Roman" w:hAnsi="Times New Roman" w:cs="Times New Roman"/>
                <w:sz w:val="28"/>
                <w:szCs w:val="28"/>
              </w:rPr>
              <w:t>Отдел АТК,</w:t>
            </w:r>
          </w:p>
          <w:p w:rsidR="003F6407" w:rsidRPr="003F6407" w:rsidRDefault="003F6407" w:rsidP="00466B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F6407">
              <w:rPr>
                <w:rFonts w:ascii="Times New Roman" w:hAnsi="Times New Roman" w:cs="Times New Roman"/>
                <w:sz w:val="28"/>
                <w:szCs w:val="28"/>
              </w:rPr>
              <w:t>УКМПиС</w:t>
            </w:r>
            <w:proofErr w:type="spellEnd"/>
          </w:p>
        </w:tc>
        <w:tc>
          <w:tcPr>
            <w:tcW w:w="2282" w:type="dxa"/>
            <w:shd w:val="clear" w:color="auto" w:fill="auto"/>
            <w:vAlign w:val="center"/>
          </w:tcPr>
          <w:p w:rsidR="003F6407" w:rsidRPr="003F6407" w:rsidRDefault="003F6407" w:rsidP="00466B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F6407">
              <w:rPr>
                <w:rFonts w:ascii="Times New Roman" w:hAnsi="Times New Roman" w:cs="Times New Roman"/>
                <w:sz w:val="28"/>
                <w:szCs w:val="28"/>
              </w:rPr>
              <w:t>УКМПиС</w:t>
            </w:r>
            <w:proofErr w:type="spellEnd"/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3F6407" w:rsidRPr="00B30625" w:rsidRDefault="003F6407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3F8D" w:rsidRPr="00B30625" w:rsidTr="00420562">
        <w:trPr>
          <w:trHeight w:val="3150"/>
        </w:trPr>
        <w:tc>
          <w:tcPr>
            <w:tcW w:w="706" w:type="dxa"/>
            <w:shd w:val="clear" w:color="auto" w:fill="auto"/>
            <w:vAlign w:val="center"/>
          </w:tcPr>
          <w:p w:rsidR="00DA3F8D" w:rsidRDefault="005A4D81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1.3.</w:t>
            </w:r>
          </w:p>
        </w:tc>
        <w:tc>
          <w:tcPr>
            <w:tcW w:w="7675" w:type="dxa"/>
            <w:gridSpan w:val="3"/>
            <w:shd w:val="clear" w:color="auto" w:fill="auto"/>
            <w:vAlign w:val="center"/>
          </w:tcPr>
          <w:p w:rsidR="00DA3F8D" w:rsidRPr="00B30625" w:rsidRDefault="00DA3F8D" w:rsidP="009129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мерах по усилению АТЗ критически важных и потенциально опасных объектов, объектов транспортной инфраструктуры, а также ММПЛ, задействованных в период подготовки и проведения выборов Президента РФ в марте и единого дня голосования в сентябре</w:t>
            </w:r>
            <w:r w:rsidR="00A81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DA3F8D" w:rsidRPr="00AD5DA8" w:rsidRDefault="005A4D81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A3F8D" w:rsidRDefault="00DA3F8D" w:rsidP="00945C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  <w:p w:rsidR="00DA3F8D" w:rsidRDefault="00DA3F8D" w:rsidP="00945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  <w:p w:rsidR="00DA3F8D" w:rsidRDefault="00DA3F8D" w:rsidP="00945C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Горзеленхоз</w:t>
            </w:r>
            <w:proofErr w:type="spellEnd"/>
          </w:p>
          <w:p w:rsidR="00DA3F8D" w:rsidRDefault="00DA3F8D" w:rsidP="00945C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АО «Дербентское ПАТП»</w:t>
            </w:r>
          </w:p>
          <w:p w:rsidR="00DA3F8D" w:rsidRDefault="00DA3F8D" w:rsidP="00945C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ДельтаТранс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A3F8D" w:rsidRDefault="00DA3F8D" w:rsidP="00DA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  <w:p w:rsidR="00DA3F8D" w:rsidRDefault="00DA3F8D" w:rsidP="00DA3F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Горзеленхоз</w:t>
            </w:r>
            <w:proofErr w:type="spellEnd"/>
          </w:p>
          <w:p w:rsidR="00DA3F8D" w:rsidRDefault="00DA3F8D" w:rsidP="00DA3F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«Дербентское ПАТП»</w:t>
            </w:r>
          </w:p>
          <w:p w:rsidR="00DA3F8D" w:rsidRPr="00B30625" w:rsidRDefault="00DA3F8D" w:rsidP="00DA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ДельтаТранс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3F8D" w:rsidRPr="00B30625" w:rsidTr="00DA3F8D">
        <w:trPr>
          <w:trHeight w:val="624"/>
        </w:trPr>
        <w:tc>
          <w:tcPr>
            <w:tcW w:w="706" w:type="dxa"/>
            <w:shd w:val="clear" w:color="auto" w:fill="auto"/>
            <w:vAlign w:val="center"/>
          </w:tcPr>
          <w:p w:rsidR="00420562" w:rsidRDefault="0042056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562" w:rsidRDefault="0042056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F8D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1.4.</w:t>
            </w:r>
          </w:p>
        </w:tc>
        <w:tc>
          <w:tcPr>
            <w:tcW w:w="7675" w:type="dxa"/>
            <w:gridSpan w:val="3"/>
            <w:shd w:val="clear" w:color="auto" w:fill="auto"/>
            <w:vAlign w:val="center"/>
          </w:tcPr>
          <w:p w:rsidR="00420562" w:rsidRDefault="00420562" w:rsidP="009129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0562" w:rsidRDefault="00420562" w:rsidP="009129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A3F8D" w:rsidRPr="00B30625" w:rsidRDefault="00DA3F8D" w:rsidP="009129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ходе исполнения решений НАК России,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АТК в РД и АТК  ГО  г. Дербент.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420562" w:rsidRDefault="0042056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F8D" w:rsidRPr="00AD5DA8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DA8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420562" w:rsidRDefault="00420562" w:rsidP="009C51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A3F8D" w:rsidRPr="00B30625" w:rsidRDefault="00DA3F8D" w:rsidP="009C51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420562" w:rsidRDefault="00420562" w:rsidP="00575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F8D" w:rsidRPr="00B30625" w:rsidRDefault="00DA3F8D" w:rsidP="00575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sz w:val="28"/>
                <w:szCs w:val="28"/>
              </w:rPr>
              <w:t>Отдел АТК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3F8D" w:rsidRPr="00B30625" w:rsidTr="00DA3F8D">
        <w:trPr>
          <w:trHeight w:val="62"/>
        </w:trPr>
        <w:tc>
          <w:tcPr>
            <w:tcW w:w="15517" w:type="dxa"/>
            <w:gridSpan w:val="10"/>
            <w:shd w:val="clear" w:color="auto" w:fill="8064A2" w:themeFill="accent4"/>
            <w:vAlign w:val="center"/>
          </w:tcPr>
          <w:p w:rsidR="00DA3F8D" w:rsidRPr="00F6337B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16"/>
                <w:szCs w:val="4"/>
              </w:rPr>
            </w:pPr>
          </w:p>
        </w:tc>
      </w:tr>
      <w:tr w:rsidR="00DA3F8D" w:rsidRPr="00B30625" w:rsidTr="00DA3F8D">
        <w:trPr>
          <w:trHeight w:val="268"/>
        </w:trPr>
        <w:tc>
          <w:tcPr>
            <w:tcW w:w="706" w:type="dxa"/>
            <w:shd w:val="clear" w:color="auto" w:fill="auto"/>
            <w:vAlign w:val="center"/>
          </w:tcPr>
          <w:p w:rsidR="00420562" w:rsidRPr="004646D1" w:rsidRDefault="0042056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562" w:rsidRPr="004646D1" w:rsidRDefault="0042056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F8D" w:rsidRPr="004646D1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6D1">
              <w:rPr>
                <w:rFonts w:ascii="Times New Roman" w:hAnsi="Times New Roman" w:cs="Times New Roman"/>
                <w:b/>
                <w:sz w:val="28"/>
                <w:szCs w:val="28"/>
              </w:rPr>
              <w:t>2.1.</w:t>
            </w:r>
          </w:p>
        </w:tc>
        <w:tc>
          <w:tcPr>
            <w:tcW w:w="7675" w:type="dxa"/>
            <w:gridSpan w:val="3"/>
            <w:shd w:val="clear" w:color="auto" w:fill="auto"/>
            <w:vAlign w:val="center"/>
          </w:tcPr>
          <w:p w:rsidR="00420562" w:rsidRPr="004646D1" w:rsidRDefault="00420562" w:rsidP="00683D14">
            <w:pPr>
              <w:widowControl w:val="0"/>
              <w:pBdr>
                <w:bottom w:val="single" w:sz="4" w:space="0" w:color="FFFFFF"/>
              </w:pBd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F8D" w:rsidRPr="004646D1" w:rsidRDefault="00DA3F8D" w:rsidP="00683D14">
            <w:pPr>
              <w:widowControl w:val="0"/>
              <w:pBdr>
                <w:bottom w:val="single" w:sz="4" w:space="0" w:color="FFFFFF"/>
              </w:pBd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46D1">
              <w:rPr>
                <w:rFonts w:ascii="Times New Roman" w:hAnsi="Times New Roman" w:cs="Times New Roman"/>
                <w:sz w:val="28"/>
                <w:szCs w:val="28"/>
              </w:rPr>
              <w:t xml:space="preserve">О дополнительных мерах по повышению уровня антитеррористической защищенности потенциальных объектов </w:t>
            </w:r>
            <w:proofErr w:type="gramStart"/>
            <w:r w:rsidRPr="004646D1">
              <w:rPr>
                <w:rFonts w:ascii="Times New Roman" w:hAnsi="Times New Roman" w:cs="Times New Roman"/>
                <w:sz w:val="28"/>
                <w:szCs w:val="28"/>
              </w:rPr>
              <w:t>террористический</w:t>
            </w:r>
            <w:proofErr w:type="gramEnd"/>
            <w:r w:rsidRPr="004646D1">
              <w:rPr>
                <w:rFonts w:ascii="Times New Roman" w:hAnsi="Times New Roman" w:cs="Times New Roman"/>
                <w:sz w:val="28"/>
                <w:szCs w:val="28"/>
              </w:rPr>
              <w:t xml:space="preserve"> посягательств, прежде всего, транспорта, топливно-энергетического комплекса, образования и мест массового пребывания людей.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420562" w:rsidRPr="004646D1" w:rsidRDefault="00420562" w:rsidP="00085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562" w:rsidRPr="004646D1" w:rsidRDefault="00420562" w:rsidP="00085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F8D" w:rsidRPr="004646D1" w:rsidRDefault="002E033F" w:rsidP="00085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6D1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420562" w:rsidRPr="004646D1" w:rsidRDefault="0042056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0562" w:rsidRPr="004646D1" w:rsidRDefault="0042056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A3F8D" w:rsidRPr="004646D1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46D1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АТК,</w:t>
            </w:r>
          </w:p>
          <w:p w:rsidR="00DA3F8D" w:rsidRPr="004646D1" w:rsidRDefault="00DA3F8D" w:rsidP="00167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6D1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420562" w:rsidRPr="004646D1" w:rsidRDefault="00420562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562" w:rsidRPr="004646D1" w:rsidRDefault="00B3638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6D1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4646D1">
              <w:rPr>
                <w:rFonts w:ascii="Times New Roman" w:hAnsi="Times New Roman" w:cs="Times New Roman"/>
                <w:sz w:val="28"/>
                <w:szCs w:val="28"/>
              </w:rPr>
              <w:t>Патп</w:t>
            </w:r>
            <w:proofErr w:type="spellEnd"/>
            <w:r w:rsidRPr="004646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36389" w:rsidRPr="004646D1" w:rsidRDefault="00B3638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6D1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4646D1">
              <w:rPr>
                <w:rFonts w:ascii="Times New Roman" w:hAnsi="Times New Roman" w:cs="Times New Roman"/>
                <w:sz w:val="28"/>
                <w:szCs w:val="28"/>
              </w:rPr>
              <w:t>ДельтаТранс</w:t>
            </w:r>
            <w:proofErr w:type="spellEnd"/>
            <w:r w:rsidRPr="004646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A3F8D" w:rsidRPr="004646D1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6D1">
              <w:rPr>
                <w:rFonts w:ascii="Times New Roman" w:hAnsi="Times New Roman" w:cs="Times New Roman"/>
                <w:sz w:val="28"/>
                <w:szCs w:val="28"/>
              </w:rPr>
              <w:t>ГУО</w:t>
            </w:r>
          </w:p>
          <w:p w:rsidR="00B36389" w:rsidRPr="004646D1" w:rsidRDefault="00B3638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6D1">
              <w:rPr>
                <w:rFonts w:ascii="Times New Roman" w:hAnsi="Times New Roman" w:cs="Times New Roman"/>
                <w:sz w:val="28"/>
                <w:szCs w:val="28"/>
              </w:rPr>
              <w:t>Горзеленхоз</w:t>
            </w:r>
            <w:proofErr w:type="spellEnd"/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DA3F8D" w:rsidRPr="00CD0A38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DA3F8D" w:rsidRPr="00B30625" w:rsidTr="00DA3F8D">
        <w:trPr>
          <w:trHeight w:val="785"/>
        </w:trPr>
        <w:tc>
          <w:tcPr>
            <w:tcW w:w="706" w:type="dxa"/>
            <w:shd w:val="clear" w:color="auto" w:fill="auto"/>
            <w:vAlign w:val="center"/>
          </w:tcPr>
          <w:p w:rsidR="00DA3F8D" w:rsidRPr="004646D1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6D1">
              <w:rPr>
                <w:rFonts w:ascii="Times New Roman" w:hAnsi="Times New Roman" w:cs="Times New Roman"/>
                <w:b/>
                <w:sz w:val="28"/>
                <w:szCs w:val="28"/>
              </w:rPr>
              <w:t>2.2.</w:t>
            </w:r>
          </w:p>
        </w:tc>
        <w:tc>
          <w:tcPr>
            <w:tcW w:w="7675" w:type="dxa"/>
            <w:gridSpan w:val="3"/>
            <w:shd w:val="clear" w:color="auto" w:fill="auto"/>
            <w:vAlign w:val="center"/>
          </w:tcPr>
          <w:p w:rsidR="00DA3F8D" w:rsidRPr="004646D1" w:rsidRDefault="00DA3F8D" w:rsidP="00085A22">
            <w:pPr>
              <w:widowControl w:val="0"/>
              <w:pBdr>
                <w:bottom w:val="single" w:sz="4" w:space="0" w:color="FFFFFF"/>
              </w:pBdr>
              <w:tabs>
                <w:tab w:val="left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4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состоянии и результативности работы по адаптации, социализации реабилитации детей, возвращенных из зон боевых действий в Сирии и Ираке с оценкой эффективности принятых мер.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DA3F8D" w:rsidRPr="004646D1" w:rsidRDefault="002E033F" w:rsidP="00085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6D1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A3F8D" w:rsidRPr="004646D1" w:rsidRDefault="00DA3F8D" w:rsidP="0031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6D1">
              <w:rPr>
                <w:rFonts w:ascii="Times New Roman" w:hAnsi="Times New Roman" w:cs="Times New Roman"/>
                <w:sz w:val="28"/>
                <w:szCs w:val="28"/>
              </w:rPr>
              <w:t>Отдел АТК,</w:t>
            </w:r>
          </w:p>
          <w:p w:rsidR="00DA3F8D" w:rsidRPr="004646D1" w:rsidRDefault="00DA3F8D" w:rsidP="0031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6D1">
              <w:rPr>
                <w:rFonts w:ascii="Times New Roman" w:hAnsi="Times New Roman" w:cs="Times New Roman"/>
                <w:sz w:val="28"/>
                <w:szCs w:val="28"/>
              </w:rPr>
              <w:t>ГУО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A3F8D" w:rsidRPr="004646D1" w:rsidRDefault="00DA3F8D" w:rsidP="0031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6D1">
              <w:rPr>
                <w:rFonts w:ascii="Times New Roman" w:hAnsi="Times New Roman" w:cs="Times New Roman"/>
                <w:sz w:val="28"/>
                <w:szCs w:val="28"/>
              </w:rPr>
              <w:t>ГУО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DA3F8D" w:rsidRPr="00CD0A38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DA3F8D" w:rsidRPr="00B30625" w:rsidTr="00DA3F8D">
        <w:trPr>
          <w:trHeight w:val="785"/>
        </w:trPr>
        <w:tc>
          <w:tcPr>
            <w:tcW w:w="706" w:type="dxa"/>
            <w:shd w:val="clear" w:color="auto" w:fill="auto"/>
            <w:vAlign w:val="center"/>
          </w:tcPr>
          <w:p w:rsidR="00DA3F8D" w:rsidRPr="004646D1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6D1">
              <w:rPr>
                <w:rFonts w:ascii="Times New Roman" w:hAnsi="Times New Roman" w:cs="Times New Roman"/>
                <w:b/>
                <w:sz w:val="28"/>
                <w:szCs w:val="28"/>
              </w:rPr>
              <w:t>2.3.</w:t>
            </w:r>
          </w:p>
        </w:tc>
        <w:tc>
          <w:tcPr>
            <w:tcW w:w="7675" w:type="dxa"/>
            <w:gridSpan w:val="3"/>
            <w:shd w:val="clear" w:color="auto" w:fill="auto"/>
            <w:vAlign w:val="center"/>
          </w:tcPr>
          <w:p w:rsidR="00DA3F8D" w:rsidRPr="004646D1" w:rsidRDefault="00DA3F8D" w:rsidP="00506951">
            <w:pPr>
              <w:widowControl w:val="0"/>
              <w:pBdr>
                <w:bottom w:val="single" w:sz="4" w:space="0" w:color="FFFFFF"/>
              </w:pBdr>
              <w:tabs>
                <w:tab w:val="left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4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ходе реализации Комплексного плана и Муниципальной программы противодействия идеологии терроризма в Управлении культуры, молодежной политики и спорта.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DA3F8D" w:rsidRPr="004646D1" w:rsidRDefault="002E033F" w:rsidP="00C0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6D1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A3F8D" w:rsidRPr="004646D1" w:rsidRDefault="00DA3F8D" w:rsidP="0031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6D1">
              <w:rPr>
                <w:rFonts w:ascii="Times New Roman" w:hAnsi="Times New Roman" w:cs="Times New Roman"/>
                <w:sz w:val="28"/>
                <w:szCs w:val="28"/>
              </w:rPr>
              <w:t>Отдел АТК,</w:t>
            </w:r>
          </w:p>
          <w:p w:rsidR="00DA3F8D" w:rsidRPr="004646D1" w:rsidRDefault="00DA3F8D" w:rsidP="0031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6D1">
              <w:rPr>
                <w:rFonts w:ascii="Times New Roman" w:hAnsi="Times New Roman" w:cs="Times New Roman"/>
                <w:sz w:val="28"/>
                <w:szCs w:val="28"/>
              </w:rPr>
              <w:t>УКМПиС</w:t>
            </w:r>
            <w:proofErr w:type="spellEnd"/>
          </w:p>
        </w:tc>
        <w:tc>
          <w:tcPr>
            <w:tcW w:w="2282" w:type="dxa"/>
            <w:shd w:val="clear" w:color="auto" w:fill="auto"/>
            <w:vAlign w:val="center"/>
          </w:tcPr>
          <w:p w:rsidR="00DA3F8D" w:rsidRPr="004646D1" w:rsidRDefault="00DA3F8D" w:rsidP="0031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6D1">
              <w:rPr>
                <w:rFonts w:ascii="Times New Roman" w:hAnsi="Times New Roman" w:cs="Times New Roman"/>
                <w:sz w:val="28"/>
                <w:szCs w:val="28"/>
              </w:rPr>
              <w:t>УКМПиС</w:t>
            </w:r>
            <w:proofErr w:type="spellEnd"/>
          </w:p>
          <w:p w:rsidR="00B36389" w:rsidRPr="004646D1" w:rsidRDefault="00B36389" w:rsidP="0031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6D1">
              <w:rPr>
                <w:rFonts w:ascii="Times New Roman" w:hAnsi="Times New Roman" w:cs="Times New Roman"/>
                <w:sz w:val="28"/>
                <w:szCs w:val="28"/>
              </w:rPr>
              <w:t>ДГУО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DA3F8D" w:rsidRPr="00CD0A38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DA3F8D" w:rsidRPr="00B30625" w:rsidTr="00DA3F8D">
        <w:trPr>
          <w:trHeight w:val="599"/>
        </w:trPr>
        <w:tc>
          <w:tcPr>
            <w:tcW w:w="706" w:type="dxa"/>
            <w:shd w:val="clear" w:color="auto" w:fill="auto"/>
            <w:vAlign w:val="center"/>
          </w:tcPr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2.4.</w:t>
            </w:r>
          </w:p>
        </w:tc>
        <w:tc>
          <w:tcPr>
            <w:tcW w:w="7675" w:type="dxa"/>
            <w:gridSpan w:val="3"/>
            <w:shd w:val="clear" w:color="auto" w:fill="auto"/>
            <w:vAlign w:val="center"/>
          </w:tcPr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sz w:val="28"/>
                <w:szCs w:val="28"/>
              </w:rPr>
              <w:t xml:space="preserve">О ходе исполнения решений НАК России,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АТК в РД и АТК  ГО г. Дербент.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DA3F8D" w:rsidRPr="00AD5DA8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sz w:val="28"/>
                <w:szCs w:val="28"/>
              </w:rPr>
              <w:t>Отдел АТК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3F8D" w:rsidRPr="00B30625" w:rsidTr="00DA3F8D">
        <w:trPr>
          <w:trHeight w:val="91"/>
        </w:trPr>
        <w:tc>
          <w:tcPr>
            <w:tcW w:w="15517" w:type="dxa"/>
            <w:gridSpan w:val="10"/>
            <w:shd w:val="clear" w:color="auto" w:fill="8064A2" w:themeFill="accent4"/>
            <w:vAlign w:val="center"/>
          </w:tcPr>
          <w:p w:rsidR="00DA3F8D" w:rsidRPr="00F6337B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4"/>
              </w:rPr>
            </w:pPr>
          </w:p>
        </w:tc>
      </w:tr>
      <w:tr w:rsidR="00DA3F8D" w:rsidRPr="00B30625" w:rsidTr="00DA3F8D">
        <w:trPr>
          <w:trHeight w:val="433"/>
        </w:trPr>
        <w:tc>
          <w:tcPr>
            <w:tcW w:w="706" w:type="dxa"/>
            <w:shd w:val="clear" w:color="auto" w:fill="auto"/>
            <w:vAlign w:val="center"/>
          </w:tcPr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3.1.</w:t>
            </w:r>
          </w:p>
        </w:tc>
        <w:tc>
          <w:tcPr>
            <w:tcW w:w="7675" w:type="dxa"/>
            <w:gridSpan w:val="3"/>
            <w:shd w:val="clear" w:color="auto" w:fill="auto"/>
            <w:vAlign w:val="center"/>
          </w:tcPr>
          <w:p w:rsidR="00DA3F8D" w:rsidRPr="00FA2C61" w:rsidRDefault="00DA3F8D" w:rsidP="006B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и состоянии деятельности по противодействию идеологии терроризма и идей неонацизма в сфере образования и молодежной среде и мерах по ее совершенствованию в условиях актуальных террористических угроз.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DA3F8D" w:rsidRPr="00AD5DA8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A3F8D" w:rsidRDefault="00DA3F8D" w:rsidP="00004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ДГУО </w:t>
            </w:r>
          </w:p>
          <w:p w:rsidR="00DA3F8D" w:rsidRPr="00B30625" w:rsidRDefault="00DA3F8D" w:rsidP="00004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УКМПиС</w:t>
            </w:r>
            <w:proofErr w:type="spellEnd"/>
          </w:p>
        </w:tc>
        <w:tc>
          <w:tcPr>
            <w:tcW w:w="2282" w:type="dxa"/>
            <w:shd w:val="clear" w:color="auto" w:fill="auto"/>
            <w:vAlign w:val="center"/>
          </w:tcPr>
          <w:p w:rsidR="00DA3F8D" w:rsidRDefault="00DA3F8D" w:rsidP="00004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ДГУО </w:t>
            </w:r>
          </w:p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УКМПиС</w:t>
            </w:r>
            <w:proofErr w:type="spellEnd"/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3F8D" w:rsidRPr="00B30625" w:rsidTr="00DA3F8D">
        <w:trPr>
          <w:trHeight w:val="651"/>
        </w:trPr>
        <w:tc>
          <w:tcPr>
            <w:tcW w:w="706" w:type="dxa"/>
            <w:shd w:val="clear" w:color="auto" w:fill="auto"/>
            <w:vAlign w:val="center"/>
          </w:tcPr>
          <w:p w:rsidR="00DA3F8D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3.2.</w:t>
            </w:r>
          </w:p>
        </w:tc>
        <w:tc>
          <w:tcPr>
            <w:tcW w:w="7675" w:type="dxa"/>
            <w:gridSpan w:val="3"/>
            <w:shd w:val="clear" w:color="auto" w:fill="auto"/>
            <w:vAlign w:val="center"/>
          </w:tcPr>
          <w:p w:rsidR="00DA3F8D" w:rsidRDefault="00DA3F8D" w:rsidP="006B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состоянии деятельности по обеспечению антитеррористической защищенности объектов образования и ММПЛ в преддверии нового учебного года с оценкой эффективности принятых мер 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DA3F8D" w:rsidRPr="00AD5DA8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DA8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A3F8D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ОМВД России по г. Дербент</w:t>
            </w:r>
            <w:r w:rsidRPr="00B30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3F8D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ДГУО </w:t>
            </w:r>
          </w:p>
          <w:p w:rsidR="00DA3F8D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УКМПиС</w:t>
            </w:r>
            <w:proofErr w:type="spellEnd"/>
          </w:p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Горзеленхоз</w:t>
            </w:r>
            <w:proofErr w:type="spellEnd"/>
          </w:p>
        </w:tc>
        <w:tc>
          <w:tcPr>
            <w:tcW w:w="2282" w:type="dxa"/>
            <w:shd w:val="clear" w:color="auto" w:fill="auto"/>
            <w:vAlign w:val="center"/>
          </w:tcPr>
          <w:p w:rsidR="00DA3F8D" w:rsidRDefault="00DA3F8D" w:rsidP="003F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ДГУО </w:t>
            </w:r>
          </w:p>
          <w:p w:rsidR="00DA3F8D" w:rsidRPr="00B30625" w:rsidRDefault="00DA3F8D" w:rsidP="003F6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УКМПиС</w:t>
            </w:r>
            <w:proofErr w:type="spellEnd"/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3F8D" w:rsidRPr="00B30625" w:rsidTr="00DA3F8D">
        <w:trPr>
          <w:trHeight w:val="318"/>
        </w:trPr>
        <w:tc>
          <w:tcPr>
            <w:tcW w:w="706" w:type="dxa"/>
            <w:shd w:val="clear" w:color="auto" w:fill="auto"/>
            <w:vAlign w:val="center"/>
          </w:tcPr>
          <w:p w:rsidR="00DA3F8D" w:rsidRPr="00B30625" w:rsidRDefault="00DA3F8D" w:rsidP="003667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3.3</w:t>
            </w:r>
            <w:r w:rsidRPr="00B306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675" w:type="dxa"/>
            <w:gridSpan w:val="3"/>
            <w:shd w:val="clear" w:color="auto" w:fill="auto"/>
            <w:vAlign w:val="center"/>
          </w:tcPr>
          <w:p w:rsidR="00DA3F8D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sz w:val="28"/>
                <w:szCs w:val="28"/>
              </w:rPr>
              <w:t>О ходе исполнен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решений НАК России, АТК в РД и АТК  городского округа г. Дербент</w:t>
            </w:r>
          </w:p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DA3F8D" w:rsidRPr="00AD5DA8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DA8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sz w:val="28"/>
                <w:szCs w:val="28"/>
              </w:rPr>
              <w:t>Отдел АТК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3F8D" w:rsidRPr="00B30625" w:rsidTr="00DA3F8D">
        <w:trPr>
          <w:trHeight w:val="31"/>
        </w:trPr>
        <w:tc>
          <w:tcPr>
            <w:tcW w:w="15517" w:type="dxa"/>
            <w:gridSpan w:val="10"/>
            <w:shd w:val="clear" w:color="auto" w:fill="8064A2" w:themeFill="accent4"/>
            <w:vAlign w:val="center"/>
          </w:tcPr>
          <w:p w:rsidR="00DA3F8D" w:rsidRPr="00F6337B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4"/>
              </w:rPr>
            </w:pPr>
          </w:p>
        </w:tc>
      </w:tr>
      <w:tr w:rsidR="00DA3F8D" w:rsidRPr="00B30625" w:rsidTr="00DA3F8D">
        <w:trPr>
          <w:trHeight w:val="605"/>
        </w:trPr>
        <w:tc>
          <w:tcPr>
            <w:tcW w:w="706" w:type="dxa"/>
            <w:shd w:val="clear" w:color="auto" w:fill="auto"/>
            <w:vAlign w:val="center"/>
          </w:tcPr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4.1.</w:t>
            </w:r>
          </w:p>
        </w:tc>
        <w:tc>
          <w:tcPr>
            <w:tcW w:w="7675" w:type="dxa"/>
            <w:gridSpan w:val="3"/>
            <w:shd w:val="clear" w:color="auto" w:fill="auto"/>
            <w:vAlign w:val="center"/>
          </w:tcPr>
          <w:p w:rsidR="00DA3F8D" w:rsidRPr="00CA3BD2" w:rsidRDefault="00DA3F8D" w:rsidP="00E03C4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деятельности АТК МО в 2024 году, в том числе реализации принятых на их заседаниях решений, а также приоритетных задачах на 2025 год. 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DA3F8D" w:rsidRPr="00AD5DA8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DA8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АТК 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A3F8D" w:rsidRPr="00B30625" w:rsidRDefault="00B3638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главы по безопасности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3F8D" w:rsidRPr="00B30625" w:rsidTr="00DA3F8D">
        <w:trPr>
          <w:trHeight w:val="55"/>
        </w:trPr>
        <w:tc>
          <w:tcPr>
            <w:tcW w:w="706" w:type="dxa"/>
            <w:shd w:val="clear" w:color="auto" w:fill="auto"/>
            <w:vAlign w:val="center"/>
          </w:tcPr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4.2.</w:t>
            </w:r>
          </w:p>
        </w:tc>
        <w:tc>
          <w:tcPr>
            <w:tcW w:w="7675" w:type="dxa"/>
            <w:gridSpan w:val="3"/>
            <w:shd w:val="clear" w:color="auto" w:fill="auto"/>
            <w:vAlign w:val="center"/>
          </w:tcPr>
          <w:p w:rsidR="00DA3F8D" w:rsidRPr="00B30625" w:rsidRDefault="00DA3F8D" w:rsidP="00F505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Плана работы Антитерр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ористической комиссии  городского округа г. Дербент  на 2025</w:t>
            </w: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DA3F8D" w:rsidRPr="00AD5DA8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DA8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sz w:val="28"/>
                <w:szCs w:val="28"/>
              </w:rPr>
              <w:t>Отдел АТК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3F8D" w:rsidRPr="00B30625" w:rsidTr="00DA3F8D">
        <w:trPr>
          <w:trHeight w:val="646"/>
        </w:trPr>
        <w:tc>
          <w:tcPr>
            <w:tcW w:w="706" w:type="dxa"/>
            <w:shd w:val="clear" w:color="auto" w:fill="auto"/>
            <w:vAlign w:val="center"/>
          </w:tcPr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4.3</w:t>
            </w:r>
            <w:r w:rsidRPr="00B306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675" w:type="dxa"/>
            <w:gridSpan w:val="3"/>
            <w:shd w:val="clear" w:color="auto" w:fill="auto"/>
            <w:vAlign w:val="center"/>
          </w:tcPr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 ходе исполнени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 решений НАК России, АТК в РД и АТК  городского округа г. Дербент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DA3F8D" w:rsidRPr="00AD5DA8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DA8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sz w:val="28"/>
                <w:szCs w:val="28"/>
              </w:rPr>
              <w:t>Отдел АТК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3F8D" w:rsidRPr="00B30625" w:rsidTr="00DA3F8D">
        <w:tblPrEx>
          <w:tblLook w:val="0000" w:firstRow="0" w:lastRow="0" w:firstColumn="0" w:lastColumn="0" w:noHBand="0" w:noVBand="0"/>
        </w:tblPrEx>
        <w:trPr>
          <w:trHeight w:val="522"/>
        </w:trPr>
        <w:tc>
          <w:tcPr>
            <w:tcW w:w="15517" w:type="dxa"/>
            <w:gridSpan w:val="10"/>
          </w:tcPr>
          <w:p w:rsidR="00DA3F8D" w:rsidRPr="00B30625" w:rsidRDefault="00DA3F8D" w:rsidP="00DA3F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7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Мероприятия по реализации Комплексного плана  противодействия идеологии  терроризма в РФ  на 2024-2028 гг.</w:t>
            </w:r>
          </w:p>
        </w:tc>
      </w:tr>
      <w:tr w:rsidR="00DA3F8D" w:rsidRPr="00B30625" w:rsidTr="00DA3F8D">
        <w:tblPrEx>
          <w:tblLook w:val="0000" w:firstRow="0" w:lastRow="0" w:firstColumn="0" w:lastColumn="0" w:noHBand="0" w:noVBand="0"/>
        </w:tblPrEx>
        <w:trPr>
          <w:trHeight w:val="671"/>
        </w:trPr>
        <w:tc>
          <w:tcPr>
            <w:tcW w:w="885" w:type="dxa"/>
            <w:gridSpan w:val="2"/>
          </w:tcPr>
          <w:p w:rsidR="00DA3F8D" w:rsidRPr="00B30625" w:rsidRDefault="00DA3F8D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437" w:type="dxa"/>
          </w:tcPr>
          <w:p w:rsidR="00DA3F8D" w:rsidRPr="006F207F" w:rsidRDefault="00DA3F8D" w:rsidP="00420562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F20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Обеспечить на основе изучения, поступившего из аппарата АТК обзора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положительного опыта </w:t>
            </w:r>
            <w:r w:rsidRPr="006F20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характерных — недостатков с рекомендациями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F20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совершенствованию работы, устранение причин и условий возникновения</w:t>
            </w:r>
          </w:p>
          <w:p w:rsidR="00DA3F8D" w:rsidRPr="006F207F" w:rsidRDefault="00DA3F8D" w:rsidP="00420562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F20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регионе террористических угроз (февраль-март).</w:t>
            </w:r>
          </w:p>
          <w:p w:rsidR="00DA3F8D" w:rsidRPr="00B30625" w:rsidRDefault="00DA3F8D" w:rsidP="00EB5AF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gridSpan w:val="3"/>
          </w:tcPr>
          <w:p w:rsidR="00DA3F8D" w:rsidRDefault="00DA3F8D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F8D" w:rsidRPr="000E7ED4" w:rsidRDefault="00DA3F8D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1 февраля </w:t>
            </w:r>
          </w:p>
        </w:tc>
        <w:tc>
          <w:tcPr>
            <w:tcW w:w="1705" w:type="dxa"/>
          </w:tcPr>
          <w:p w:rsidR="00DA3F8D" w:rsidRDefault="00DA3F8D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A4D81" w:rsidRDefault="005A4D81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A3F8D" w:rsidRDefault="00DA3F8D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  <w:p w:rsidR="002E033F" w:rsidRPr="00B30625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ОМВД г. Дербент</w:t>
            </w:r>
          </w:p>
        </w:tc>
        <w:tc>
          <w:tcPr>
            <w:tcW w:w="2305" w:type="dxa"/>
            <w:gridSpan w:val="2"/>
          </w:tcPr>
          <w:p w:rsidR="00DA3F8D" w:rsidRDefault="00DA3F8D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A4D81" w:rsidRDefault="005A4D81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A3F8D" w:rsidRPr="00B30625" w:rsidRDefault="00DA3F8D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</w:tc>
        <w:tc>
          <w:tcPr>
            <w:tcW w:w="1815" w:type="dxa"/>
          </w:tcPr>
          <w:p w:rsidR="00DA3F8D" w:rsidRPr="00B30625" w:rsidRDefault="00DA3F8D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389" w:rsidRPr="00B30625" w:rsidTr="00DA3F8D">
        <w:tblPrEx>
          <w:tblLook w:val="0000" w:firstRow="0" w:lastRow="0" w:firstColumn="0" w:lastColumn="0" w:noHBand="0" w:noVBand="0"/>
        </w:tblPrEx>
        <w:trPr>
          <w:trHeight w:val="671"/>
        </w:trPr>
        <w:tc>
          <w:tcPr>
            <w:tcW w:w="885" w:type="dxa"/>
            <w:gridSpan w:val="2"/>
          </w:tcPr>
          <w:p w:rsidR="00B36389" w:rsidRPr="00B30625" w:rsidRDefault="00B36389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2.2.</w:t>
            </w:r>
          </w:p>
        </w:tc>
        <w:tc>
          <w:tcPr>
            <w:tcW w:w="7437" w:type="dxa"/>
          </w:tcPr>
          <w:p w:rsidR="00B36389" w:rsidRPr="006F207F" w:rsidRDefault="00B36389" w:rsidP="00420562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Отработка антитеррористических тренировок и учений, в ходе которых отрабатываю</w:t>
            </w:r>
            <w:r w:rsidR="007A48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тся действия должностных лиц, участвующих в реализации мероприятий по профилактике терроризма </w:t>
            </w:r>
            <w:proofErr w:type="gramStart"/>
            <w:r w:rsidR="007A48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</w:t>
            </w:r>
            <w:proofErr w:type="gramEnd"/>
            <w:r w:rsidR="007A48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7A48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установлений</w:t>
            </w:r>
            <w:proofErr w:type="gramEnd"/>
            <w:r w:rsidR="007A48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уровней террористической опасности – </w:t>
            </w:r>
            <w:r w:rsidR="007A48FC" w:rsidRPr="007A48F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 течение года по отдельному плану.</w:t>
            </w:r>
          </w:p>
        </w:tc>
        <w:tc>
          <w:tcPr>
            <w:tcW w:w="1370" w:type="dxa"/>
            <w:gridSpan w:val="3"/>
          </w:tcPr>
          <w:p w:rsidR="007A48FC" w:rsidRDefault="007A48FC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6389" w:rsidRPr="007A48FC" w:rsidRDefault="007A48FC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8FC">
              <w:rPr>
                <w:rFonts w:ascii="Times New Roman" w:hAnsi="Times New Roman" w:cs="Times New Roman"/>
                <w:b/>
                <w:sz w:val="28"/>
                <w:szCs w:val="28"/>
              </w:rPr>
              <w:t>до 1 февраля</w:t>
            </w:r>
          </w:p>
        </w:tc>
        <w:tc>
          <w:tcPr>
            <w:tcW w:w="1705" w:type="dxa"/>
          </w:tcPr>
          <w:p w:rsidR="007A48FC" w:rsidRDefault="007A48FC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36389" w:rsidRDefault="007A48FC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</w:tc>
        <w:tc>
          <w:tcPr>
            <w:tcW w:w="2305" w:type="dxa"/>
            <w:gridSpan w:val="2"/>
          </w:tcPr>
          <w:p w:rsidR="007A48FC" w:rsidRDefault="007A48FC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36389" w:rsidRDefault="007A48FC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</w:tc>
        <w:tc>
          <w:tcPr>
            <w:tcW w:w="1815" w:type="dxa"/>
          </w:tcPr>
          <w:p w:rsidR="00B36389" w:rsidRPr="00B30625" w:rsidRDefault="00B36389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33F" w:rsidRPr="00B30625" w:rsidTr="00DA3F8D">
        <w:tblPrEx>
          <w:tblLook w:val="0000" w:firstRow="0" w:lastRow="0" w:firstColumn="0" w:lastColumn="0" w:noHBand="0" w:noVBand="0"/>
        </w:tblPrEx>
        <w:trPr>
          <w:trHeight w:val="929"/>
        </w:trPr>
        <w:tc>
          <w:tcPr>
            <w:tcW w:w="885" w:type="dxa"/>
            <w:gridSpan w:val="2"/>
          </w:tcPr>
          <w:p w:rsidR="002E033F" w:rsidRPr="00B30625" w:rsidRDefault="007A48FC" w:rsidP="002E03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  <w:r w:rsidR="002E033F" w:rsidRPr="00B306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437" w:type="dxa"/>
          </w:tcPr>
          <w:p w:rsidR="002E033F" w:rsidRPr="00420562" w:rsidRDefault="002E033F" w:rsidP="00EB5AF6">
            <w:pPr>
              <w:spacing w:line="240" w:lineRule="auto"/>
              <w:ind w:left="191" w:right="83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2056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Организация профилактической работы по доведению лицам, прибывающим из стран с повышенной террористической активностью для временного проживания, обучения и осуществления трудовой деятельности на </w:t>
            </w:r>
            <w:r w:rsidRPr="0042056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территории города, норм законодательства, устанавливающих </w:t>
            </w:r>
            <w:r w:rsidRPr="00420562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ответственность за участие </w:t>
            </w:r>
            <w:r w:rsidRPr="0042056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и </w:t>
            </w:r>
            <w:r w:rsidRPr="00420562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содействие </w:t>
            </w:r>
            <w:r w:rsidRPr="0042056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террористической деятельности - в течение года по отдельному графику (</w:t>
            </w:r>
            <w:r w:rsidRPr="00420562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составить до 15 февраля).</w:t>
            </w:r>
          </w:p>
        </w:tc>
        <w:tc>
          <w:tcPr>
            <w:tcW w:w="1370" w:type="dxa"/>
            <w:gridSpan w:val="3"/>
          </w:tcPr>
          <w:p w:rsidR="002E033F" w:rsidRDefault="002E033F" w:rsidP="00EB5A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E033F" w:rsidRPr="00303EFC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ED4">
              <w:rPr>
                <w:rFonts w:ascii="Times New Roman" w:hAnsi="Times New Roman" w:cs="Times New Roman"/>
                <w:b/>
                <w:sz w:val="28"/>
                <w:szCs w:val="28"/>
              </w:rPr>
              <w:t>до 15 февраля</w:t>
            </w:r>
          </w:p>
        </w:tc>
        <w:tc>
          <w:tcPr>
            <w:tcW w:w="1705" w:type="dxa"/>
          </w:tcPr>
          <w:p w:rsidR="002E033F" w:rsidRDefault="002E033F" w:rsidP="000D5F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тдел АТК</w:t>
            </w:r>
          </w:p>
        </w:tc>
        <w:tc>
          <w:tcPr>
            <w:tcW w:w="2305" w:type="dxa"/>
            <w:gridSpan w:val="2"/>
          </w:tcPr>
          <w:p w:rsidR="002E033F" w:rsidRDefault="002E033F" w:rsidP="000D5F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Pr="00B30625" w:rsidRDefault="002E033F" w:rsidP="00AD5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</w:tc>
        <w:tc>
          <w:tcPr>
            <w:tcW w:w="1815" w:type="dxa"/>
          </w:tcPr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33F" w:rsidRPr="00B30625" w:rsidTr="00DA3F8D">
        <w:tblPrEx>
          <w:tblLook w:val="0000" w:firstRow="0" w:lastRow="0" w:firstColumn="0" w:lastColumn="0" w:noHBand="0" w:noVBand="0"/>
        </w:tblPrEx>
        <w:trPr>
          <w:trHeight w:val="66"/>
        </w:trPr>
        <w:tc>
          <w:tcPr>
            <w:tcW w:w="885" w:type="dxa"/>
            <w:gridSpan w:val="2"/>
          </w:tcPr>
          <w:p w:rsidR="002E033F" w:rsidRPr="00B30625" w:rsidRDefault="007A48FC" w:rsidP="002E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2.4</w:t>
            </w:r>
            <w:r w:rsidR="002E033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437" w:type="dxa"/>
          </w:tcPr>
          <w:p w:rsidR="002E033F" w:rsidRPr="00D20684" w:rsidRDefault="002E033F" w:rsidP="00D20684">
            <w:pPr>
              <w:pStyle w:val="a6"/>
              <w:jc w:val="center"/>
              <w:rPr>
                <w:sz w:val="28"/>
                <w:szCs w:val="28"/>
                <w:u w:val="single"/>
                <w:lang w:bidi="ru-RU"/>
              </w:rPr>
            </w:pPr>
            <w:r w:rsidRPr="00B12F16">
              <w:rPr>
                <w:sz w:val="28"/>
                <w:szCs w:val="28"/>
              </w:rPr>
              <w:t xml:space="preserve">Формирование и направление в Управление Главы РД по вопросам государственной службы, кадров и государственным наградам сведений о потребностях в обучении сотрудников органов местного самоуправления, ответственных за реализацию мероприятий по профилактике терроризма </w:t>
            </w:r>
            <w:r w:rsidRPr="000E7ED4">
              <w:rPr>
                <w:b/>
                <w:sz w:val="28"/>
                <w:szCs w:val="28"/>
              </w:rPr>
              <w:t>- до 1 марта.</w:t>
            </w:r>
          </w:p>
        </w:tc>
        <w:tc>
          <w:tcPr>
            <w:tcW w:w="1370" w:type="dxa"/>
            <w:gridSpan w:val="3"/>
          </w:tcPr>
          <w:p w:rsidR="002E033F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33F" w:rsidRPr="00AD5DA8" w:rsidRDefault="002E033F" w:rsidP="00EB5A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0E7ED4">
              <w:rPr>
                <w:rFonts w:ascii="Times New Roman" w:hAnsi="Times New Roman" w:cs="Times New Roman"/>
                <w:b/>
                <w:sz w:val="28"/>
                <w:szCs w:val="28"/>
              </w:rPr>
              <w:t>до 1 марта</w:t>
            </w:r>
          </w:p>
        </w:tc>
        <w:tc>
          <w:tcPr>
            <w:tcW w:w="1705" w:type="dxa"/>
          </w:tcPr>
          <w:p w:rsidR="002E033F" w:rsidRDefault="002E033F" w:rsidP="00E745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745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Pr="00B30625" w:rsidRDefault="007A0A81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</w:p>
        </w:tc>
        <w:tc>
          <w:tcPr>
            <w:tcW w:w="2305" w:type="dxa"/>
            <w:gridSpan w:val="2"/>
          </w:tcPr>
          <w:p w:rsidR="002E033F" w:rsidRDefault="002E033F" w:rsidP="00E745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745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Pr="00B30625" w:rsidRDefault="007A0A81" w:rsidP="007A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</w:p>
        </w:tc>
        <w:tc>
          <w:tcPr>
            <w:tcW w:w="1815" w:type="dxa"/>
          </w:tcPr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33F" w:rsidRPr="00B30625" w:rsidTr="00DA3F8D">
        <w:tblPrEx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885" w:type="dxa"/>
            <w:gridSpan w:val="2"/>
          </w:tcPr>
          <w:p w:rsidR="002E033F" w:rsidRPr="00B30625" w:rsidRDefault="007A48FC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  <w:r w:rsidR="002E033F" w:rsidRPr="00466E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437" w:type="dxa"/>
          </w:tcPr>
          <w:p w:rsidR="002E033F" w:rsidRPr="00D20684" w:rsidRDefault="002E033F" w:rsidP="00D20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</w:t>
            </w:r>
            <w:r w:rsidRPr="00B12F1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Внесение изменений в перечень вопросов мониторинга на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городском </w:t>
            </w:r>
            <w:r w:rsidRPr="00B12F1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уровне, дополнив его пунктом: «Выявление причин, условий и обстоятельств, способствующих формированию угроз совершения террористических актов с использованием патогенных биологических агентов, токсичных химикатов и радиоактивных веществ» </w:t>
            </w:r>
            <w:r w:rsidRPr="00303EFC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- март.</w:t>
            </w:r>
          </w:p>
        </w:tc>
        <w:tc>
          <w:tcPr>
            <w:tcW w:w="1370" w:type="dxa"/>
            <w:gridSpan w:val="3"/>
          </w:tcPr>
          <w:p w:rsidR="002E033F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33F" w:rsidRPr="000E7ED4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EFC">
              <w:rPr>
                <w:rFonts w:ascii="Times New Roman" w:hAnsi="Times New Roman" w:cs="Times New Roman"/>
                <w:b/>
                <w:sz w:val="28"/>
                <w:szCs w:val="28"/>
              </w:rPr>
              <w:t>до 1 марта</w:t>
            </w:r>
          </w:p>
        </w:tc>
        <w:tc>
          <w:tcPr>
            <w:tcW w:w="1705" w:type="dxa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745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  <w:p w:rsidR="007A0A81" w:rsidRPr="00B30625" w:rsidRDefault="007A0A81" w:rsidP="00E74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ОМВД г. Дербент</w:t>
            </w:r>
          </w:p>
        </w:tc>
        <w:tc>
          <w:tcPr>
            <w:tcW w:w="2305" w:type="dxa"/>
            <w:gridSpan w:val="2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745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  <w:p w:rsidR="007A0A81" w:rsidRPr="00B30625" w:rsidRDefault="007A0A81" w:rsidP="00E74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ОМВД г. Дербент</w:t>
            </w:r>
          </w:p>
        </w:tc>
        <w:tc>
          <w:tcPr>
            <w:tcW w:w="1815" w:type="dxa"/>
          </w:tcPr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33F" w:rsidRPr="00B30625" w:rsidTr="007A48FC">
        <w:tblPrEx>
          <w:tblLook w:val="0000" w:firstRow="0" w:lastRow="0" w:firstColumn="0" w:lastColumn="0" w:noHBand="0" w:noVBand="0"/>
        </w:tblPrEx>
        <w:trPr>
          <w:trHeight w:val="688"/>
        </w:trPr>
        <w:tc>
          <w:tcPr>
            <w:tcW w:w="885" w:type="dxa"/>
            <w:gridSpan w:val="2"/>
          </w:tcPr>
          <w:p w:rsidR="002E033F" w:rsidRPr="00B30625" w:rsidRDefault="007A48FC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2.6</w:t>
            </w:r>
            <w:r w:rsidR="002E033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437" w:type="dxa"/>
          </w:tcPr>
          <w:p w:rsidR="002E033F" w:rsidRPr="007A48FC" w:rsidRDefault="002E033F" w:rsidP="00EB5AF6">
            <w:pPr>
              <w:spacing w:line="240" w:lineRule="auto"/>
              <w:ind w:left="191" w:right="83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12F16">
              <w:rPr>
                <w:sz w:val="28"/>
                <w:szCs w:val="28"/>
              </w:rPr>
              <w:t xml:space="preserve"> </w:t>
            </w:r>
            <w:r w:rsidRPr="007A48F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привлечению лидеров общественного мнения, известных </w:t>
            </w:r>
            <w:proofErr w:type="spellStart"/>
            <w:r w:rsidRPr="007A48FC">
              <w:rPr>
                <w:rFonts w:ascii="Times New Roman" w:hAnsi="Times New Roman" w:cs="Times New Roman"/>
                <w:sz w:val="28"/>
                <w:szCs w:val="28"/>
              </w:rPr>
              <w:t>блогеров</w:t>
            </w:r>
            <w:proofErr w:type="spellEnd"/>
            <w:r w:rsidRPr="007A48FC">
              <w:rPr>
                <w:rFonts w:ascii="Times New Roman" w:hAnsi="Times New Roman" w:cs="Times New Roman"/>
                <w:sz w:val="28"/>
                <w:szCs w:val="28"/>
              </w:rPr>
              <w:t xml:space="preserve">, журналистов, а также лиц, отказавшихся от участия в террористической деятельности, к созданию и распространению в средствах массовой информации и информационно-коммуникационной сети «Интернет» информационных материалов в области профилактики терроризма - </w:t>
            </w:r>
            <w:r w:rsidRPr="007A48FC">
              <w:rPr>
                <w:rFonts w:ascii="Times New Roman" w:hAnsi="Times New Roman" w:cs="Times New Roman"/>
                <w:b/>
                <w:sz w:val="28"/>
                <w:szCs w:val="28"/>
              </w:rPr>
              <w:t>март.</w:t>
            </w:r>
            <w:r w:rsidRPr="007A48F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A48F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370" w:type="dxa"/>
            <w:gridSpan w:val="3"/>
          </w:tcPr>
          <w:p w:rsidR="002E033F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33F" w:rsidRPr="00303EFC" w:rsidRDefault="002E033F" w:rsidP="007A4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1 </w:t>
            </w:r>
            <w:r w:rsidR="007A48FC"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  <w:r w:rsidRPr="000E7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5" w:type="dxa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  <w:p w:rsidR="007A0A81" w:rsidRDefault="007A0A81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МАУ ИЦ «Дербентские новости»</w:t>
            </w:r>
          </w:p>
          <w:p w:rsidR="007A0A81" w:rsidRPr="00B30625" w:rsidRDefault="007A0A81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407">
              <w:rPr>
                <w:rFonts w:ascii="Times New Roman" w:hAnsi="Times New Roman" w:cs="Times New Roman"/>
                <w:sz w:val="28"/>
                <w:szCs w:val="28"/>
              </w:rPr>
              <w:t>УКМПиС</w:t>
            </w:r>
            <w:proofErr w:type="spellEnd"/>
          </w:p>
        </w:tc>
        <w:tc>
          <w:tcPr>
            <w:tcW w:w="2305" w:type="dxa"/>
            <w:gridSpan w:val="2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7A0A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  <w:p w:rsidR="007A0A81" w:rsidRDefault="007A0A81" w:rsidP="007A0A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МАУ ИЦ «Дербентские новости»</w:t>
            </w:r>
          </w:p>
          <w:p w:rsidR="007A0A81" w:rsidRPr="00B30625" w:rsidRDefault="007A0A81" w:rsidP="007A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407">
              <w:rPr>
                <w:rFonts w:ascii="Times New Roman" w:hAnsi="Times New Roman" w:cs="Times New Roman"/>
                <w:sz w:val="28"/>
                <w:szCs w:val="28"/>
              </w:rPr>
              <w:t>УКМПиС</w:t>
            </w:r>
            <w:proofErr w:type="spellEnd"/>
          </w:p>
        </w:tc>
        <w:tc>
          <w:tcPr>
            <w:tcW w:w="1815" w:type="dxa"/>
          </w:tcPr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33F" w:rsidRPr="00B30625" w:rsidTr="00DA3F8D">
        <w:tblPrEx>
          <w:tblLook w:val="0000" w:firstRow="0" w:lastRow="0" w:firstColumn="0" w:lastColumn="0" w:noHBand="0" w:noVBand="0"/>
        </w:tblPrEx>
        <w:trPr>
          <w:trHeight w:val="66"/>
        </w:trPr>
        <w:tc>
          <w:tcPr>
            <w:tcW w:w="885" w:type="dxa"/>
            <w:gridSpan w:val="2"/>
          </w:tcPr>
          <w:p w:rsidR="002E033F" w:rsidRPr="00B30625" w:rsidRDefault="007A48FC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2.7</w:t>
            </w:r>
            <w:r w:rsidR="002E033F" w:rsidRPr="00466E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437" w:type="dxa"/>
          </w:tcPr>
          <w:p w:rsidR="002E033F" w:rsidRPr="00B12F16" w:rsidRDefault="002E033F" w:rsidP="00B12F1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F16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и направление в аппарат АТК в РД </w:t>
            </w:r>
            <w:r w:rsidRPr="00B12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предложений по повышению качества проводимых индивидуальных профилактических мероприятий в отношении лиц, подверженных воздействию идеологии терроризма, а также подпавших под ее влияние, в том числе отбывающих наказание в учреждениях уголовно-исполнительной системы за совершение преступлений террористической направленности</w:t>
            </w:r>
          </w:p>
          <w:p w:rsidR="002E033F" w:rsidRPr="00634A6F" w:rsidRDefault="002E033F" w:rsidP="00EB5AF6">
            <w:pPr>
              <w:pStyle w:val="a6"/>
              <w:rPr>
                <w:sz w:val="28"/>
                <w:szCs w:val="28"/>
              </w:rPr>
            </w:pPr>
            <w:r w:rsidRPr="00B12F16">
              <w:rPr>
                <w:sz w:val="28"/>
                <w:szCs w:val="28"/>
              </w:rPr>
              <w:t xml:space="preserve">     </w:t>
            </w:r>
            <w:r w:rsidRPr="000E7ED4">
              <w:rPr>
                <w:b/>
                <w:sz w:val="28"/>
                <w:szCs w:val="28"/>
              </w:rPr>
              <w:t>Информацию</w:t>
            </w:r>
            <w:r w:rsidRPr="00B12F16">
              <w:rPr>
                <w:sz w:val="28"/>
                <w:szCs w:val="28"/>
              </w:rPr>
              <w:t xml:space="preserve"> о результатах проделанной работе направить в аппарат АТК в РД </w:t>
            </w:r>
            <w:r w:rsidRPr="000E7ED4">
              <w:rPr>
                <w:b/>
                <w:sz w:val="28"/>
                <w:szCs w:val="28"/>
              </w:rPr>
              <w:t>в рамках отчета о реализации мероприятий Компл</w:t>
            </w:r>
            <w:r>
              <w:rPr>
                <w:b/>
                <w:sz w:val="28"/>
                <w:szCs w:val="28"/>
              </w:rPr>
              <w:t>ексного плана в I полугодии 2024</w:t>
            </w:r>
            <w:r w:rsidRPr="000E7ED4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370" w:type="dxa"/>
            <w:gridSpan w:val="3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33F" w:rsidRDefault="002E033F" w:rsidP="000E7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33F" w:rsidRPr="000E7ED4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ED4">
              <w:rPr>
                <w:rFonts w:ascii="Times New Roman" w:hAnsi="Times New Roman" w:cs="Times New Roman"/>
                <w:b/>
                <w:sz w:val="28"/>
                <w:szCs w:val="28"/>
              </w:rPr>
              <w:t>до 15 июня</w:t>
            </w:r>
          </w:p>
        </w:tc>
        <w:tc>
          <w:tcPr>
            <w:tcW w:w="1705" w:type="dxa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  <w:p w:rsidR="007A0A81" w:rsidRPr="00B30625" w:rsidRDefault="007A0A81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УФСИН г. Дербент</w:t>
            </w:r>
          </w:p>
        </w:tc>
        <w:tc>
          <w:tcPr>
            <w:tcW w:w="2305" w:type="dxa"/>
            <w:gridSpan w:val="2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  <w:p w:rsidR="007A0A81" w:rsidRPr="00B30625" w:rsidRDefault="007A0A81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УФСИН г. Дербент</w:t>
            </w:r>
          </w:p>
        </w:tc>
        <w:tc>
          <w:tcPr>
            <w:tcW w:w="1815" w:type="dxa"/>
          </w:tcPr>
          <w:p w:rsidR="002E033F" w:rsidRPr="00B30625" w:rsidRDefault="002E033F" w:rsidP="007A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33F" w:rsidRPr="00B30625" w:rsidTr="00DA3F8D">
        <w:tblPrEx>
          <w:tblLook w:val="0000" w:firstRow="0" w:lastRow="0" w:firstColumn="0" w:lastColumn="0" w:noHBand="0" w:noVBand="0"/>
        </w:tblPrEx>
        <w:trPr>
          <w:trHeight w:val="1632"/>
        </w:trPr>
        <w:tc>
          <w:tcPr>
            <w:tcW w:w="885" w:type="dxa"/>
            <w:gridSpan w:val="2"/>
          </w:tcPr>
          <w:p w:rsidR="002E033F" w:rsidRPr="00B30625" w:rsidRDefault="007A48FC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2.8.</w:t>
            </w:r>
          </w:p>
        </w:tc>
        <w:tc>
          <w:tcPr>
            <w:tcW w:w="7437" w:type="dxa"/>
          </w:tcPr>
          <w:p w:rsidR="002E033F" w:rsidRPr="00B12F16" w:rsidRDefault="002E033F" w:rsidP="00B12F1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12F1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</w:t>
            </w:r>
            <w:proofErr w:type="gramStart"/>
            <w:r w:rsidRPr="00B12F1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B12F16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соответствием планируемых и реализуемых исполнителями мероприятий по противодействию идеологии терроризма целям и задачам Комплексного плана.</w:t>
            </w:r>
          </w:p>
          <w:p w:rsidR="002E033F" w:rsidRPr="00B30625" w:rsidRDefault="002E033F" w:rsidP="00B12F1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ED4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Информацию</w:t>
            </w:r>
            <w:r w:rsidRPr="00B12F16">
              <w:rPr>
                <w:rFonts w:ascii="Times New Roman" w:hAnsi="Times New Roman" w:cs="Times New Roman"/>
                <w:sz w:val="28"/>
                <w:szCs w:val="28"/>
              </w:rPr>
              <w:t xml:space="preserve"> о результатах проделанной работе направить в аппарат АТК в РД </w:t>
            </w:r>
            <w:r w:rsidRPr="000E7ED4">
              <w:rPr>
                <w:rFonts w:ascii="Times New Roman" w:hAnsi="Times New Roman" w:cs="Times New Roman"/>
                <w:b/>
                <w:sz w:val="28"/>
                <w:szCs w:val="28"/>
              </w:rPr>
              <w:t>в рамках отчета о реализации мероприятий Компл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ексного плана в I полугодии 2024</w:t>
            </w:r>
            <w:r w:rsidRPr="000E7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370" w:type="dxa"/>
            <w:gridSpan w:val="3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33F" w:rsidRPr="000E7ED4" w:rsidRDefault="002E033F" w:rsidP="000E7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15 июня </w:t>
            </w:r>
          </w:p>
        </w:tc>
        <w:tc>
          <w:tcPr>
            <w:tcW w:w="1705" w:type="dxa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</w:tc>
        <w:tc>
          <w:tcPr>
            <w:tcW w:w="2305" w:type="dxa"/>
            <w:gridSpan w:val="2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</w:tc>
        <w:tc>
          <w:tcPr>
            <w:tcW w:w="1815" w:type="dxa"/>
          </w:tcPr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33F" w:rsidRPr="00B30625" w:rsidTr="00DA3F8D">
        <w:tblPrEx>
          <w:tblLook w:val="0000" w:firstRow="0" w:lastRow="0" w:firstColumn="0" w:lastColumn="0" w:noHBand="0" w:noVBand="0"/>
        </w:tblPrEx>
        <w:trPr>
          <w:trHeight w:val="66"/>
        </w:trPr>
        <w:tc>
          <w:tcPr>
            <w:tcW w:w="885" w:type="dxa"/>
            <w:gridSpan w:val="2"/>
          </w:tcPr>
          <w:p w:rsidR="002E033F" w:rsidRPr="00B30625" w:rsidRDefault="007A48FC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2.9</w:t>
            </w:r>
            <w:r w:rsidR="002E033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437" w:type="dxa"/>
          </w:tcPr>
          <w:p w:rsidR="002E033F" w:rsidRPr="00B12F16" w:rsidRDefault="002E033F" w:rsidP="00B12F1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F16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и направление в аппарат АТК в РД предложений, направленных на реабилитацию, </w:t>
            </w:r>
            <w:proofErr w:type="spellStart"/>
            <w:r w:rsidRPr="00B12F16">
              <w:rPr>
                <w:rFonts w:ascii="Times New Roman" w:hAnsi="Times New Roman" w:cs="Times New Roman"/>
                <w:sz w:val="28"/>
                <w:szCs w:val="28"/>
              </w:rPr>
              <w:t>ресоциализацию</w:t>
            </w:r>
            <w:proofErr w:type="spellEnd"/>
            <w:r w:rsidRPr="00B12F16">
              <w:rPr>
                <w:rFonts w:ascii="Times New Roman" w:hAnsi="Times New Roman" w:cs="Times New Roman"/>
                <w:sz w:val="28"/>
                <w:szCs w:val="28"/>
              </w:rPr>
              <w:t xml:space="preserve"> и ограждение возращенных из Ирака и Сирии несовершеннолетних детей от влияния террористических идей и оказание необходимой помощи принимающим их семьям.</w:t>
            </w:r>
          </w:p>
          <w:p w:rsidR="002E033F" w:rsidRPr="00B30625" w:rsidRDefault="002E033F" w:rsidP="00B12F1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F1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E7ED4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Информацию</w:t>
            </w:r>
            <w:r w:rsidRPr="00B12F16">
              <w:rPr>
                <w:rFonts w:ascii="Times New Roman" w:hAnsi="Times New Roman" w:cs="Times New Roman"/>
                <w:sz w:val="28"/>
                <w:szCs w:val="28"/>
              </w:rPr>
              <w:t xml:space="preserve"> о результатах проделанной работе направить в аппарат АТК в РД </w:t>
            </w:r>
            <w:r w:rsidRPr="000E7ED4">
              <w:rPr>
                <w:rFonts w:ascii="Times New Roman" w:hAnsi="Times New Roman" w:cs="Times New Roman"/>
                <w:b/>
                <w:sz w:val="28"/>
                <w:szCs w:val="28"/>
              </w:rPr>
              <w:t>в рамках отчета о реализации мероприятий Компл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ексного плана в 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полугодии 2024</w:t>
            </w:r>
            <w:r w:rsidRPr="000E7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370" w:type="dxa"/>
            <w:gridSpan w:val="3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33F" w:rsidRPr="000E7ED4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ED4">
              <w:rPr>
                <w:rFonts w:ascii="Times New Roman" w:hAnsi="Times New Roman" w:cs="Times New Roman"/>
                <w:b/>
                <w:sz w:val="28"/>
                <w:szCs w:val="28"/>
              </w:rPr>
              <w:t>до 15 июня</w:t>
            </w:r>
          </w:p>
        </w:tc>
        <w:tc>
          <w:tcPr>
            <w:tcW w:w="1705" w:type="dxa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  <w:p w:rsidR="009A4CF7" w:rsidRDefault="009A4CF7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ЦЗН в МО г. Дербент</w:t>
            </w:r>
          </w:p>
          <w:p w:rsidR="009A4CF7" w:rsidRPr="00B30625" w:rsidRDefault="009A4CF7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КДН</w:t>
            </w:r>
          </w:p>
        </w:tc>
        <w:tc>
          <w:tcPr>
            <w:tcW w:w="2305" w:type="dxa"/>
            <w:gridSpan w:val="2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  <w:p w:rsidR="009A4CF7" w:rsidRDefault="009A4CF7" w:rsidP="009A4C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ЦЗН в МО г. Дербент</w:t>
            </w:r>
          </w:p>
          <w:p w:rsidR="009A4CF7" w:rsidRPr="00B30625" w:rsidRDefault="009A4CF7" w:rsidP="009A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КДН</w:t>
            </w:r>
          </w:p>
        </w:tc>
        <w:tc>
          <w:tcPr>
            <w:tcW w:w="1815" w:type="dxa"/>
          </w:tcPr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33F" w:rsidRPr="00B30625" w:rsidTr="00DA3F8D">
        <w:tblPrEx>
          <w:tblLook w:val="0000" w:firstRow="0" w:lastRow="0" w:firstColumn="0" w:lastColumn="0" w:noHBand="0" w:noVBand="0"/>
        </w:tblPrEx>
        <w:trPr>
          <w:trHeight w:val="66"/>
        </w:trPr>
        <w:tc>
          <w:tcPr>
            <w:tcW w:w="885" w:type="dxa"/>
            <w:gridSpan w:val="2"/>
          </w:tcPr>
          <w:p w:rsidR="002E033F" w:rsidRPr="00B30625" w:rsidRDefault="007A48FC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3.0</w:t>
            </w:r>
            <w:r w:rsidR="002E033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437" w:type="dxa"/>
          </w:tcPr>
          <w:p w:rsidR="002E033F" w:rsidRPr="00B30625" w:rsidRDefault="002E033F" w:rsidP="00B12F1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F1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взаимодействия с высшими и средними специальными образовательными организациями,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расположенными на территории города</w:t>
            </w:r>
            <w:r w:rsidRPr="00B12F16">
              <w:rPr>
                <w:rFonts w:ascii="Times New Roman" w:hAnsi="Times New Roman" w:cs="Times New Roman"/>
                <w:sz w:val="28"/>
                <w:szCs w:val="28"/>
              </w:rPr>
              <w:t xml:space="preserve">, в части совместного планирования деятельности по проведению профилактических мероприятий со студенческой молодежью в рамках исполнения Комплексного плана. </w:t>
            </w:r>
            <w:r w:rsidRPr="000E7ED4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Информацию</w:t>
            </w:r>
            <w:r w:rsidRPr="00B12F16">
              <w:rPr>
                <w:rFonts w:ascii="Times New Roman" w:hAnsi="Times New Roman" w:cs="Times New Roman"/>
                <w:sz w:val="28"/>
                <w:szCs w:val="28"/>
              </w:rPr>
              <w:t xml:space="preserve"> о результатах проделанной работе направить в аппарат АТК в РД </w:t>
            </w:r>
            <w:r w:rsidRPr="000E7ED4">
              <w:rPr>
                <w:rFonts w:ascii="Times New Roman" w:hAnsi="Times New Roman" w:cs="Times New Roman"/>
                <w:b/>
                <w:sz w:val="28"/>
                <w:szCs w:val="28"/>
              </w:rPr>
              <w:t>в рамках отчета о реализации мероприятий Компл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ексного плана в I полугодии 2024</w:t>
            </w:r>
            <w:r w:rsidRPr="000E7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370" w:type="dxa"/>
            <w:gridSpan w:val="3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33F" w:rsidRPr="000E7ED4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ED4">
              <w:rPr>
                <w:rFonts w:ascii="Times New Roman" w:hAnsi="Times New Roman" w:cs="Times New Roman"/>
                <w:b/>
                <w:sz w:val="28"/>
                <w:szCs w:val="28"/>
              </w:rPr>
              <w:t>до 15 июня</w:t>
            </w:r>
          </w:p>
        </w:tc>
        <w:tc>
          <w:tcPr>
            <w:tcW w:w="1705" w:type="dxa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  <w:p w:rsidR="009A4CF7" w:rsidRPr="00B30625" w:rsidRDefault="009A4CF7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407">
              <w:rPr>
                <w:rFonts w:ascii="Times New Roman" w:hAnsi="Times New Roman" w:cs="Times New Roman"/>
                <w:sz w:val="28"/>
                <w:szCs w:val="28"/>
              </w:rPr>
              <w:t>УКМПиС</w:t>
            </w:r>
            <w:proofErr w:type="spellEnd"/>
          </w:p>
        </w:tc>
        <w:tc>
          <w:tcPr>
            <w:tcW w:w="2305" w:type="dxa"/>
            <w:gridSpan w:val="2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  <w:p w:rsidR="009A4CF7" w:rsidRPr="00B30625" w:rsidRDefault="009A4CF7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407">
              <w:rPr>
                <w:rFonts w:ascii="Times New Roman" w:hAnsi="Times New Roman" w:cs="Times New Roman"/>
                <w:sz w:val="28"/>
                <w:szCs w:val="28"/>
              </w:rPr>
              <w:t>УКМПиС</w:t>
            </w:r>
            <w:proofErr w:type="spellEnd"/>
          </w:p>
        </w:tc>
        <w:tc>
          <w:tcPr>
            <w:tcW w:w="1815" w:type="dxa"/>
          </w:tcPr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33F" w:rsidRPr="00B30625" w:rsidTr="00DA3F8D">
        <w:tblPrEx>
          <w:tblLook w:val="0000" w:firstRow="0" w:lastRow="0" w:firstColumn="0" w:lastColumn="0" w:noHBand="0" w:noVBand="0"/>
        </w:tblPrEx>
        <w:trPr>
          <w:trHeight w:val="75"/>
        </w:trPr>
        <w:tc>
          <w:tcPr>
            <w:tcW w:w="885" w:type="dxa"/>
            <w:gridSpan w:val="2"/>
          </w:tcPr>
          <w:p w:rsidR="002E033F" w:rsidRPr="00B30625" w:rsidRDefault="007A48FC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  <w:r w:rsidR="002E033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437" w:type="dxa"/>
          </w:tcPr>
          <w:p w:rsidR="002E033F" w:rsidRPr="00B30625" w:rsidRDefault="002E033F" w:rsidP="00A95A8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</w:t>
            </w:r>
            <w:r w:rsidRPr="00B12F1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Оценка полноты принятых органами местного самоуправления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города </w:t>
            </w:r>
            <w:r w:rsidRPr="00B12F1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дополнительных мер по обеспечению антитеррористической защищенности объектов образования, а также других социально значимых объектов и мест массового пребывания людей на соответствие требованиям законодательства и рекомендациям федеральных органов исполнительной власти в установленной сфере деятельности.     О результатах анализа и принятых мерах </w:t>
            </w:r>
            <w:r w:rsidRPr="000E7ED4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проинформировать аппарат АТК в РД в отдельном приложении к отчету об итогах работы АТК в РД в 1 по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лугодии 2024</w:t>
            </w:r>
            <w:r w:rsidRPr="000E7ED4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370" w:type="dxa"/>
            <w:gridSpan w:val="3"/>
          </w:tcPr>
          <w:p w:rsidR="002E033F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33F" w:rsidRPr="000E7ED4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ED4">
              <w:rPr>
                <w:rFonts w:ascii="Times New Roman" w:hAnsi="Times New Roman" w:cs="Times New Roman"/>
                <w:b/>
                <w:sz w:val="28"/>
                <w:szCs w:val="28"/>
              </w:rPr>
              <w:t>до 15 июня</w:t>
            </w:r>
          </w:p>
        </w:tc>
        <w:tc>
          <w:tcPr>
            <w:tcW w:w="1705" w:type="dxa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</w:tc>
        <w:tc>
          <w:tcPr>
            <w:tcW w:w="2305" w:type="dxa"/>
            <w:gridSpan w:val="2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</w:tc>
        <w:tc>
          <w:tcPr>
            <w:tcW w:w="1815" w:type="dxa"/>
          </w:tcPr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33F" w:rsidRPr="00B30625" w:rsidTr="00DA3F8D">
        <w:tblPrEx>
          <w:tblLook w:val="0000" w:firstRow="0" w:lastRow="0" w:firstColumn="0" w:lastColumn="0" w:noHBand="0" w:noVBand="0"/>
        </w:tblPrEx>
        <w:trPr>
          <w:trHeight w:val="586"/>
        </w:trPr>
        <w:tc>
          <w:tcPr>
            <w:tcW w:w="885" w:type="dxa"/>
            <w:gridSpan w:val="2"/>
          </w:tcPr>
          <w:p w:rsidR="002E033F" w:rsidRPr="00B30625" w:rsidRDefault="007A48FC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  <w:r w:rsidR="002E033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437" w:type="dxa"/>
          </w:tcPr>
          <w:p w:rsidR="002E033F" w:rsidRDefault="002E033F" w:rsidP="005A4D81">
            <w:pPr>
              <w:spacing w:line="240" w:lineRule="auto"/>
              <w:ind w:left="191" w:right="83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00D22">
              <w:rPr>
                <w:rFonts w:ascii="Times New Roman" w:eastAsiaTheme="minorEastAsia" w:hAnsi="Times New Roman" w:cs="Times New Roman"/>
                <w:sz w:val="28"/>
                <w:szCs w:val="28"/>
                <w:lang w:bidi="ru-RU"/>
              </w:rPr>
              <w:t xml:space="preserve">Осуществление анализа состояния взаимодействия правоохранительных органов с органами местного самоуправления по профилактике терроризма при организации индивидуальной профилактической работы с лицами, подверженными воздействию идеологии терроризма, а также подпавшими под ее влияние, </w:t>
            </w:r>
            <w:r w:rsidRPr="00000D22">
              <w:rPr>
                <w:rFonts w:ascii="Times New Roman" w:eastAsiaTheme="minorEastAsia" w:hAnsi="Times New Roman" w:cs="Times New Roman"/>
                <w:sz w:val="28"/>
                <w:szCs w:val="28"/>
                <w:lang w:bidi="ru-RU"/>
              </w:rPr>
              <w:lastRenderedPageBreak/>
              <w:t>проводимой с привлечением заинтересованных органов власти, общественных и религиозных организаций, а также психологов.     Подготовка доклада с результатами анализа и предложениями по совершенствованию данной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ru-RU"/>
              </w:rPr>
              <w:t xml:space="preserve"> деятельности председателю АТК города</w:t>
            </w:r>
            <w:r w:rsidRPr="00000D22">
              <w:rPr>
                <w:rFonts w:ascii="Times New Roman" w:eastAsiaTheme="minorEastAsia" w:hAnsi="Times New Roman" w:cs="Times New Roman"/>
                <w:sz w:val="28"/>
                <w:szCs w:val="28"/>
                <w:lang w:bidi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bidi="ru-RU"/>
              </w:rPr>
              <w:t xml:space="preserve">                           </w:t>
            </w:r>
            <w:r w:rsidRPr="000E7ED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bidi="ru-RU"/>
              </w:rPr>
              <w:t xml:space="preserve">     Направление информации</w:t>
            </w:r>
            <w:r w:rsidRPr="00000D22">
              <w:rPr>
                <w:rFonts w:ascii="Times New Roman" w:eastAsiaTheme="minorEastAsia" w:hAnsi="Times New Roman" w:cs="Times New Roman"/>
                <w:sz w:val="28"/>
                <w:szCs w:val="28"/>
                <w:lang w:bidi="ru-RU"/>
              </w:rPr>
              <w:t xml:space="preserve"> о результатах проделанной работе в аппарат АТК в РД</w:t>
            </w:r>
            <w:r w:rsidRPr="00AD5DA8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bidi="ru-RU"/>
              </w:rPr>
              <w:t xml:space="preserve"> </w:t>
            </w:r>
            <w:r w:rsidRPr="000E7ED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bidi="ru-RU"/>
              </w:rPr>
              <w:t>в рамках отчета о реализации мероприятий Компл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bidi="ru-RU"/>
              </w:rPr>
              <w:t>ексного плана в I полугодии 2024</w:t>
            </w:r>
            <w:r w:rsidRPr="000E7ED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1370" w:type="dxa"/>
            <w:gridSpan w:val="3"/>
          </w:tcPr>
          <w:p w:rsidR="002E033F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33F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33F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33F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33F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33F" w:rsidRPr="000E7ED4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D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15 июня </w:t>
            </w:r>
          </w:p>
        </w:tc>
        <w:tc>
          <w:tcPr>
            <w:tcW w:w="1705" w:type="dxa"/>
          </w:tcPr>
          <w:p w:rsidR="002E033F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  <w:p w:rsidR="009A4CF7" w:rsidRDefault="009A4CF7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ОМВД г.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Дербент</w:t>
            </w:r>
          </w:p>
          <w:p w:rsidR="009A4CF7" w:rsidRDefault="009A4CF7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Представители религиозных орг.</w:t>
            </w:r>
          </w:p>
          <w:p w:rsidR="009A4CF7" w:rsidRPr="00B30625" w:rsidRDefault="009A4CF7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407">
              <w:rPr>
                <w:rFonts w:ascii="Times New Roman" w:hAnsi="Times New Roman" w:cs="Times New Roman"/>
                <w:sz w:val="28"/>
                <w:szCs w:val="28"/>
              </w:rPr>
              <w:t>УКМПиС</w:t>
            </w:r>
            <w:proofErr w:type="spellEnd"/>
          </w:p>
        </w:tc>
        <w:tc>
          <w:tcPr>
            <w:tcW w:w="2305" w:type="dxa"/>
            <w:gridSpan w:val="2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  <w:p w:rsidR="009A4CF7" w:rsidRDefault="009A4CF7" w:rsidP="009A4C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ОМВД г.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Дербент</w:t>
            </w:r>
          </w:p>
          <w:p w:rsidR="009A4CF7" w:rsidRDefault="009A4CF7" w:rsidP="009A4C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Представители религиозных орг.</w:t>
            </w:r>
          </w:p>
          <w:p w:rsidR="009A4CF7" w:rsidRPr="00B30625" w:rsidRDefault="009A4CF7" w:rsidP="009A4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407">
              <w:rPr>
                <w:rFonts w:ascii="Times New Roman" w:hAnsi="Times New Roman" w:cs="Times New Roman"/>
                <w:sz w:val="28"/>
                <w:szCs w:val="28"/>
              </w:rPr>
              <w:t>УКМПиС</w:t>
            </w:r>
            <w:proofErr w:type="spellEnd"/>
          </w:p>
        </w:tc>
        <w:tc>
          <w:tcPr>
            <w:tcW w:w="1815" w:type="dxa"/>
          </w:tcPr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33F" w:rsidRPr="00B30625" w:rsidTr="007A48FC">
        <w:tblPrEx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885" w:type="dxa"/>
            <w:gridSpan w:val="2"/>
          </w:tcPr>
          <w:p w:rsidR="002E033F" w:rsidRPr="00B30625" w:rsidRDefault="007A48FC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3.3</w:t>
            </w:r>
            <w:r w:rsidR="002E033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437" w:type="dxa"/>
          </w:tcPr>
          <w:p w:rsidR="002E033F" w:rsidRPr="00634A6F" w:rsidRDefault="002E033F" w:rsidP="005A4D81">
            <w:pPr>
              <w:spacing w:line="240" w:lineRule="auto"/>
              <w:ind w:left="191" w:right="83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12F16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поддержки, в том числе в рамках </w:t>
            </w:r>
            <w:proofErr w:type="spellStart"/>
            <w:r w:rsidRPr="00B12F16">
              <w:rPr>
                <w:rFonts w:ascii="Times New Roman" w:hAnsi="Times New Roman" w:cs="Times New Roman"/>
                <w:sz w:val="28"/>
                <w:szCs w:val="28"/>
              </w:rPr>
              <w:t>грантовой</w:t>
            </w:r>
            <w:proofErr w:type="spellEnd"/>
            <w:r w:rsidRPr="00B12F16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общественным организациям и другим институтам гражданского общества, разрабатывающим и реализующим новаторские творческие проекты антитеррористической направленности, способствующие подготовке востребованных среди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Pr="00B12F1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информационно-пропагандистских материалов в области противодействия идеологии терроризма - </w:t>
            </w:r>
            <w:r w:rsidRPr="000E7ED4">
              <w:rPr>
                <w:rFonts w:ascii="Times New Roman" w:hAnsi="Times New Roman" w:cs="Times New Roman"/>
                <w:b/>
                <w:sz w:val="28"/>
                <w:szCs w:val="28"/>
              </w:rPr>
              <w:t>июль.</w:t>
            </w:r>
          </w:p>
        </w:tc>
        <w:tc>
          <w:tcPr>
            <w:tcW w:w="1370" w:type="dxa"/>
            <w:gridSpan w:val="3"/>
          </w:tcPr>
          <w:p w:rsidR="002E033F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33F" w:rsidRPr="00AD5DA8" w:rsidRDefault="004334B4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25</w:t>
            </w:r>
            <w:r w:rsidR="002E033F" w:rsidRPr="000E7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июля </w:t>
            </w:r>
          </w:p>
        </w:tc>
        <w:tc>
          <w:tcPr>
            <w:tcW w:w="1705" w:type="dxa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9A4CF7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F6407">
              <w:rPr>
                <w:rFonts w:ascii="Times New Roman" w:hAnsi="Times New Roman" w:cs="Times New Roman"/>
                <w:sz w:val="28"/>
                <w:szCs w:val="28"/>
              </w:rPr>
              <w:t>УКМПиС</w:t>
            </w:r>
            <w:proofErr w:type="spellEnd"/>
          </w:p>
          <w:p w:rsidR="009A4CF7" w:rsidRPr="00B30625" w:rsidRDefault="009A4CF7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gridSpan w:val="2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Pr="00B30625" w:rsidRDefault="009A4CF7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407">
              <w:rPr>
                <w:rFonts w:ascii="Times New Roman" w:hAnsi="Times New Roman" w:cs="Times New Roman"/>
                <w:sz w:val="28"/>
                <w:szCs w:val="28"/>
              </w:rPr>
              <w:t>УКМПиС</w:t>
            </w:r>
            <w:proofErr w:type="spellEnd"/>
          </w:p>
        </w:tc>
        <w:tc>
          <w:tcPr>
            <w:tcW w:w="1815" w:type="dxa"/>
          </w:tcPr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33F" w:rsidRPr="00B30625" w:rsidTr="00DA3F8D">
        <w:tblPrEx>
          <w:tblLook w:val="0000" w:firstRow="0" w:lastRow="0" w:firstColumn="0" w:lastColumn="0" w:noHBand="0" w:noVBand="0"/>
        </w:tblPrEx>
        <w:trPr>
          <w:trHeight w:val="116"/>
        </w:trPr>
        <w:tc>
          <w:tcPr>
            <w:tcW w:w="885" w:type="dxa"/>
            <w:gridSpan w:val="2"/>
          </w:tcPr>
          <w:p w:rsidR="002E033F" w:rsidRDefault="007A48FC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3.4</w:t>
            </w:r>
            <w:r w:rsidR="002E033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437" w:type="dxa"/>
          </w:tcPr>
          <w:p w:rsidR="002E033F" w:rsidRPr="00B30625" w:rsidRDefault="002E033F" w:rsidP="00EB5AF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2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Анализ эффективности принимаемых мер по повышению персональной ответственности должностных лиц, допустивших неисполнение или на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рушение решений АТК в РД и собственных решений</w:t>
            </w:r>
            <w:r w:rsidRPr="00000D2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E7ED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Информацию</w:t>
            </w:r>
            <w:r w:rsidRPr="00000D2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 имеющейся практике в указанной сфере </w:t>
            </w:r>
            <w:r w:rsidRPr="000E7ED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направить в аппарат АТК в РД – до 1 сентября.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70" w:type="dxa"/>
            <w:gridSpan w:val="3"/>
          </w:tcPr>
          <w:p w:rsidR="002E033F" w:rsidRDefault="002E033F" w:rsidP="00EB5A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E033F" w:rsidRPr="000E7ED4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DA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до 1 сентября </w:t>
            </w:r>
          </w:p>
        </w:tc>
        <w:tc>
          <w:tcPr>
            <w:tcW w:w="1705" w:type="dxa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</w:tc>
        <w:tc>
          <w:tcPr>
            <w:tcW w:w="2305" w:type="dxa"/>
            <w:gridSpan w:val="2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625"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</w:tc>
        <w:tc>
          <w:tcPr>
            <w:tcW w:w="1815" w:type="dxa"/>
          </w:tcPr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33F" w:rsidRPr="00B30625" w:rsidTr="00DA3F8D">
        <w:tblPrEx>
          <w:tblLook w:val="0000" w:firstRow="0" w:lastRow="0" w:firstColumn="0" w:lastColumn="0" w:noHBand="0" w:noVBand="0"/>
        </w:tblPrEx>
        <w:trPr>
          <w:trHeight w:val="782"/>
        </w:trPr>
        <w:tc>
          <w:tcPr>
            <w:tcW w:w="885" w:type="dxa"/>
            <w:gridSpan w:val="2"/>
          </w:tcPr>
          <w:p w:rsidR="002E033F" w:rsidRDefault="007A48FC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3.5</w:t>
            </w:r>
            <w:r w:rsidR="002E033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37" w:type="dxa"/>
          </w:tcPr>
          <w:p w:rsidR="002E033F" w:rsidRPr="0030228D" w:rsidRDefault="002E033F" w:rsidP="00EB5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</w:t>
            </w:r>
            <w:r w:rsidRPr="00B12F1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Организация работы по подготовке и направлению в аппарат АТК в РД материалов о положительном оп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ыте деятельности на территории городского округа</w:t>
            </w:r>
            <w:r w:rsidRPr="00B12F1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субъектов противодействия терроризму - </w:t>
            </w:r>
            <w:r w:rsidRPr="00303EFC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сентябрь.</w:t>
            </w:r>
          </w:p>
        </w:tc>
        <w:tc>
          <w:tcPr>
            <w:tcW w:w="1370" w:type="dxa"/>
            <w:gridSpan w:val="3"/>
          </w:tcPr>
          <w:p w:rsidR="002E033F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33F" w:rsidRPr="00AD5DA8" w:rsidRDefault="002E033F" w:rsidP="00EB5A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303EFC">
              <w:rPr>
                <w:rFonts w:ascii="Times New Roman" w:hAnsi="Times New Roman" w:cs="Times New Roman"/>
                <w:b/>
                <w:sz w:val="28"/>
                <w:szCs w:val="28"/>
              </w:rPr>
              <w:t>до 1 сентября</w:t>
            </w:r>
          </w:p>
        </w:tc>
        <w:tc>
          <w:tcPr>
            <w:tcW w:w="1705" w:type="dxa"/>
          </w:tcPr>
          <w:p w:rsidR="002E033F" w:rsidRDefault="002E033F" w:rsidP="005A4D81">
            <w:pPr>
              <w:spacing w:after="0" w:line="240" w:lineRule="auto"/>
              <w:ind w:left="-12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</w:tc>
        <w:tc>
          <w:tcPr>
            <w:tcW w:w="2305" w:type="dxa"/>
            <w:gridSpan w:val="2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</w:tc>
        <w:tc>
          <w:tcPr>
            <w:tcW w:w="1815" w:type="dxa"/>
          </w:tcPr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33F" w:rsidRPr="00B30625" w:rsidTr="005A4D81">
        <w:tblPrEx>
          <w:tblLook w:val="0000" w:firstRow="0" w:lastRow="0" w:firstColumn="0" w:lastColumn="0" w:noHBand="0" w:noVBand="0"/>
        </w:tblPrEx>
        <w:trPr>
          <w:trHeight w:val="1735"/>
        </w:trPr>
        <w:tc>
          <w:tcPr>
            <w:tcW w:w="885" w:type="dxa"/>
            <w:gridSpan w:val="2"/>
          </w:tcPr>
          <w:p w:rsidR="002E033F" w:rsidRDefault="007A48FC" w:rsidP="009A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3.6</w:t>
            </w:r>
            <w:r w:rsidR="002E033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437" w:type="dxa"/>
          </w:tcPr>
          <w:p w:rsidR="002E033F" w:rsidRDefault="002E033F" w:rsidP="00EB5AF6">
            <w:pPr>
              <w:spacing w:line="240" w:lineRule="auto"/>
              <w:ind w:left="191" w:right="83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00D22">
              <w:rPr>
                <w:sz w:val="28"/>
                <w:szCs w:val="28"/>
              </w:rPr>
              <w:t xml:space="preserve">Осуществление сбора и представление в аппарат АТК в РД информации, необходимой для расчета показателя «Оценка уровня антитеррористической защищенности объектов (территорий), находящихся в собственности </w:t>
            </w:r>
            <w:r>
              <w:rPr>
                <w:sz w:val="28"/>
                <w:szCs w:val="28"/>
              </w:rPr>
              <w:t>городского округа</w:t>
            </w:r>
            <w:r w:rsidRPr="00000D22">
              <w:rPr>
                <w:sz w:val="28"/>
                <w:szCs w:val="28"/>
              </w:rPr>
              <w:t xml:space="preserve"> или в ведении органов местного самоуправления городского округа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1370" w:type="dxa"/>
            <w:gridSpan w:val="3"/>
          </w:tcPr>
          <w:p w:rsidR="002E033F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33F" w:rsidRPr="00303EFC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DA8">
              <w:rPr>
                <w:rFonts w:ascii="Times New Roman" w:hAnsi="Times New Roman" w:cs="Times New Roman"/>
                <w:b/>
                <w:sz w:val="28"/>
                <w:szCs w:val="28"/>
              </w:rPr>
              <w:t>до 1 декабря</w:t>
            </w:r>
          </w:p>
        </w:tc>
        <w:tc>
          <w:tcPr>
            <w:tcW w:w="1705" w:type="dxa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</w:tc>
        <w:tc>
          <w:tcPr>
            <w:tcW w:w="2305" w:type="dxa"/>
            <w:gridSpan w:val="2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</w:tc>
        <w:tc>
          <w:tcPr>
            <w:tcW w:w="1815" w:type="dxa"/>
          </w:tcPr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33F" w:rsidRPr="00B30625" w:rsidTr="00DA3F8D">
        <w:tblPrEx>
          <w:tblLook w:val="0000" w:firstRow="0" w:lastRow="0" w:firstColumn="0" w:lastColumn="0" w:noHBand="0" w:noVBand="0"/>
        </w:tblPrEx>
        <w:trPr>
          <w:trHeight w:val="116"/>
        </w:trPr>
        <w:tc>
          <w:tcPr>
            <w:tcW w:w="885" w:type="dxa"/>
            <w:gridSpan w:val="2"/>
          </w:tcPr>
          <w:p w:rsidR="002E033F" w:rsidRDefault="007A48FC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3.7</w:t>
            </w:r>
            <w:r w:rsidR="002E033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437" w:type="dxa"/>
          </w:tcPr>
          <w:p w:rsidR="002E033F" w:rsidRPr="00B30625" w:rsidRDefault="002E033F" w:rsidP="00EB5AF6">
            <w:pPr>
              <w:pStyle w:val="a6"/>
              <w:spacing w:line="316" w:lineRule="exact"/>
              <w:ind w:left="62"/>
              <w:jc w:val="center"/>
              <w:rPr>
                <w:sz w:val="28"/>
                <w:szCs w:val="28"/>
              </w:rPr>
            </w:pPr>
            <w:r w:rsidRPr="00B12F16">
              <w:rPr>
                <w:sz w:val="28"/>
                <w:szCs w:val="28"/>
              </w:rPr>
              <w:t>Принятие мер административного воздействия в отношении руководителей (правообладателей) объектов транспортного комплекс</w:t>
            </w:r>
            <w:r>
              <w:rPr>
                <w:sz w:val="28"/>
                <w:szCs w:val="28"/>
              </w:rPr>
              <w:t xml:space="preserve">а, не исполнивших решения АТК города </w:t>
            </w:r>
            <w:r w:rsidRPr="00B12F16">
              <w:rPr>
                <w:sz w:val="28"/>
                <w:szCs w:val="28"/>
              </w:rPr>
              <w:t xml:space="preserve">в части обеспечения антитеррористической защищенности объектов транспортной инфраструктуры и транспортных средств - </w:t>
            </w:r>
            <w:r w:rsidRPr="000E7ED4">
              <w:rPr>
                <w:b/>
                <w:sz w:val="28"/>
                <w:szCs w:val="28"/>
              </w:rPr>
              <w:t>декабрь.</w:t>
            </w:r>
          </w:p>
        </w:tc>
        <w:tc>
          <w:tcPr>
            <w:tcW w:w="1370" w:type="dxa"/>
            <w:gridSpan w:val="3"/>
          </w:tcPr>
          <w:p w:rsidR="002E033F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33F" w:rsidRPr="00AD5DA8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ED4">
              <w:rPr>
                <w:rFonts w:ascii="Times New Roman" w:hAnsi="Times New Roman" w:cs="Times New Roman"/>
                <w:b/>
                <w:sz w:val="28"/>
                <w:szCs w:val="28"/>
              </w:rPr>
              <w:t>до 1 декабря</w:t>
            </w:r>
          </w:p>
        </w:tc>
        <w:tc>
          <w:tcPr>
            <w:tcW w:w="1705" w:type="dxa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Pr="00B30625" w:rsidRDefault="002E033F" w:rsidP="005A4D81">
            <w:pPr>
              <w:spacing w:after="0" w:line="240" w:lineRule="auto"/>
              <w:ind w:right="-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</w:tc>
        <w:tc>
          <w:tcPr>
            <w:tcW w:w="2305" w:type="dxa"/>
            <w:gridSpan w:val="2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</w:tc>
        <w:tc>
          <w:tcPr>
            <w:tcW w:w="1815" w:type="dxa"/>
          </w:tcPr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33F" w:rsidRPr="00B30625" w:rsidTr="00DA3F8D">
        <w:tblPrEx>
          <w:tblLook w:val="0000" w:firstRow="0" w:lastRow="0" w:firstColumn="0" w:lastColumn="0" w:noHBand="0" w:noVBand="0"/>
        </w:tblPrEx>
        <w:trPr>
          <w:trHeight w:val="976"/>
        </w:trPr>
        <w:tc>
          <w:tcPr>
            <w:tcW w:w="885" w:type="dxa"/>
            <w:gridSpan w:val="2"/>
          </w:tcPr>
          <w:p w:rsidR="002E033F" w:rsidRDefault="007A48FC" w:rsidP="0030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3.8</w:t>
            </w:r>
            <w:r w:rsidR="002E033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437" w:type="dxa"/>
          </w:tcPr>
          <w:p w:rsidR="009A4CF7" w:rsidRDefault="002E033F" w:rsidP="007A48FC">
            <w:pPr>
              <w:spacing w:line="240" w:lineRule="auto"/>
              <w:ind w:left="191" w:right="83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</w:t>
            </w:r>
            <w:r w:rsidRPr="00B12F16">
              <w:rPr>
                <w:rFonts w:ascii="Times New Roman" w:eastAsiaTheme="minorEastAsia" w:hAnsi="Times New Roman" w:cs="Times New Roman"/>
                <w:sz w:val="28"/>
                <w:szCs w:val="28"/>
              </w:rPr>
              <w:t>Обеспечение регулярного наполнения рубрики «Антитеррористическая деятельность» оф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ициального сайта администрации городского округа</w:t>
            </w:r>
            <w:r w:rsidRPr="00B12F1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тематическими материалами, отражающими основны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е направления деятельности АТК города</w:t>
            </w:r>
            <w:r w:rsidRPr="00B12F1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(заседания, круглые столы, конференции, интервью, брифинги и иные мероприятия антитеррористической направленност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 с участием председателя АТК города</w:t>
            </w:r>
            <w:r w:rsidRPr="00B12F16">
              <w:rPr>
                <w:rFonts w:ascii="Times New Roman" w:eastAsiaTheme="minorEastAsia" w:hAnsi="Times New Roman" w:cs="Times New Roman"/>
                <w:sz w:val="28"/>
                <w:szCs w:val="28"/>
              </w:rPr>
              <w:t>), а также иллюстрирующи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ми эти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мероприятия репортажами городск</w:t>
            </w:r>
            <w:r w:rsidRPr="00B12F16">
              <w:rPr>
                <w:rFonts w:ascii="Times New Roman" w:eastAsiaTheme="minorEastAsia" w:hAnsi="Times New Roman" w:cs="Times New Roman"/>
                <w:sz w:val="28"/>
                <w:szCs w:val="28"/>
              </w:rPr>
              <w:t>их телевизионных каналов - регулярно.</w:t>
            </w:r>
          </w:p>
        </w:tc>
        <w:tc>
          <w:tcPr>
            <w:tcW w:w="1370" w:type="dxa"/>
            <w:gridSpan w:val="3"/>
          </w:tcPr>
          <w:p w:rsidR="002E033F" w:rsidRPr="000E7ED4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  <w:r w:rsidRPr="00303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течение года </w:t>
            </w:r>
          </w:p>
        </w:tc>
        <w:tc>
          <w:tcPr>
            <w:tcW w:w="1705" w:type="dxa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  <w:p w:rsidR="009A4CF7" w:rsidRPr="00B30625" w:rsidRDefault="009A4CF7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МАУ ИЦ «Дербентские новости»</w:t>
            </w:r>
          </w:p>
        </w:tc>
        <w:tc>
          <w:tcPr>
            <w:tcW w:w="2305" w:type="dxa"/>
            <w:gridSpan w:val="2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  <w:p w:rsidR="009A4CF7" w:rsidRPr="00B30625" w:rsidRDefault="009A4CF7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МАУ ИЦ «Дербентские новости»</w:t>
            </w:r>
          </w:p>
        </w:tc>
        <w:tc>
          <w:tcPr>
            <w:tcW w:w="1815" w:type="dxa"/>
          </w:tcPr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33F" w:rsidRPr="00B30625" w:rsidTr="00DA3F8D">
        <w:tblPrEx>
          <w:tblLook w:val="0000" w:firstRow="0" w:lastRow="0" w:firstColumn="0" w:lastColumn="0" w:noHBand="0" w:noVBand="0"/>
        </w:tblPrEx>
        <w:trPr>
          <w:trHeight w:val="116"/>
        </w:trPr>
        <w:tc>
          <w:tcPr>
            <w:tcW w:w="885" w:type="dxa"/>
            <w:gridSpan w:val="2"/>
          </w:tcPr>
          <w:p w:rsidR="009A4CF7" w:rsidRDefault="009A4CF7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CF7" w:rsidRDefault="009A4CF7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33F" w:rsidRDefault="007A48FC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3.9</w:t>
            </w:r>
            <w:r w:rsidR="002E033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437" w:type="dxa"/>
          </w:tcPr>
          <w:p w:rsidR="002E033F" w:rsidRDefault="002E033F" w:rsidP="009A4CF7">
            <w:pPr>
              <w:spacing w:line="240" w:lineRule="auto"/>
              <w:ind w:right="83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</w:t>
            </w:r>
            <w:r w:rsidRPr="00B12F1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Организация в рамках мониторинга сбора, обобщения и анализа информации о причинах, условиях и обстоятельст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вах формирования на территории городского округа</w:t>
            </w:r>
            <w:r w:rsidRPr="00B12F1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террористических ячеек для выработки мер, направленных на их устранение, а также недопущение вовлечения граждан в деятельность МТО.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 </w:t>
            </w:r>
            <w:r w:rsidRPr="00B12F1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</w:t>
            </w:r>
            <w:r w:rsidRPr="00303EFC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Сведения</w:t>
            </w:r>
            <w:r w:rsidRPr="00B12F1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о результатах проведенного анализа и принятых </w:t>
            </w:r>
            <w:r w:rsidRPr="00303EFC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мерах представлять в аппарат АТК в РД - в течение 1 месяца со дня получения информации о пресечении деятельности ячейки.</w:t>
            </w:r>
          </w:p>
        </w:tc>
        <w:tc>
          <w:tcPr>
            <w:tcW w:w="1370" w:type="dxa"/>
            <w:gridSpan w:val="3"/>
          </w:tcPr>
          <w:p w:rsidR="002E033F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CF7" w:rsidRDefault="009A4CF7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33F" w:rsidRPr="00303EFC" w:rsidRDefault="002E033F" w:rsidP="00EB5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 наличии информации </w:t>
            </w:r>
          </w:p>
        </w:tc>
        <w:tc>
          <w:tcPr>
            <w:tcW w:w="1705" w:type="dxa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9A4CF7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ОМВД г. Дербент</w:t>
            </w:r>
          </w:p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</w:tc>
        <w:tc>
          <w:tcPr>
            <w:tcW w:w="2305" w:type="dxa"/>
            <w:gridSpan w:val="2"/>
          </w:tcPr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033F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A4CF7" w:rsidRDefault="009A4CF7" w:rsidP="009A4C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ОМВД г. Дербент</w:t>
            </w:r>
          </w:p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Отдел АТК</w:t>
            </w:r>
          </w:p>
        </w:tc>
        <w:tc>
          <w:tcPr>
            <w:tcW w:w="1815" w:type="dxa"/>
          </w:tcPr>
          <w:p w:rsidR="002E033F" w:rsidRPr="00B30625" w:rsidRDefault="002E033F" w:rsidP="00E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2809" w:rsidRDefault="00182809" w:rsidP="00823F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4CF7" w:rsidRDefault="009A4CF7" w:rsidP="00A834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4CF7" w:rsidRDefault="009A4CF7" w:rsidP="00A834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2809" w:rsidRDefault="00823F0D" w:rsidP="00A83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0625">
        <w:rPr>
          <w:rFonts w:ascii="Times New Roman" w:hAnsi="Times New Roman" w:cs="Times New Roman"/>
          <w:b/>
          <w:bCs/>
          <w:sz w:val="24"/>
          <w:szCs w:val="24"/>
        </w:rPr>
        <w:t>Примечание:</w:t>
      </w:r>
      <w:r w:rsidRPr="00B30625">
        <w:rPr>
          <w:rFonts w:ascii="Times New Roman" w:hAnsi="Times New Roman" w:cs="Times New Roman"/>
          <w:sz w:val="24"/>
          <w:szCs w:val="24"/>
        </w:rPr>
        <w:t xml:space="preserve"> по решению </w:t>
      </w:r>
      <w:r w:rsidR="009A4CF7">
        <w:rPr>
          <w:rFonts w:ascii="Times New Roman" w:hAnsi="Times New Roman" w:cs="Times New Roman"/>
          <w:sz w:val="24"/>
          <w:szCs w:val="24"/>
        </w:rPr>
        <w:t>Главы ГО</w:t>
      </w:r>
      <w:r w:rsidR="00DD00F0">
        <w:rPr>
          <w:rFonts w:ascii="Times New Roman" w:hAnsi="Times New Roman" w:cs="Times New Roman"/>
          <w:sz w:val="24"/>
          <w:szCs w:val="24"/>
        </w:rPr>
        <w:t xml:space="preserve"> «г. Дербент», </w:t>
      </w:r>
      <w:r w:rsidRPr="00B30625">
        <w:rPr>
          <w:rFonts w:ascii="Times New Roman" w:hAnsi="Times New Roman" w:cs="Times New Roman"/>
          <w:sz w:val="24"/>
          <w:szCs w:val="24"/>
        </w:rPr>
        <w:t>пре</w:t>
      </w:r>
      <w:r w:rsidR="00A02487">
        <w:rPr>
          <w:rFonts w:ascii="Times New Roman" w:hAnsi="Times New Roman" w:cs="Times New Roman"/>
          <w:sz w:val="24"/>
          <w:szCs w:val="24"/>
        </w:rPr>
        <w:t xml:space="preserve">дседателя АТК </w:t>
      </w:r>
      <w:r w:rsidRPr="00B30625">
        <w:rPr>
          <w:rFonts w:ascii="Times New Roman" w:hAnsi="Times New Roman" w:cs="Times New Roman"/>
          <w:sz w:val="24"/>
          <w:szCs w:val="24"/>
        </w:rPr>
        <w:t xml:space="preserve"> </w:t>
      </w:r>
      <w:r w:rsidR="009A4CF7">
        <w:rPr>
          <w:rFonts w:ascii="Times New Roman" w:hAnsi="Times New Roman" w:cs="Times New Roman"/>
          <w:sz w:val="24"/>
          <w:szCs w:val="24"/>
        </w:rPr>
        <w:t>ГО</w:t>
      </w:r>
      <w:r w:rsidR="00DD00F0">
        <w:rPr>
          <w:rFonts w:ascii="Times New Roman" w:hAnsi="Times New Roman" w:cs="Times New Roman"/>
          <w:sz w:val="24"/>
          <w:szCs w:val="24"/>
        </w:rPr>
        <w:t xml:space="preserve"> «</w:t>
      </w:r>
      <w:r w:rsidRPr="00B30625">
        <w:rPr>
          <w:rFonts w:ascii="Times New Roman" w:hAnsi="Times New Roman" w:cs="Times New Roman"/>
          <w:sz w:val="24"/>
          <w:szCs w:val="24"/>
        </w:rPr>
        <w:t>г. Дерб</w:t>
      </w:r>
      <w:r w:rsidR="00A02487">
        <w:rPr>
          <w:rFonts w:ascii="Times New Roman" w:hAnsi="Times New Roman" w:cs="Times New Roman"/>
          <w:sz w:val="24"/>
          <w:szCs w:val="24"/>
        </w:rPr>
        <w:t>ент</w:t>
      </w:r>
      <w:r w:rsidR="00DD00F0">
        <w:rPr>
          <w:rFonts w:ascii="Times New Roman" w:hAnsi="Times New Roman" w:cs="Times New Roman"/>
          <w:sz w:val="24"/>
          <w:szCs w:val="24"/>
        </w:rPr>
        <w:t xml:space="preserve">» </w:t>
      </w:r>
      <w:r w:rsidR="00A02487">
        <w:rPr>
          <w:rFonts w:ascii="Times New Roman" w:hAnsi="Times New Roman" w:cs="Times New Roman"/>
          <w:sz w:val="24"/>
          <w:szCs w:val="24"/>
        </w:rPr>
        <w:t xml:space="preserve"> </w:t>
      </w:r>
      <w:r w:rsidR="009A4CF7">
        <w:rPr>
          <w:rFonts w:ascii="Times New Roman" w:hAnsi="Times New Roman" w:cs="Times New Roman"/>
          <w:sz w:val="24"/>
          <w:szCs w:val="24"/>
        </w:rPr>
        <w:t>мероприятия Плана работы АТК ГО</w:t>
      </w:r>
      <w:r w:rsidR="00F662FA">
        <w:rPr>
          <w:rFonts w:ascii="Times New Roman" w:hAnsi="Times New Roman" w:cs="Times New Roman"/>
          <w:sz w:val="24"/>
          <w:szCs w:val="24"/>
        </w:rPr>
        <w:t xml:space="preserve"> «г. Дербент» на 2024</w:t>
      </w:r>
      <w:r w:rsidR="00DD00F0">
        <w:rPr>
          <w:rFonts w:ascii="Times New Roman" w:hAnsi="Times New Roman" w:cs="Times New Roman"/>
          <w:sz w:val="24"/>
          <w:szCs w:val="24"/>
        </w:rPr>
        <w:t>год могут корректироваться с учетом решения оперативных задач по обеспечению антитеррористической безопасности населения г.  Дербент.</w:t>
      </w:r>
    </w:p>
    <w:p w:rsidR="00477C90" w:rsidRPr="00477C90" w:rsidRDefault="00477C90" w:rsidP="00477C90">
      <w:pPr>
        <w:spacing w:after="0" w:line="240" w:lineRule="auto"/>
        <w:ind w:left="9912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477C90">
        <w:rPr>
          <w:rFonts w:ascii="Times New Roman" w:hAnsi="Times New Roman" w:cs="Times New Roman"/>
          <w:b/>
          <w:sz w:val="24"/>
          <w:szCs w:val="26"/>
        </w:rPr>
        <w:t>Отдел по обеспечению</w:t>
      </w:r>
    </w:p>
    <w:p w:rsidR="00477C90" w:rsidRPr="00477C90" w:rsidRDefault="00477C90" w:rsidP="00477C90">
      <w:pPr>
        <w:spacing w:after="0" w:line="240" w:lineRule="auto"/>
        <w:ind w:left="9912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477C90">
        <w:rPr>
          <w:rFonts w:ascii="Times New Roman" w:hAnsi="Times New Roman" w:cs="Times New Roman"/>
          <w:b/>
          <w:sz w:val="24"/>
          <w:szCs w:val="26"/>
        </w:rPr>
        <w:t>Антитеррористической комиссии</w:t>
      </w:r>
    </w:p>
    <w:p w:rsidR="00823F0D" w:rsidRDefault="004770A3" w:rsidP="00477C90">
      <w:pPr>
        <w:spacing w:after="0" w:line="240" w:lineRule="auto"/>
        <w:ind w:left="9912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477C90">
        <w:rPr>
          <w:rFonts w:ascii="Times New Roman" w:hAnsi="Times New Roman" w:cs="Times New Roman"/>
          <w:b/>
          <w:sz w:val="24"/>
          <w:szCs w:val="26"/>
        </w:rPr>
        <w:t>ГО</w:t>
      </w:r>
      <w:r w:rsidR="00487FEE" w:rsidRPr="00477C90">
        <w:rPr>
          <w:rFonts w:ascii="Times New Roman" w:hAnsi="Times New Roman" w:cs="Times New Roman"/>
          <w:b/>
          <w:sz w:val="24"/>
          <w:szCs w:val="26"/>
        </w:rPr>
        <w:t xml:space="preserve"> г.</w:t>
      </w:r>
      <w:r w:rsidR="00D41053" w:rsidRPr="00477C90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487FEE" w:rsidRPr="00477C90">
        <w:rPr>
          <w:rFonts w:ascii="Times New Roman" w:hAnsi="Times New Roman" w:cs="Times New Roman"/>
          <w:b/>
          <w:sz w:val="24"/>
          <w:szCs w:val="26"/>
        </w:rPr>
        <w:t>Дербент</w:t>
      </w:r>
    </w:p>
    <w:p w:rsidR="00F662FA" w:rsidRDefault="00F662FA" w:rsidP="00F662FA">
      <w:pPr>
        <w:spacing w:after="0" w:line="240" w:lineRule="auto"/>
        <w:ind w:left="9912"/>
        <w:jc w:val="right"/>
        <w:rPr>
          <w:rFonts w:ascii="Times New Roman" w:hAnsi="Times New Roman" w:cs="Times New Roman"/>
          <w:b/>
          <w:sz w:val="24"/>
          <w:szCs w:val="26"/>
        </w:rPr>
      </w:pPr>
    </w:p>
    <w:p w:rsidR="00F662FA" w:rsidRDefault="00F662FA" w:rsidP="00F662FA">
      <w:pPr>
        <w:spacing w:after="0" w:line="240" w:lineRule="auto"/>
        <w:ind w:left="9912"/>
        <w:jc w:val="right"/>
        <w:rPr>
          <w:rFonts w:ascii="Times New Roman" w:hAnsi="Times New Roman" w:cs="Times New Roman"/>
          <w:b/>
          <w:sz w:val="24"/>
          <w:szCs w:val="26"/>
        </w:rPr>
      </w:pPr>
    </w:p>
    <w:p w:rsidR="00F662FA" w:rsidRDefault="00F662FA" w:rsidP="00F662FA">
      <w:pPr>
        <w:spacing w:after="0" w:line="240" w:lineRule="auto"/>
        <w:ind w:left="9912"/>
        <w:jc w:val="right"/>
        <w:rPr>
          <w:rFonts w:ascii="Times New Roman" w:hAnsi="Times New Roman" w:cs="Times New Roman"/>
          <w:b/>
          <w:sz w:val="24"/>
          <w:szCs w:val="26"/>
        </w:rPr>
      </w:pPr>
    </w:p>
    <w:p w:rsidR="00F662FA" w:rsidRDefault="00F662FA" w:rsidP="00F662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F662FA" w:rsidRPr="00F662FA" w:rsidRDefault="00F662FA" w:rsidP="00F662FA">
      <w:pPr>
        <w:rPr>
          <w:rFonts w:ascii="Times New Roman" w:hAnsi="Times New Roman" w:cs="Times New Roman"/>
          <w:b/>
          <w:sz w:val="28"/>
          <w:szCs w:val="26"/>
        </w:rPr>
      </w:pPr>
    </w:p>
    <w:sectPr w:rsidR="00F662FA" w:rsidRPr="00F662FA" w:rsidSect="00823F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E6E1E"/>
    <w:multiLevelType w:val="hybridMultilevel"/>
    <w:tmpl w:val="9306CC84"/>
    <w:lvl w:ilvl="0" w:tplc="7EF85A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A901C8"/>
    <w:multiLevelType w:val="hybridMultilevel"/>
    <w:tmpl w:val="2752F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E7"/>
    <w:rsid w:val="00000D22"/>
    <w:rsid w:val="00004CBF"/>
    <w:rsid w:val="00017607"/>
    <w:rsid w:val="0003165E"/>
    <w:rsid w:val="00035C3C"/>
    <w:rsid w:val="00045DF8"/>
    <w:rsid w:val="00057AFB"/>
    <w:rsid w:val="00077F23"/>
    <w:rsid w:val="00085A22"/>
    <w:rsid w:val="000D076C"/>
    <w:rsid w:val="000D15C1"/>
    <w:rsid w:val="000D5F0F"/>
    <w:rsid w:val="000E257F"/>
    <w:rsid w:val="000E459E"/>
    <w:rsid w:val="000E7ED4"/>
    <w:rsid w:val="001006D7"/>
    <w:rsid w:val="00110C31"/>
    <w:rsid w:val="00114F55"/>
    <w:rsid w:val="00167563"/>
    <w:rsid w:val="0017043E"/>
    <w:rsid w:val="001773D1"/>
    <w:rsid w:val="00182809"/>
    <w:rsid w:val="001B09AA"/>
    <w:rsid w:val="001B7998"/>
    <w:rsid w:val="0021589A"/>
    <w:rsid w:val="002659C8"/>
    <w:rsid w:val="002666CC"/>
    <w:rsid w:val="00272D8D"/>
    <w:rsid w:val="00287D0A"/>
    <w:rsid w:val="002A7B32"/>
    <w:rsid w:val="002D4604"/>
    <w:rsid w:val="002E033F"/>
    <w:rsid w:val="002F35FB"/>
    <w:rsid w:val="0030228D"/>
    <w:rsid w:val="00303EFC"/>
    <w:rsid w:val="00311FEA"/>
    <w:rsid w:val="00326690"/>
    <w:rsid w:val="00327A8C"/>
    <w:rsid w:val="0036671E"/>
    <w:rsid w:val="0037256D"/>
    <w:rsid w:val="0039170F"/>
    <w:rsid w:val="00392241"/>
    <w:rsid w:val="003C21DA"/>
    <w:rsid w:val="003C7E61"/>
    <w:rsid w:val="003E5116"/>
    <w:rsid w:val="003F32CD"/>
    <w:rsid w:val="003F6407"/>
    <w:rsid w:val="003F65F6"/>
    <w:rsid w:val="00403297"/>
    <w:rsid w:val="00403B61"/>
    <w:rsid w:val="0041387A"/>
    <w:rsid w:val="00420562"/>
    <w:rsid w:val="004334B4"/>
    <w:rsid w:val="00445DB9"/>
    <w:rsid w:val="00450340"/>
    <w:rsid w:val="00457A95"/>
    <w:rsid w:val="004646D1"/>
    <w:rsid w:val="00466E3C"/>
    <w:rsid w:val="004770A3"/>
    <w:rsid w:val="00477C90"/>
    <w:rsid w:val="00487FEE"/>
    <w:rsid w:val="004A0EC9"/>
    <w:rsid w:val="004A169C"/>
    <w:rsid w:val="004B10A9"/>
    <w:rsid w:val="004B55D3"/>
    <w:rsid w:val="004C244D"/>
    <w:rsid w:val="004F0C9D"/>
    <w:rsid w:val="00506951"/>
    <w:rsid w:val="00515A88"/>
    <w:rsid w:val="00531F40"/>
    <w:rsid w:val="00544003"/>
    <w:rsid w:val="0054690D"/>
    <w:rsid w:val="00562EC3"/>
    <w:rsid w:val="0057605F"/>
    <w:rsid w:val="00584FE8"/>
    <w:rsid w:val="005875EF"/>
    <w:rsid w:val="00595471"/>
    <w:rsid w:val="005A4D81"/>
    <w:rsid w:val="005B2830"/>
    <w:rsid w:val="005C47E1"/>
    <w:rsid w:val="005E4EB5"/>
    <w:rsid w:val="00634A6F"/>
    <w:rsid w:val="006625B0"/>
    <w:rsid w:val="00683D14"/>
    <w:rsid w:val="006A2828"/>
    <w:rsid w:val="006B7E2B"/>
    <w:rsid w:val="006E29E1"/>
    <w:rsid w:val="006F052F"/>
    <w:rsid w:val="006F6F1F"/>
    <w:rsid w:val="00761F1B"/>
    <w:rsid w:val="007A0A81"/>
    <w:rsid w:val="007A23E5"/>
    <w:rsid w:val="007A48FC"/>
    <w:rsid w:val="00803F7C"/>
    <w:rsid w:val="0080771E"/>
    <w:rsid w:val="008119E7"/>
    <w:rsid w:val="00823F0D"/>
    <w:rsid w:val="0086009D"/>
    <w:rsid w:val="00861DBF"/>
    <w:rsid w:val="008F60E7"/>
    <w:rsid w:val="00912970"/>
    <w:rsid w:val="009471FA"/>
    <w:rsid w:val="00966D00"/>
    <w:rsid w:val="009876E5"/>
    <w:rsid w:val="009A4CF7"/>
    <w:rsid w:val="009A4DB7"/>
    <w:rsid w:val="009A5028"/>
    <w:rsid w:val="009C261C"/>
    <w:rsid w:val="009C3942"/>
    <w:rsid w:val="009C7732"/>
    <w:rsid w:val="009E4A05"/>
    <w:rsid w:val="00A02487"/>
    <w:rsid w:val="00A41024"/>
    <w:rsid w:val="00A51A12"/>
    <w:rsid w:val="00A54E59"/>
    <w:rsid w:val="00A60EFC"/>
    <w:rsid w:val="00A61285"/>
    <w:rsid w:val="00A81DA9"/>
    <w:rsid w:val="00A83432"/>
    <w:rsid w:val="00A95A84"/>
    <w:rsid w:val="00AA4656"/>
    <w:rsid w:val="00AD5DA8"/>
    <w:rsid w:val="00AD6C0B"/>
    <w:rsid w:val="00AE0BD2"/>
    <w:rsid w:val="00AE6C43"/>
    <w:rsid w:val="00AF0460"/>
    <w:rsid w:val="00AF0914"/>
    <w:rsid w:val="00B01F62"/>
    <w:rsid w:val="00B12F16"/>
    <w:rsid w:val="00B1378C"/>
    <w:rsid w:val="00B36389"/>
    <w:rsid w:val="00B419EF"/>
    <w:rsid w:val="00B64B34"/>
    <w:rsid w:val="00B7112F"/>
    <w:rsid w:val="00B84A77"/>
    <w:rsid w:val="00B97D69"/>
    <w:rsid w:val="00BB5020"/>
    <w:rsid w:val="00BD160C"/>
    <w:rsid w:val="00C03EBD"/>
    <w:rsid w:val="00CA02C4"/>
    <w:rsid w:val="00CA3BD2"/>
    <w:rsid w:val="00CD0A38"/>
    <w:rsid w:val="00CD6334"/>
    <w:rsid w:val="00CF4699"/>
    <w:rsid w:val="00D0267B"/>
    <w:rsid w:val="00D1182E"/>
    <w:rsid w:val="00D20684"/>
    <w:rsid w:val="00D36CDB"/>
    <w:rsid w:val="00D41053"/>
    <w:rsid w:val="00D44BBB"/>
    <w:rsid w:val="00D566B3"/>
    <w:rsid w:val="00D67DC0"/>
    <w:rsid w:val="00DA3F8D"/>
    <w:rsid w:val="00DA5136"/>
    <w:rsid w:val="00DD00F0"/>
    <w:rsid w:val="00DD7891"/>
    <w:rsid w:val="00DE69EF"/>
    <w:rsid w:val="00DF18AD"/>
    <w:rsid w:val="00E03C41"/>
    <w:rsid w:val="00E355CC"/>
    <w:rsid w:val="00E74580"/>
    <w:rsid w:val="00E76956"/>
    <w:rsid w:val="00E968F2"/>
    <w:rsid w:val="00EB0685"/>
    <w:rsid w:val="00EC2882"/>
    <w:rsid w:val="00ED1FB6"/>
    <w:rsid w:val="00EF2DF2"/>
    <w:rsid w:val="00F234C2"/>
    <w:rsid w:val="00F2353C"/>
    <w:rsid w:val="00F262B6"/>
    <w:rsid w:val="00F5051D"/>
    <w:rsid w:val="00F523FD"/>
    <w:rsid w:val="00F6337B"/>
    <w:rsid w:val="00F65187"/>
    <w:rsid w:val="00F662FA"/>
    <w:rsid w:val="00F82EC4"/>
    <w:rsid w:val="00FA16E1"/>
    <w:rsid w:val="00FA2C61"/>
    <w:rsid w:val="00FD5486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F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69C"/>
    <w:rPr>
      <w:rFonts w:ascii="Tahoma" w:hAnsi="Tahoma" w:cs="Tahoma"/>
      <w:sz w:val="16"/>
      <w:szCs w:val="16"/>
    </w:rPr>
  </w:style>
  <w:style w:type="paragraph" w:customStyle="1" w:styleId="a6">
    <w:name w:val="Стиль"/>
    <w:rsid w:val="003022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formattedText">
    <w:name w:val="Preformatted Text"/>
    <w:basedOn w:val="a"/>
    <w:qFormat/>
    <w:rsid w:val="00AA4656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F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69C"/>
    <w:rPr>
      <w:rFonts w:ascii="Tahoma" w:hAnsi="Tahoma" w:cs="Tahoma"/>
      <w:sz w:val="16"/>
      <w:szCs w:val="16"/>
    </w:rPr>
  </w:style>
  <w:style w:type="paragraph" w:customStyle="1" w:styleId="a6">
    <w:name w:val="Стиль"/>
    <w:rsid w:val="003022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formattedText">
    <w:name w:val="Preformatted Text"/>
    <w:basedOn w:val="a"/>
    <w:qFormat/>
    <w:rsid w:val="00AA4656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1DF68-6E35-4355-B415-0F86F383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8921</TotalTime>
  <Pages>12</Pages>
  <Words>2317</Words>
  <Characters>13209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Шамсулла</dc:creator>
  <cp:lastModifiedBy>Шамсулла</cp:lastModifiedBy>
  <cp:revision>65</cp:revision>
  <cp:lastPrinted>2024-08-26T07:15:00Z</cp:lastPrinted>
  <dcterms:created xsi:type="dcterms:W3CDTF">2019-11-27T06:59:00Z</dcterms:created>
  <dcterms:modified xsi:type="dcterms:W3CDTF">2024-12-23T08:00:00Z</dcterms:modified>
</cp:coreProperties>
</file>