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307C" w14:textId="77777777" w:rsidR="00034FD4" w:rsidRDefault="00034FD4" w:rsidP="009943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14:paraId="3470E04F" w14:textId="50BE39E4" w:rsidR="0080520A" w:rsidRPr="0080520A" w:rsidRDefault="0080520A" w:rsidP="00B355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20A">
        <w:rPr>
          <w:rFonts w:ascii="Times New Roman" w:hAnsi="Times New Roman" w:cs="Times New Roman"/>
          <w:b/>
          <w:sz w:val="28"/>
          <w:szCs w:val="28"/>
        </w:rPr>
        <w:t>Разработка НПА</w:t>
      </w:r>
    </w:p>
    <w:p w14:paraId="58EDE0FC" w14:textId="0576AA53" w:rsidR="00B355CD" w:rsidRDefault="009943C3" w:rsidP="00B355CD">
      <w:pPr>
        <w:jc w:val="both"/>
        <w:rPr>
          <w:rFonts w:ascii="Times New Roman" w:hAnsi="Times New Roman" w:cs="Times New Roman"/>
          <w:sz w:val="28"/>
          <w:szCs w:val="28"/>
        </w:rPr>
      </w:pPr>
      <w:r w:rsidRPr="00B355CD">
        <w:rPr>
          <w:rFonts w:ascii="Times New Roman" w:hAnsi="Times New Roman" w:cs="Times New Roman"/>
          <w:sz w:val="28"/>
          <w:szCs w:val="28"/>
        </w:rPr>
        <w:t>Управлением экономики и инвестиций подготовлена нормативно-правовая база по регулированию отношений связанных с</w:t>
      </w:r>
      <w:r w:rsidR="00B355CD">
        <w:rPr>
          <w:rFonts w:ascii="Times New Roman" w:hAnsi="Times New Roman" w:cs="Times New Roman"/>
          <w:sz w:val="28"/>
          <w:szCs w:val="28"/>
        </w:rPr>
        <w:t xml:space="preserve"> заклю</w:t>
      </w:r>
      <w:r w:rsidR="00C15C0B">
        <w:rPr>
          <w:rFonts w:ascii="Times New Roman" w:hAnsi="Times New Roman" w:cs="Times New Roman"/>
          <w:sz w:val="28"/>
          <w:szCs w:val="28"/>
        </w:rPr>
        <w:t>чением концессионных соглашений</w:t>
      </w:r>
      <w:r w:rsidR="00B355CD">
        <w:rPr>
          <w:rFonts w:ascii="Times New Roman" w:hAnsi="Times New Roman" w:cs="Times New Roman"/>
          <w:sz w:val="28"/>
          <w:szCs w:val="28"/>
        </w:rPr>
        <w:t xml:space="preserve"> и </w:t>
      </w:r>
      <w:r w:rsidR="00C15C0B">
        <w:rPr>
          <w:rFonts w:ascii="Times New Roman" w:hAnsi="Times New Roman" w:cs="Times New Roman"/>
          <w:sz w:val="28"/>
          <w:szCs w:val="28"/>
        </w:rPr>
        <w:t>соглашений о</w:t>
      </w:r>
      <w:r w:rsidR="00B355CD" w:rsidRPr="00B35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5CD" w:rsidRPr="00B355CD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B355CD" w:rsidRPr="00B355CD">
        <w:rPr>
          <w:rFonts w:ascii="Times New Roman" w:hAnsi="Times New Roman" w:cs="Times New Roman"/>
          <w:sz w:val="28"/>
          <w:szCs w:val="28"/>
        </w:rPr>
        <w:t>-</w:t>
      </w:r>
      <w:r w:rsidR="00C15C0B">
        <w:rPr>
          <w:rFonts w:ascii="Times New Roman" w:hAnsi="Times New Roman" w:cs="Times New Roman"/>
          <w:sz w:val="28"/>
          <w:szCs w:val="28"/>
        </w:rPr>
        <w:t>частном партнерстве</w:t>
      </w:r>
      <w:r w:rsidR="00B355CD" w:rsidRPr="00B355CD">
        <w:rPr>
          <w:rFonts w:ascii="Times New Roman" w:hAnsi="Times New Roman" w:cs="Times New Roman"/>
          <w:sz w:val="28"/>
          <w:szCs w:val="28"/>
        </w:rPr>
        <w:t xml:space="preserve"> на территории города Дербента:</w:t>
      </w:r>
    </w:p>
    <w:p w14:paraId="38DCF884" w14:textId="77777777" w:rsidR="00B355CD" w:rsidRPr="00B355CD" w:rsidRDefault="00C15C0B" w:rsidP="00B35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B355CD">
        <w:rPr>
          <w:rFonts w:ascii="Times New Roman" w:hAnsi="Times New Roman" w:cs="Times New Roman"/>
          <w:sz w:val="28"/>
          <w:szCs w:val="28"/>
        </w:rPr>
        <w:t xml:space="preserve"> Главы городского округа «город Дербент» от 29.04.2021г. №12 «Об определении органа местного самоуправления городского округа «город Дербент» уполномоченным на осуществление полномочий в сфере </w:t>
      </w:r>
      <w:proofErr w:type="spellStart"/>
      <w:r w:rsidR="00B355CD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B355CD">
        <w:rPr>
          <w:rFonts w:ascii="Times New Roman" w:hAnsi="Times New Roman" w:cs="Times New Roman"/>
          <w:sz w:val="28"/>
          <w:szCs w:val="28"/>
        </w:rPr>
        <w:t>-частного партнерства»</w:t>
      </w:r>
    </w:p>
    <w:p w14:paraId="1036B90C" w14:textId="77777777" w:rsidR="009943C3" w:rsidRDefault="00B355CD" w:rsidP="00B355CD">
      <w:pPr>
        <w:jc w:val="both"/>
        <w:rPr>
          <w:rFonts w:ascii="Times New Roman" w:hAnsi="Times New Roman" w:cs="Times New Roman"/>
          <w:sz w:val="28"/>
          <w:szCs w:val="28"/>
        </w:rPr>
      </w:pPr>
      <w:r w:rsidRPr="00B355CD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«город Дербент» от 30.04.2021г. № 231</w:t>
      </w:r>
      <w:r w:rsidR="009943C3" w:rsidRPr="00B355CD">
        <w:rPr>
          <w:rFonts w:ascii="Times New Roman" w:hAnsi="Times New Roman" w:cs="Times New Roman"/>
          <w:sz w:val="28"/>
          <w:szCs w:val="28"/>
        </w:rPr>
        <w:t xml:space="preserve"> </w:t>
      </w:r>
      <w:r w:rsidRPr="00B355CD">
        <w:rPr>
          <w:rFonts w:ascii="Times New Roman" w:hAnsi="Times New Roman" w:cs="Times New Roman"/>
          <w:sz w:val="28"/>
          <w:szCs w:val="28"/>
        </w:rPr>
        <w:t>«Об утверждении положения</w:t>
      </w:r>
      <w:r w:rsidR="009943C3" w:rsidRPr="00B355CD">
        <w:rPr>
          <w:rFonts w:ascii="Times New Roman" w:hAnsi="Times New Roman" w:cs="Times New Roman"/>
          <w:sz w:val="28"/>
          <w:szCs w:val="28"/>
        </w:rPr>
        <w:t xml:space="preserve"> по регулированию отношений, возникающих в процессе реализации на территории гор</w:t>
      </w:r>
      <w:r>
        <w:rPr>
          <w:rFonts w:ascii="Times New Roman" w:hAnsi="Times New Roman" w:cs="Times New Roman"/>
          <w:sz w:val="28"/>
          <w:szCs w:val="28"/>
        </w:rPr>
        <w:t xml:space="preserve">одского округа «город Дербент» </w:t>
      </w:r>
      <w:r w:rsidR="009943C3" w:rsidRPr="00B355CD">
        <w:rPr>
          <w:rFonts w:ascii="Times New Roman" w:hAnsi="Times New Roman" w:cs="Times New Roman"/>
          <w:sz w:val="28"/>
          <w:szCs w:val="28"/>
        </w:rPr>
        <w:t xml:space="preserve">Федерального закона от 13.07.2015 № 224-ФЗ «О государственно-частном партнерстве, </w:t>
      </w:r>
      <w:proofErr w:type="spellStart"/>
      <w:r w:rsidR="009943C3" w:rsidRPr="00B355CD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="009943C3" w:rsidRPr="00B355CD">
        <w:rPr>
          <w:rFonts w:ascii="Times New Roman" w:hAnsi="Times New Roman" w:cs="Times New Roman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65B3B7" w14:textId="77777777" w:rsidR="00C15C0B" w:rsidRDefault="00C15C0B" w:rsidP="00B35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«город Дербент» от 17.12.2021 г. №704 «</w:t>
      </w:r>
      <w:r w:rsidRPr="00C15C0B">
        <w:rPr>
          <w:rFonts w:ascii="Times New Roman" w:hAnsi="Times New Roman" w:cs="Times New Roman"/>
          <w:sz w:val="28"/>
          <w:szCs w:val="28"/>
        </w:rPr>
        <w:t xml:space="preserve">Об утверждении порядка заключения концессионных соглашений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C15C0B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5C0B">
        <w:rPr>
          <w:rFonts w:ascii="Times New Roman" w:hAnsi="Times New Roman" w:cs="Times New Roman"/>
          <w:sz w:val="28"/>
          <w:szCs w:val="28"/>
        </w:rPr>
        <w:t xml:space="preserve"> «город Дербент» и порядка формирования перечня объектов, в отношении которых планируется заключение концессионных соглашений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EAC295B" w14:textId="77777777" w:rsidR="00B355CD" w:rsidRDefault="00C15C0B" w:rsidP="00B35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Администрации городского округа «город Дербент» от 20.12.2021 г. №276-р «О создании комиссии по рассмотрению возможности (невозможности) заключения концессионных соглашений»</w:t>
      </w:r>
    </w:p>
    <w:p w14:paraId="6DBB5289" w14:textId="695A0C57" w:rsidR="00C15C0B" w:rsidRDefault="00C15C0B" w:rsidP="00B35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582D4B" w:rsidRPr="00582D4B">
        <w:rPr>
          <w:rFonts w:ascii="Times New Roman" w:hAnsi="Times New Roman" w:cs="Times New Roman"/>
          <w:sz w:val="28"/>
          <w:szCs w:val="28"/>
        </w:rPr>
        <w:t>решение о возможности заключения концессионного соглашения о финансировании, проектировании, строительстве и эксплуатации объекта образования «Специальная (коррекционная) общеобразовательная школа» в муниципальном образовании городской округ «город Дербент» между администрацией городского округа «город Дербент» и обществом с ограниченной ответственностью «ТВОРЧЕСКИЕ ТЕХНОЛОГИИ. ШКОЛА 1» (ИНН 0542020720), ОГРН (1210500011116) на иных условиях, чем указанные в предложении общества с ограниченной ответственностью «ТВОРЧЕСКИЕ ТЕХНОЛОГИИ. ШКОЛА 1», выступающего с инициативой заключения концессионного соглашения, поступившего в администрацию городского округа «горо</w:t>
      </w:r>
      <w:r w:rsidR="00582D4B">
        <w:rPr>
          <w:rFonts w:ascii="Times New Roman" w:hAnsi="Times New Roman" w:cs="Times New Roman"/>
          <w:sz w:val="28"/>
          <w:szCs w:val="28"/>
        </w:rPr>
        <w:t xml:space="preserve">д Дербент» 26 октября 2021 года (Постановление Администрации ГО «город Дербент» от 21.12.2021г. </w:t>
      </w:r>
      <w:r w:rsidR="00582D4B">
        <w:rPr>
          <w:rFonts w:ascii="Times New Roman" w:hAnsi="Times New Roman" w:cs="Times New Roman"/>
          <w:sz w:val="28"/>
          <w:szCs w:val="28"/>
        </w:rPr>
        <w:lastRenderedPageBreak/>
        <w:t>№708).</w:t>
      </w:r>
      <w:r w:rsidR="00582D4B" w:rsidRPr="00582D4B">
        <w:rPr>
          <w:rFonts w:ascii="Times New Roman" w:hAnsi="Times New Roman" w:cs="Times New Roman"/>
          <w:sz w:val="28"/>
          <w:szCs w:val="28"/>
        </w:rPr>
        <w:t xml:space="preserve">  </w:t>
      </w:r>
      <w:r w:rsidR="00582D4B">
        <w:rPr>
          <w:rFonts w:ascii="Times New Roman" w:hAnsi="Times New Roman" w:cs="Times New Roman"/>
          <w:sz w:val="28"/>
          <w:szCs w:val="28"/>
        </w:rPr>
        <w:t>Ведутся переговоры</w:t>
      </w:r>
      <w:r w:rsidR="00582D4B" w:rsidRPr="00582D4B">
        <w:rPr>
          <w:rFonts w:ascii="Times New Roman" w:hAnsi="Times New Roman" w:cs="Times New Roman"/>
          <w:sz w:val="28"/>
          <w:szCs w:val="28"/>
        </w:rPr>
        <w:t xml:space="preserve"> с инициатором заключения концессионного соглашения</w:t>
      </w:r>
      <w:r w:rsidR="00582D4B">
        <w:rPr>
          <w:rFonts w:ascii="Times New Roman" w:hAnsi="Times New Roman" w:cs="Times New Roman"/>
          <w:sz w:val="28"/>
          <w:szCs w:val="28"/>
        </w:rPr>
        <w:t>.</w:t>
      </w:r>
    </w:p>
    <w:p w14:paraId="3E98570C" w14:textId="77777777" w:rsidR="0080520A" w:rsidRDefault="0080520A" w:rsidP="00B35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5A40BD" w14:textId="77777777" w:rsidR="00FB1C3D" w:rsidRPr="00FB1C3D" w:rsidRDefault="00FB1C3D" w:rsidP="00B355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C3D">
        <w:rPr>
          <w:rFonts w:ascii="Times New Roman" w:hAnsi="Times New Roman" w:cs="Times New Roman"/>
          <w:b/>
          <w:sz w:val="28"/>
          <w:szCs w:val="28"/>
        </w:rPr>
        <w:t>Создание рабочих мест</w:t>
      </w:r>
    </w:p>
    <w:p w14:paraId="33CA7B66" w14:textId="68868C46" w:rsidR="00FB1C3D" w:rsidRDefault="00FB1C3D" w:rsidP="00B35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начала 2021 года</w:t>
      </w:r>
      <w:r w:rsidR="00EE5F55">
        <w:rPr>
          <w:rFonts w:ascii="Times New Roman" w:hAnsi="Times New Roman" w:cs="Times New Roman"/>
          <w:sz w:val="28"/>
          <w:szCs w:val="28"/>
        </w:rPr>
        <w:t xml:space="preserve"> по 1 декабря 2021г.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создано - 891 рабочее место, в том числе 254 временных рабочих мест. Ежемесячно информация о вновь созданных рабочих мест направляется в Министерство экономики и территориального развития Республики Дагестан. Учитывая установленные по г. Дербент плановые значения - </w:t>
      </w:r>
      <w:r w:rsidR="0080520A">
        <w:rPr>
          <w:rFonts w:ascii="Times New Roman" w:hAnsi="Times New Roman" w:cs="Times New Roman"/>
          <w:sz w:val="28"/>
          <w:szCs w:val="28"/>
        </w:rPr>
        <w:t>695</w:t>
      </w:r>
      <w:r w:rsidR="00EE5F55">
        <w:rPr>
          <w:rFonts w:ascii="Times New Roman" w:hAnsi="Times New Roman" w:cs="Times New Roman"/>
          <w:sz w:val="28"/>
          <w:szCs w:val="28"/>
        </w:rPr>
        <w:t xml:space="preserve">, план </w:t>
      </w:r>
      <w:r w:rsidR="0080520A">
        <w:rPr>
          <w:rFonts w:ascii="Times New Roman" w:hAnsi="Times New Roman" w:cs="Times New Roman"/>
          <w:sz w:val="28"/>
          <w:szCs w:val="28"/>
        </w:rPr>
        <w:t>перевыполнен</w:t>
      </w:r>
      <w:r w:rsidR="00EE5F55">
        <w:rPr>
          <w:rFonts w:ascii="Times New Roman" w:hAnsi="Times New Roman" w:cs="Times New Roman"/>
          <w:sz w:val="28"/>
          <w:szCs w:val="28"/>
        </w:rPr>
        <w:t xml:space="preserve"> на </w:t>
      </w:r>
      <w:r w:rsidR="0080520A">
        <w:rPr>
          <w:rFonts w:ascii="Times New Roman" w:hAnsi="Times New Roman" w:cs="Times New Roman"/>
          <w:sz w:val="28"/>
          <w:szCs w:val="28"/>
        </w:rPr>
        <w:t>128,2%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9B0A7F" w14:textId="0CC05A62" w:rsidR="0080520A" w:rsidRDefault="0080520A" w:rsidP="00B355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582C3B" w14:textId="3763B447" w:rsidR="0080520A" w:rsidRPr="0080520A" w:rsidRDefault="0080520A" w:rsidP="00B355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20A">
        <w:rPr>
          <w:rFonts w:ascii="Times New Roman" w:hAnsi="Times New Roman" w:cs="Times New Roman"/>
          <w:b/>
          <w:sz w:val="28"/>
          <w:szCs w:val="28"/>
        </w:rPr>
        <w:t>Собираемость налогов</w:t>
      </w:r>
    </w:p>
    <w:p w14:paraId="4E77FF71" w14:textId="59BC148B" w:rsidR="0080520A" w:rsidRPr="0080520A" w:rsidRDefault="0080520A" w:rsidP="008052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0520A">
        <w:rPr>
          <w:rFonts w:ascii="Times New Roman" w:hAnsi="Times New Roman" w:cs="Times New Roman"/>
          <w:sz w:val="28"/>
          <w:szCs w:val="28"/>
        </w:rPr>
        <w:t xml:space="preserve">о состоянию на 23.12.2021 г. в бюджет ГО «город Дербент» поступило собственных доходов 2516,98 млн. руб., в том числе 2440,95 млн. руб. налоговых доходов и 76,03 млн. руб. неналоговых доходов. При плане на 2021 год 2479,18 млн. руб. исполнение составило 101,5%. </w:t>
      </w:r>
    </w:p>
    <w:p w14:paraId="7DD0CDE7" w14:textId="31D4DF59" w:rsidR="0080520A" w:rsidRPr="0080520A" w:rsidRDefault="0080520A" w:rsidP="0080520A">
      <w:pPr>
        <w:jc w:val="both"/>
        <w:rPr>
          <w:rFonts w:ascii="Times New Roman" w:hAnsi="Times New Roman" w:cs="Times New Roman"/>
          <w:sz w:val="28"/>
          <w:szCs w:val="28"/>
        </w:rPr>
      </w:pPr>
      <w:r w:rsidRPr="0080520A">
        <w:rPr>
          <w:rFonts w:ascii="Times New Roman" w:hAnsi="Times New Roman" w:cs="Times New Roman"/>
          <w:sz w:val="28"/>
          <w:szCs w:val="28"/>
        </w:rPr>
        <w:t>За аналогичный период 2020 года было собрано 1870,48 млн. руб. собственных доходов, в том числе 1827,33 млн. руб. налоговых доходов и 43,15 млн. руб. неналоговых доходов. Рост к 2020 году – 134,5%.</w:t>
      </w:r>
    </w:p>
    <w:p w14:paraId="2F0B018C" w14:textId="05937831" w:rsidR="0080520A" w:rsidRPr="0080520A" w:rsidRDefault="0080520A" w:rsidP="008052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0520A">
        <w:rPr>
          <w:rFonts w:ascii="Times New Roman" w:hAnsi="Times New Roman" w:cs="Times New Roman"/>
          <w:sz w:val="28"/>
          <w:szCs w:val="28"/>
        </w:rPr>
        <w:t>тмечаем рост доходов от нестационарной торговли: в 2019 г. поступления составили 832,3 тыс. руб., в 2020 г. – 625,1 тыс. руб. За 2021 год – 2,6 млн. руб. Рост составил 416,7%.</w:t>
      </w:r>
      <w:r>
        <w:rPr>
          <w:rFonts w:ascii="Times New Roman" w:hAnsi="Times New Roman" w:cs="Times New Roman"/>
          <w:sz w:val="28"/>
          <w:szCs w:val="28"/>
        </w:rPr>
        <w:t xml:space="preserve"> В 2021 году выдано 174 свидетельства на право размещения НТО, создано более 600 сезонных рабочих мест.</w:t>
      </w:r>
    </w:p>
    <w:p w14:paraId="40699F24" w14:textId="77777777" w:rsidR="0080520A" w:rsidRDefault="0080520A" w:rsidP="008052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ECB8B7" w14:textId="77777777" w:rsidR="00FB1C3D" w:rsidRPr="00B355CD" w:rsidRDefault="00FB1C3D" w:rsidP="00B35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B1C3D" w:rsidRPr="00B355CD" w:rsidSect="00991155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43D1"/>
    <w:multiLevelType w:val="hybridMultilevel"/>
    <w:tmpl w:val="EEC4977A"/>
    <w:lvl w:ilvl="0" w:tplc="DEA29DA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1254B8"/>
    <w:multiLevelType w:val="hybridMultilevel"/>
    <w:tmpl w:val="A9D4A2EE"/>
    <w:lvl w:ilvl="0" w:tplc="F296E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51A96"/>
    <w:multiLevelType w:val="multilevel"/>
    <w:tmpl w:val="4D88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FD4"/>
    <w:rsid w:val="00033F66"/>
    <w:rsid w:val="00034FD4"/>
    <w:rsid w:val="00582D4B"/>
    <w:rsid w:val="0080520A"/>
    <w:rsid w:val="008A09A2"/>
    <w:rsid w:val="00991155"/>
    <w:rsid w:val="009943C3"/>
    <w:rsid w:val="00B355CD"/>
    <w:rsid w:val="00C15C0B"/>
    <w:rsid w:val="00D04FE3"/>
    <w:rsid w:val="00EE5F55"/>
    <w:rsid w:val="00FB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6F90"/>
  <w15:docId w15:val="{6B4BCDB0-3B5A-4303-90C3-9CD2A51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52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3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Kudaev</dc:creator>
  <cp:lastModifiedBy>Kudaev_Sadulla</cp:lastModifiedBy>
  <cp:revision>4</cp:revision>
  <dcterms:created xsi:type="dcterms:W3CDTF">2016-04-18T10:58:00Z</dcterms:created>
  <dcterms:modified xsi:type="dcterms:W3CDTF">2021-12-27T15:41:00Z</dcterms:modified>
</cp:coreProperties>
</file>