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ABC" w:rsidRDefault="006A0ABC" w:rsidP="00C71E27">
      <w:pPr>
        <w:jc w:val="right"/>
        <w:rPr>
          <w:sz w:val="28"/>
          <w:szCs w:val="28"/>
        </w:rPr>
      </w:pPr>
      <w:r>
        <w:rPr>
          <w:sz w:val="28"/>
          <w:szCs w:val="28"/>
        </w:rPr>
        <w:t>Приложение</w:t>
      </w:r>
    </w:p>
    <w:p w:rsidR="006A0ABC" w:rsidRDefault="006A0ABC" w:rsidP="00C71E27">
      <w:pPr>
        <w:jc w:val="right"/>
        <w:rPr>
          <w:sz w:val="28"/>
          <w:szCs w:val="28"/>
        </w:rPr>
      </w:pPr>
      <w:r>
        <w:rPr>
          <w:sz w:val="28"/>
          <w:szCs w:val="28"/>
        </w:rPr>
        <w:t>к распоряжению администрации</w:t>
      </w:r>
    </w:p>
    <w:p w:rsidR="006A0ABC" w:rsidRDefault="006A0ABC" w:rsidP="00C71E27">
      <w:pPr>
        <w:jc w:val="right"/>
        <w:rPr>
          <w:sz w:val="28"/>
          <w:szCs w:val="28"/>
        </w:rPr>
      </w:pPr>
      <w:r>
        <w:rPr>
          <w:sz w:val="28"/>
          <w:szCs w:val="28"/>
        </w:rPr>
        <w:t>городского округа «город Дербент»</w:t>
      </w:r>
    </w:p>
    <w:p w:rsidR="006A0ABC" w:rsidRPr="003466DB" w:rsidRDefault="006A0ABC" w:rsidP="00C71E27">
      <w:pPr>
        <w:jc w:val="right"/>
        <w:rPr>
          <w:sz w:val="28"/>
          <w:szCs w:val="28"/>
        </w:rPr>
      </w:pPr>
      <w:r>
        <w:rPr>
          <w:sz w:val="28"/>
          <w:szCs w:val="28"/>
        </w:rPr>
        <w:t>От «</w:t>
      </w:r>
      <w:r w:rsidR="0032267D">
        <w:rPr>
          <w:sz w:val="28"/>
          <w:szCs w:val="28"/>
        </w:rPr>
        <w:t>23</w:t>
      </w:r>
      <w:r>
        <w:rPr>
          <w:sz w:val="28"/>
          <w:szCs w:val="28"/>
        </w:rPr>
        <w:t xml:space="preserve">» </w:t>
      </w:r>
      <w:r w:rsidR="0032267D">
        <w:rPr>
          <w:sz w:val="28"/>
          <w:szCs w:val="28"/>
        </w:rPr>
        <w:t>декабря</w:t>
      </w:r>
      <w:r>
        <w:rPr>
          <w:sz w:val="28"/>
          <w:szCs w:val="28"/>
        </w:rPr>
        <w:t xml:space="preserve"> 201</w:t>
      </w:r>
      <w:r w:rsidR="006C0EC9">
        <w:rPr>
          <w:sz w:val="28"/>
          <w:szCs w:val="28"/>
        </w:rPr>
        <w:t>9</w:t>
      </w:r>
      <w:r>
        <w:rPr>
          <w:sz w:val="28"/>
          <w:szCs w:val="28"/>
        </w:rPr>
        <w:t xml:space="preserve"> г. № </w:t>
      </w:r>
      <w:r w:rsidR="0032267D">
        <w:rPr>
          <w:sz w:val="28"/>
          <w:szCs w:val="28"/>
        </w:rPr>
        <w:t>365-р</w:t>
      </w:r>
      <w:bookmarkStart w:id="0" w:name="_GoBack"/>
      <w:bookmarkEnd w:id="0"/>
    </w:p>
    <w:p w:rsidR="006A0ABC" w:rsidRDefault="006A0ABC" w:rsidP="00443955">
      <w:pPr>
        <w:jc w:val="right"/>
        <w:rPr>
          <w:sz w:val="28"/>
          <w:szCs w:val="28"/>
        </w:rPr>
      </w:pPr>
    </w:p>
    <w:p w:rsidR="006A0ABC" w:rsidRDefault="006A0ABC" w:rsidP="00443955">
      <w:pPr>
        <w:jc w:val="center"/>
        <w:outlineLvl w:val="0"/>
        <w:rPr>
          <w:b/>
          <w:sz w:val="28"/>
          <w:szCs w:val="28"/>
        </w:rPr>
      </w:pPr>
    </w:p>
    <w:p w:rsidR="006A0ABC" w:rsidRDefault="006A0ABC" w:rsidP="00443955">
      <w:pPr>
        <w:widowControl w:val="0"/>
        <w:autoSpaceDE w:val="0"/>
        <w:autoSpaceDN w:val="0"/>
        <w:adjustRightInd w:val="0"/>
        <w:jc w:val="center"/>
        <w:rPr>
          <w:b/>
          <w:sz w:val="28"/>
          <w:szCs w:val="28"/>
        </w:rPr>
      </w:pPr>
      <w:r>
        <w:rPr>
          <w:b/>
          <w:sz w:val="28"/>
          <w:szCs w:val="28"/>
        </w:rPr>
        <w:t xml:space="preserve">С О С Т А В </w:t>
      </w:r>
    </w:p>
    <w:p w:rsidR="006A0ABC" w:rsidRDefault="00F765EF" w:rsidP="00443955">
      <w:pPr>
        <w:widowControl w:val="0"/>
        <w:autoSpaceDE w:val="0"/>
        <w:autoSpaceDN w:val="0"/>
        <w:adjustRightInd w:val="0"/>
        <w:jc w:val="center"/>
        <w:rPr>
          <w:b/>
          <w:sz w:val="28"/>
          <w:szCs w:val="28"/>
        </w:rPr>
      </w:pPr>
      <w:r>
        <w:rPr>
          <w:b/>
          <w:sz w:val="28"/>
          <w:szCs w:val="28"/>
        </w:rPr>
        <w:t xml:space="preserve">межведомственной комиссии </w:t>
      </w:r>
      <w:r w:rsidR="006A0ABC">
        <w:rPr>
          <w:b/>
          <w:sz w:val="28"/>
          <w:szCs w:val="28"/>
        </w:rPr>
        <w:t>по снижению неформальной занятости,</w:t>
      </w:r>
    </w:p>
    <w:p w:rsidR="006A0ABC" w:rsidRDefault="004F5FAC" w:rsidP="00443955">
      <w:pPr>
        <w:widowControl w:val="0"/>
        <w:autoSpaceDE w:val="0"/>
        <w:autoSpaceDN w:val="0"/>
        <w:adjustRightInd w:val="0"/>
        <w:jc w:val="center"/>
        <w:rPr>
          <w:b/>
          <w:sz w:val="28"/>
          <w:szCs w:val="28"/>
        </w:rPr>
      </w:pPr>
      <w:r>
        <w:rPr>
          <w:b/>
          <w:sz w:val="28"/>
          <w:szCs w:val="28"/>
        </w:rPr>
        <w:t>л</w:t>
      </w:r>
      <w:r w:rsidR="006A0ABC">
        <w:rPr>
          <w:b/>
          <w:sz w:val="28"/>
          <w:szCs w:val="28"/>
        </w:rPr>
        <w:t xml:space="preserve">егализации «серой» заработной платы на территории </w:t>
      </w:r>
    </w:p>
    <w:p w:rsidR="006A0ABC" w:rsidRDefault="006A0ABC" w:rsidP="00443955">
      <w:pPr>
        <w:widowControl w:val="0"/>
        <w:autoSpaceDE w:val="0"/>
        <w:autoSpaceDN w:val="0"/>
        <w:adjustRightInd w:val="0"/>
        <w:jc w:val="center"/>
        <w:rPr>
          <w:b/>
          <w:bCs/>
          <w:sz w:val="28"/>
          <w:szCs w:val="28"/>
        </w:rPr>
      </w:pPr>
      <w:r>
        <w:rPr>
          <w:b/>
          <w:sz w:val="28"/>
          <w:szCs w:val="28"/>
        </w:rPr>
        <w:t>городского округа «город Дербент»</w:t>
      </w:r>
    </w:p>
    <w:p w:rsidR="006A0ABC" w:rsidRDefault="006A0ABC" w:rsidP="008A70E4">
      <w:pPr>
        <w:tabs>
          <w:tab w:val="left" w:pos="3825"/>
          <w:tab w:val="left" w:pos="4125"/>
        </w:tabs>
        <w:jc w:val="both"/>
        <w:rPr>
          <w:sz w:val="28"/>
          <w:szCs w:val="28"/>
        </w:rPr>
      </w:pPr>
    </w:p>
    <w:tbl>
      <w:tblPr>
        <w:tblW w:w="0" w:type="auto"/>
        <w:tblLook w:val="01E0" w:firstRow="1" w:lastRow="1" w:firstColumn="1" w:lastColumn="1" w:noHBand="0" w:noVBand="0"/>
      </w:tblPr>
      <w:tblGrid>
        <w:gridCol w:w="3150"/>
        <w:gridCol w:w="235"/>
        <w:gridCol w:w="5970"/>
      </w:tblGrid>
      <w:tr w:rsidR="006A0ABC" w:rsidTr="006F370A">
        <w:tc>
          <w:tcPr>
            <w:tcW w:w="3190" w:type="dxa"/>
            <w:shd w:val="clear" w:color="000000" w:fill="auto"/>
          </w:tcPr>
          <w:p w:rsidR="006A0ABC" w:rsidRPr="006F370A" w:rsidRDefault="0009789B" w:rsidP="006F370A">
            <w:pPr>
              <w:tabs>
                <w:tab w:val="left" w:pos="3825"/>
                <w:tab w:val="left" w:pos="4125"/>
              </w:tabs>
              <w:jc w:val="both"/>
              <w:rPr>
                <w:sz w:val="28"/>
                <w:szCs w:val="28"/>
              </w:rPr>
            </w:pPr>
            <w:r>
              <w:rPr>
                <w:sz w:val="28"/>
                <w:szCs w:val="28"/>
              </w:rPr>
              <w:t>Пирмагомедов</w:t>
            </w:r>
            <w:r w:rsidR="006A0ABC" w:rsidRPr="006F370A">
              <w:rPr>
                <w:sz w:val="28"/>
                <w:szCs w:val="28"/>
              </w:rPr>
              <w:t xml:space="preserve"> </w:t>
            </w:r>
          </w:p>
          <w:p w:rsidR="006A0ABC" w:rsidRPr="006F370A" w:rsidRDefault="0009789B" w:rsidP="006F370A">
            <w:pPr>
              <w:tabs>
                <w:tab w:val="left" w:pos="3825"/>
                <w:tab w:val="left" w:pos="4125"/>
              </w:tabs>
              <w:jc w:val="both"/>
              <w:rPr>
                <w:sz w:val="28"/>
                <w:szCs w:val="28"/>
              </w:rPr>
            </w:pPr>
            <w:r>
              <w:rPr>
                <w:sz w:val="28"/>
                <w:szCs w:val="28"/>
              </w:rPr>
              <w:t>Рустамбек Седретдинович</w:t>
            </w:r>
          </w:p>
        </w:tc>
        <w:tc>
          <w:tcPr>
            <w:tcW w:w="236" w:type="dxa"/>
            <w:shd w:val="clear" w:color="000000" w:fill="auto"/>
          </w:tcPr>
          <w:p w:rsidR="006A0ABC" w:rsidRPr="006F370A" w:rsidRDefault="006A0ABC" w:rsidP="006F370A">
            <w:pPr>
              <w:tabs>
                <w:tab w:val="left" w:pos="3825"/>
                <w:tab w:val="left" w:pos="4125"/>
              </w:tabs>
              <w:jc w:val="both"/>
              <w:rPr>
                <w:sz w:val="28"/>
                <w:szCs w:val="28"/>
              </w:rPr>
            </w:pPr>
          </w:p>
        </w:tc>
        <w:tc>
          <w:tcPr>
            <w:tcW w:w="6145" w:type="dxa"/>
            <w:shd w:val="clear" w:color="000000" w:fill="auto"/>
          </w:tcPr>
          <w:p w:rsidR="006A0ABC" w:rsidRPr="006F370A" w:rsidRDefault="00426073" w:rsidP="006F370A">
            <w:pPr>
              <w:tabs>
                <w:tab w:val="left" w:pos="3825"/>
                <w:tab w:val="left" w:pos="4125"/>
              </w:tabs>
              <w:jc w:val="both"/>
              <w:rPr>
                <w:sz w:val="28"/>
                <w:szCs w:val="28"/>
              </w:rPr>
            </w:pPr>
            <w:r>
              <w:rPr>
                <w:sz w:val="28"/>
                <w:szCs w:val="28"/>
              </w:rPr>
              <w:t>Первый з</w:t>
            </w:r>
            <w:r w:rsidR="006A0ABC" w:rsidRPr="006F370A">
              <w:rPr>
                <w:sz w:val="28"/>
                <w:szCs w:val="28"/>
              </w:rPr>
              <w:t xml:space="preserve">аместитель Главы городского округа «город Дербент» (руководитель </w:t>
            </w:r>
            <w:r w:rsidR="00F765EF">
              <w:rPr>
                <w:sz w:val="28"/>
                <w:szCs w:val="28"/>
              </w:rPr>
              <w:t>межведомственной комиссии</w:t>
            </w:r>
            <w:r w:rsidR="006A0ABC" w:rsidRPr="006F370A">
              <w:rPr>
                <w:sz w:val="28"/>
                <w:szCs w:val="28"/>
              </w:rPr>
              <w:t>)</w:t>
            </w:r>
          </w:p>
          <w:p w:rsidR="006A0ABC" w:rsidRPr="006F370A" w:rsidRDefault="006A0ABC" w:rsidP="006F370A">
            <w:pPr>
              <w:tabs>
                <w:tab w:val="left" w:pos="3825"/>
                <w:tab w:val="left" w:pos="4125"/>
              </w:tabs>
              <w:jc w:val="both"/>
              <w:rPr>
                <w:sz w:val="28"/>
                <w:szCs w:val="28"/>
              </w:rPr>
            </w:pPr>
          </w:p>
        </w:tc>
      </w:tr>
      <w:tr w:rsidR="00F765EF" w:rsidTr="006F370A">
        <w:tc>
          <w:tcPr>
            <w:tcW w:w="3190" w:type="dxa"/>
            <w:shd w:val="clear" w:color="000000" w:fill="auto"/>
          </w:tcPr>
          <w:p w:rsidR="00F765EF" w:rsidRPr="006F370A" w:rsidRDefault="00F765EF" w:rsidP="00F765EF">
            <w:pPr>
              <w:tabs>
                <w:tab w:val="left" w:pos="3825"/>
                <w:tab w:val="left" w:pos="4125"/>
              </w:tabs>
              <w:jc w:val="both"/>
              <w:rPr>
                <w:sz w:val="28"/>
                <w:szCs w:val="28"/>
              </w:rPr>
            </w:pPr>
            <w:r w:rsidRPr="006F370A">
              <w:rPr>
                <w:sz w:val="28"/>
                <w:szCs w:val="28"/>
              </w:rPr>
              <w:t xml:space="preserve">Кудаев </w:t>
            </w:r>
          </w:p>
          <w:p w:rsidR="00F765EF" w:rsidRDefault="00F765EF" w:rsidP="00F765EF">
            <w:pPr>
              <w:tabs>
                <w:tab w:val="left" w:pos="3825"/>
                <w:tab w:val="left" w:pos="4125"/>
              </w:tabs>
              <w:jc w:val="both"/>
              <w:rPr>
                <w:sz w:val="28"/>
                <w:szCs w:val="28"/>
              </w:rPr>
            </w:pPr>
            <w:r w:rsidRPr="006F370A">
              <w:rPr>
                <w:sz w:val="28"/>
                <w:szCs w:val="28"/>
              </w:rPr>
              <w:t>Садулла Магомедович</w:t>
            </w:r>
          </w:p>
          <w:p w:rsidR="00F765EF" w:rsidRDefault="00F765EF" w:rsidP="006F370A">
            <w:pPr>
              <w:tabs>
                <w:tab w:val="left" w:pos="3825"/>
                <w:tab w:val="left" w:pos="4125"/>
              </w:tabs>
              <w:jc w:val="both"/>
              <w:rPr>
                <w:sz w:val="28"/>
                <w:szCs w:val="28"/>
              </w:rPr>
            </w:pPr>
          </w:p>
        </w:tc>
        <w:tc>
          <w:tcPr>
            <w:tcW w:w="236" w:type="dxa"/>
            <w:shd w:val="clear" w:color="000000" w:fill="auto"/>
          </w:tcPr>
          <w:p w:rsidR="00F765EF" w:rsidRPr="006F370A" w:rsidRDefault="00F765EF" w:rsidP="006F370A">
            <w:pPr>
              <w:tabs>
                <w:tab w:val="left" w:pos="3825"/>
                <w:tab w:val="left" w:pos="4125"/>
              </w:tabs>
              <w:jc w:val="both"/>
              <w:rPr>
                <w:sz w:val="28"/>
                <w:szCs w:val="28"/>
              </w:rPr>
            </w:pPr>
          </w:p>
        </w:tc>
        <w:tc>
          <w:tcPr>
            <w:tcW w:w="6145" w:type="dxa"/>
            <w:shd w:val="clear" w:color="000000" w:fill="auto"/>
          </w:tcPr>
          <w:p w:rsidR="00F765EF" w:rsidRDefault="00F765EF" w:rsidP="00F765EF">
            <w:pPr>
              <w:tabs>
                <w:tab w:val="left" w:pos="3825"/>
                <w:tab w:val="left" w:pos="4125"/>
              </w:tabs>
              <w:jc w:val="both"/>
              <w:rPr>
                <w:sz w:val="28"/>
                <w:szCs w:val="28"/>
              </w:rPr>
            </w:pPr>
            <w:r w:rsidRPr="006F370A">
              <w:rPr>
                <w:sz w:val="28"/>
                <w:szCs w:val="28"/>
              </w:rPr>
              <w:t xml:space="preserve">Начальник управления экономики и инвестиций администрации городского округа «город Дербент» (секретарь </w:t>
            </w:r>
            <w:r>
              <w:rPr>
                <w:sz w:val="28"/>
                <w:szCs w:val="28"/>
              </w:rPr>
              <w:t>межведомственной комиссии</w:t>
            </w:r>
            <w:r w:rsidRPr="006F370A">
              <w:rPr>
                <w:sz w:val="28"/>
                <w:szCs w:val="28"/>
              </w:rPr>
              <w:t>)</w:t>
            </w:r>
          </w:p>
          <w:p w:rsidR="00F765EF" w:rsidRPr="006F370A" w:rsidRDefault="00F765EF" w:rsidP="00F765EF">
            <w:pPr>
              <w:tabs>
                <w:tab w:val="left" w:pos="3825"/>
                <w:tab w:val="left" w:pos="4125"/>
              </w:tabs>
              <w:jc w:val="both"/>
              <w:rPr>
                <w:sz w:val="28"/>
                <w:szCs w:val="28"/>
              </w:rPr>
            </w:pPr>
          </w:p>
        </w:tc>
      </w:tr>
      <w:tr w:rsidR="00F765EF" w:rsidRPr="00E05BA4" w:rsidTr="006F370A">
        <w:tc>
          <w:tcPr>
            <w:tcW w:w="3190" w:type="dxa"/>
            <w:shd w:val="clear" w:color="000000" w:fill="auto"/>
          </w:tcPr>
          <w:p w:rsidR="00F765EF" w:rsidRPr="00E05BA4" w:rsidRDefault="00F765EF" w:rsidP="008C005A">
            <w:pPr>
              <w:tabs>
                <w:tab w:val="left" w:pos="3825"/>
                <w:tab w:val="left" w:pos="4125"/>
              </w:tabs>
              <w:jc w:val="both"/>
              <w:rPr>
                <w:sz w:val="28"/>
                <w:szCs w:val="28"/>
              </w:rPr>
            </w:pPr>
            <w:r w:rsidRPr="00E05BA4">
              <w:rPr>
                <w:sz w:val="28"/>
                <w:szCs w:val="28"/>
              </w:rPr>
              <w:t xml:space="preserve">Гасанов </w:t>
            </w:r>
          </w:p>
          <w:p w:rsidR="00F765EF" w:rsidRPr="00E05BA4" w:rsidRDefault="00F765EF" w:rsidP="008C005A">
            <w:pPr>
              <w:tabs>
                <w:tab w:val="left" w:pos="3825"/>
                <w:tab w:val="left" w:pos="4125"/>
              </w:tabs>
              <w:jc w:val="both"/>
              <w:rPr>
                <w:sz w:val="28"/>
                <w:szCs w:val="28"/>
              </w:rPr>
            </w:pPr>
            <w:r w:rsidRPr="00E05BA4">
              <w:rPr>
                <w:sz w:val="28"/>
                <w:szCs w:val="28"/>
              </w:rPr>
              <w:t>Джамбулат Зиямудинович</w:t>
            </w:r>
          </w:p>
          <w:p w:rsidR="00F765EF" w:rsidRPr="00E05BA4" w:rsidRDefault="00F765EF" w:rsidP="008C005A">
            <w:pPr>
              <w:tabs>
                <w:tab w:val="left" w:pos="3825"/>
                <w:tab w:val="left" w:pos="4125"/>
              </w:tabs>
              <w:jc w:val="both"/>
              <w:rPr>
                <w:sz w:val="28"/>
                <w:szCs w:val="28"/>
              </w:rPr>
            </w:pPr>
          </w:p>
        </w:tc>
        <w:tc>
          <w:tcPr>
            <w:tcW w:w="236" w:type="dxa"/>
            <w:shd w:val="clear" w:color="000000" w:fill="auto"/>
          </w:tcPr>
          <w:p w:rsidR="00F765EF" w:rsidRPr="00E05BA4" w:rsidRDefault="00F765EF" w:rsidP="008C005A">
            <w:pPr>
              <w:tabs>
                <w:tab w:val="left" w:pos="3825"/>
                <w:tab w:val="left" w:pos="4125"/>
              </w:tabs>
              <w:jc w:val="both"/>
              <w:rPr>
                <w:sz w:val="28"/>
                <w:szCs w:val="28"/>
              </w:rPr>
            </w:pPr>
          </w:p>
        </w:tc>
        <w:tc>
          <w:tcPr>
            <w:tcW w:w="6145" w:type="dxa"/>
            <w:shd w:val="clear" w:color="000000" w:fill="auto"/>
          </w:tcPr>
          <w:p w:rsidR="00F765EF" w:rsidRPr="00E05BA4" w:rsidRDefault="00F765EF" w:rsidP="00F765EF">
            <w:pPr>
              <w:tabs>
                <w:tab w:val="left" w:pos="3825"/>
                <w:tab w:val="left" w:pos="4125"/>
              </w:tabs>
              <w:jc w:val="both"/>
              <w:rPr>
                <w:sz w:val="28"/>
                <w:szCs w:val="28"/>
              </w:rPr>
            </w:pPr>
            <w:r w:rsidRPr="00E05BA4">
              <w:rPr>
                <w:sz w:val="28"/>
                <w:szCs w:val="28"/>
              </w:rPr>
              <w:t>Начальник Межрайонной инспекции ФНС России №3 по РД (по согласованию)</w:t>
            </w:r>
          </w:p>
        </w:tc>
      </w:tr>
      <w:tr w:rsidR="00F765EF" w:rsidRPr="00E05BA4" w:rsidTr="006F370A">
        <w:tc>
          <w:tcPr>
            <w:tcW w:w="3190" w:type="dxa"/>
            <w:shd w:val="clear" w:color="000000" w:fill="auto"/>
          </w:tcPr>
          <w:p w:rsidR="00F765EF" w:rsidRPr="00E05BA4" w:rsidRDefault="00F765EF" w:rsidP="008C005A">
            <w:pPr>
              <w:tabs>
                <w:tab w:val="left" w:pos="3825"/>
                <w:tab w:val="left" w:pos="4125"/>
              </w:tabs>
              <w:jc w:val="both"/>
              <w:rPr>
                <w:sz w:val="28"/>
                <w:szCs w:val="28"/>
              </w:rPr>
            </w:pPr>
            <w:r w:rsidRPr="00E05BA4">
              <w:rPr>
                <w:sz w:val="28"/>
                <w:szCs w:val="28"/>
              </w:rPr>
              <w:t>Рамазанов</w:t>
            </w:r>
          </w:p>
          <w:p w:rsidR="00F765EF" w:rsidRPr="00E05BA4" w:rsidRDefault="00F765EF" w:rsidP="008C005A">
            <w:pPr>
              <w:tabs>
                <w:tab w:val="left" w:pos="3825"/>
                <w:tab w:val="left" w:pos="4125"/>
              </w:tabs>
              <w:jc w:val="both"/>
              <w:rPr>
                <w:sz w:val="28"/>
                <w:szCs w:val="28"/>
              </w:rPr>
            </w:pPr>
            <w:r w:rsidRPr="00E05BA4">
              <w:rPr>
                <w:sz w:val="28"/>
                <w:szCs w:val="28"/>
              </w:rPr>
              <w:t>Рахман Мукманович</w:t>
            </w:r>
          </w:p>
          <w:p w:rsidR="00F765EF" w:rsidRPr="00E05BA4" w:rsidRDefault="00F765EF" w:rsidP="008C005A">
            <w:pPr>
              <w:tabs>
                <w:tab w:val="left" w:pos="3825"/>
                <w:tab w:val="left" w:pos="4125"/>
              </w:tabs>
              <w:jc w:val="both"/>
              <w:rPr>
                <w:sz w:val="28"/>
                <w:szCs w:val="28"/>
              </w:rPr>
            </w:pPr>
          </w:p>
        </w:tc>
        <w:tc>
          <w:tcPr>
            <w:tcW w:w="236" w:type="dxa"/>
            <w:shd w:val="clear" w:color="000000" w:fill="auto"/>
          </w:tcPr>
          <w:p w:rsidR="00F765EF" w:rsidRPr="00E05BA4" w:rsidRDefault="00F765EF" w:rsidP="008C005A">
            <w:pPr>
              <w:tabs>
                <w:tab w:val="left" w:pos="3825"/>
                <w:tab w:val="left" w:pos="4125"/>
              </w:tabs>
              <w:jc w:val="both"/>
              <w:rPr>
                <w:sz w:val="28"/>
                <w:szCs w:val="28"/>
              </w:rPr>
            </w:pPr>
          </w:p>
        </w:tc>
        <w:tc>
          <w:tcPr>
            <w:tcW w:w="6145" w:type="dxa"/>
            <w:shd w:val="clear" w:color="000000" w:fill="auto"/>
          </w:tcPr>
          <w:p w:rsidR="00F765EF" w:rsidRPr="00E05BA4" w:rsidRDefault="00F765EF" w:rsidP="00F765EF">
            <w:pPr>
              <w:tabs>
                <w:tab w:val="left" w:pos="3825"/>
                <w:tab w:val="left" w:pos="4125"/>
              </w:tabs>
              <w:jc w:val="both"/>
              <w:rPr>
                <w:sz w:val="28"/>
                <w:szCs w:val="28"/>
              </w:rPr>
            </w:pPr>
            <w:r w:rsidRPr="00E05BA4">
              <w:rPr>
                <w:sz w:val="28"/>
                <w:szCs w:val="28"/>
              </w:rPr>
              <w:t>Начальник Отдела МВД России по г.</w:t>
            </w:r>
            <w:r w:rsidR="00426073">
              <w:rPr>
                <w:sz w:val="28"/>
                <w:szCs w:val="28"/>
              </w:rPr>
              <w:t xml:space="preserve"> </w:t>
            </w:r>
            <w:r w:rsidRPr="00E05BA4">
              <w:rPr>
                <w:sz w:val="28"/>
                <w:szCs w:val="28"/>
              </w:rPr>
              <w:t>Дербент</w:t>
            </w:r>
            <w:r w:rsidR="00426073">
              <w:rPr>
                <w:sz w:val="28"/>
                <w:szCs w:val="28"/>
              </w:rPr>
              <w:t>у</w:t>
            </w:r>
            <w:r w:rsidRPr="00E05BA4">
              <w:rPr>
                <w:sz w:val="28"/>
                <w:szCs w:val="28"/>
              </w:rPr>
              <w:t xml:space="preserve"> (по согласованию)</w:t>
            </w:r>
          </w:p>
        </w:tc>
      </w:tr>
      <w:tr w:rsidR="006A0ABC" w:rsidRPr="00E05BA4" w:rsidTr="006F370A">
        <w:tc>
          <w:tcPr>
            <w:tcW w:w="3190"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t>Алахкулиев</w:t>
            </w:r>
          </w:p>
          <w:p w:rsidR="00F765EF" w:rsidRPr="00E05BA4" w:rsidRDefault="00F765EF" w:rsidP="006F370A">
            <w:pPr>
              <w:tabs>
                <w:tab w:val="left" w:pos="3825"/>
                <w:tab w:val="left" w:pos="4125"/>
              </w:tabs>
              <w:jc w:val="both"/>
              <w:rPr>
                <w:sz w:val="28"/>
                <w:szCs w:val="28"/>
              </w:rPr>
            </w:pPr>
            <w:r w:rsidRPr="00E05BA4">
              <w:rPr>
                <w:sz w:val="28"/>
                <w:szCs w:val="28"/>
              </w:rPr>
              <w:t>Славик Сефибекович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Начальник Дербентского городского отдела ГУ - Отделение Пенсионного фонда РФ по РД (по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426073" w:rsidRDefault="00426073" w:rsidP="00426073">
            <w:pPr>
              <w:tabs>
                <w:tab w:val="left" w:pos="3825"/>
                <w:tab w:val="left" w:pos="4125"/>
              </w:tabs>
              <w:jc w:val="both"/>
              <w:rPr>
                <w:sz w:val="28"/>
                <w:szCs w:val="28"/>
              </w:rPr>
            </w:pPr>
            <w:r w:rsidRPr="00426073">
              <w:rPr>
                <w:sz w:val="28"/>
                <w:szCs w:val="28"/>
              </w:rPr>
              <w:t xml:space="preserve">Сулейманов </w:t>
            </w:r>
          </w:p>
          <w:p w:rsidR="00426073" w:rsidRPr="00E05BA4" w:rsidRDefault="00426073" w:rsidP="00426073">
            <w:pPr>
              <w:tabs>
                <w:tab w:val="left" w:pos="3825"/>
                <w:tab w:val="left" w:pos="4125"/>
              </w:tabs>
              <w:jc w:val="both"/>
              <w:rPr>
                <w:sz w:val="28"/>
                <w:szCs w:val="28"/>
              </w:rPr>
            </w:pPr>
            <w:r w:rsidRPr="00426073">
              <w:rPr>
                <w:sz w:val="28"/>
                <w:szCs w:val="28"/>
              </w:rPr>
              <w:t>Руслан Сулейманович</w:t>
            </w:r>
            <w:r w:rsidRPr="00E05BA4">
              <w:rPr>
                <w:sz w:val="28"/>
                <w:szCs w:val="28"/>
              </w:rPr>
              <w:t xml:space="preserve"> </w:t>
            </w:r>
          </w:p>
          <w:p w:rsidR="006A0ABC" w:rsidRPr="00E05BA4" w:rsidRDefault="006A0ABC" w:rsidP="006F370A">
            <w:pPr>
              <w:tabs>
                <w:tab w:val="left" w:pos="3825"/>
                <w:tab w:val="left" w:pos="4125"/>
              </w:tabs>
              <w:jc w:val="both"/>
              <w:rPr>
                <w:sz w:val="28"/>
                <w:szCs w:val="28"/>
              </w:rPr>
            </w:pP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426073" w:rsidRDefault="006A0ABC" w:rsidP="006F370A">
            <w:pPr>
              <w:tabs>
                <w:tab w:val="left" w:pos="3435"/>
              </w:tabs>
              <w:jc w:val="both"/>
              <w:rPr>
                <w:sz w:val="28"/>
                <w:szCs w:val="28"/>
              </w:rPr>
            </w:pPr>
            <w:r w:rsidRPr="00E05BA4">
              <w:rPr>
                <w:sz w:val="28"/>
                <w:szCs w:val="28"/>
              </w:rPr>
              <w:t xml:space="preserve">Директор </w:t>
            </w:r>
            <w:r w:rsidR="00426073">
              <w:rPr>
                <w:sz w:val="28"/>
                <w:szCs w:val="28"/>
              </w:rPr>
              <w:t xml:space="preserve">филиала </w:t>
            </w:r>
            <w:r w:rsidRPr="00E05BA4">
              <w:rPr>
                <w:sz w:val="28"/>
                <w:szCs w:val="28"/>
              </w:rPr>
              <w:t>ТФОМС по РД</w:t>
            </w:r>
            <w:r w:rsidR="00426073">
              <w:rPr>
                <w:sz w:val="28"/>
                <w:szCs w:val="28"/>
              </w:rPr>
              <w:t xml:space="preserve"> в </w:t>
            </w:r>
          </w:p>
          <w:p w:rsidR="006A0ABC" w:rsidRPr="00E05BA4" w:rsidRDefault="00426073" w:rsidP="006F370A">
            <w:pPr>
              <w:tabs>
                <w:tab w:val="left" w:pos="3435"/>
              </w:tabs>
              <w:jc w:val="both"/>
              <w:rPr>
                <w:sz w:val="28"/>
                <w:szCs w:val="28"/>
              </w:rPr>
            </w:pPr>
            <w:r>
              <w:rPr>
                <w:sz w:val="28"/>
                <w:szCs w:val="28"/>
              </w:rPr>
              <w:t>г. Дагестанские Огни</w:t>
            </w:r>
            <w:r w:rsidR="006A0ABC" w:rsidRPr="00E05BA4">
              <w:rPr>
                <w:sz w:val="28"/>
                <w:szCs w:val="28"/>
              </w:rPr>
              <w:t xml:space="preserve"> (по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 xml:space="preserve">Бутаев </w:t>
            </w:r>
          </w:p>
          <w:p w:rsidR="006A0ABC" w:rsidRPr="00E05BA4" w:rsidRDefault="006A0ABC" w:rsidP="006F370A">
            <w:pPr>
              <w:tabs>
                <w:tab w:val="left" w:pos="3825"/>
                <w:tab w:val="left" w:pos="4125"/>
              </w:tabs>
              <w:jc w:val="both"/>
              <w:rPr>
                <w:sz w:val="28"/>
                <w:szCs w:val="28"/>
              </w:rPr>
            </w:pPr>
            <w:r w:rsidRPr="00E05BA4">
              <w:rPr>
                <w:sz w:val="28"/>
                <w:szCs w:val="28"/>
              </w:rPr>
              <w:t>Марат Низамиевич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 xml:space="preserve">Директор ГКУ РД «Центр занятости </w:t>
            </w:r>
            <w:r w:rsidR="00F765EF" w:rsidRPr="00E05BA4">
              <w:rPr>
                <w:sz w:val="28"/>
                <w:szCs w:val="28"/>
              </w:rPr>
              <w:t xml:space="preserve">населения в МО «город Дербент» </w:t>
            </w:r>
            <w:r w:rsidRPr="00E05BA4">
              <w:rPr>
                <w:sz w:val="28"/>
                <w:szCs w:val="28"/>
              </w:rPr>
              <w:t>(по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 xml:space="preserve">Рамазанов </w:t>
            </w:r>
          </w:p>
          <w:p w:rsidR="006A0ABC" w:rsidRPr="00E05BA4" w:rsidRDefault="004F5FAC" w:rsidP="006F370A">
            <w:pPr>
              <w:tabs>
                <w:tab w:val="left" w:pos="3825"/>
                <w:tab w:val="left" w:pos="4125"/>
              </w:tabs>
              <w:jc w:val="both"/>
              <w:rPr>
                <w:sz w:val="28"/>
                <w:szCs w:val="28"/>
              </w:rPr>
            </w:pPr>
            <w:r w:rsidRPr="00E05BA4">
              <w:rPr>
                <w:sz w:val="28"/>
                <w:szCs w:val="28"/>
              </w:rPr>
              <w:t>Рустам Абдул</w:t>
            </w:r>
            <w:r w:rsidR="006A0ABC" w:rsidRPr="00E05BA4">
              <w:rPr>
                <w:sz w:val="28"/>
                <w:szCs w:val="28"/>
              </w:rPr>
              <w:t>аевич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Начальник ОНД по г. Дербент</w:t>
            </w:r>
            <w:r w:rsidR="00426073">
              <w:rPr>
                <w:sz w:val="28"/>
                <w:szCs w:val="28"/>
              </w:rPr>
              <w:t>у</w:t>
            </w:r>
            <w:r w:rsidRPr="00E05BA4">
              <w:rPr>
                <w:sz w:val="28"/>
                <w:szCs w:val="28"/>
              </w:rPr>
              <w:t xml:space="preserve"> УНД и ПР</w:t>
            </w:r>
            <w:r w:rsidR="004F5FAC" w:rsidRPr="00E05BA4">
              <w:rPr>
                <w:sz w:val="28"/>
                <w:szCs w:val="28"/>
              </w:rPr>
              <w:t xml:space="preserve"> </w:t>
            </w:r>
            <w:r w:rsidRPr="00E05BA4">
              <w:rPr>
                <w:sz w:val="28"/>
                <w:szCs w:val="28"/>
              </w:rPr>
              <w:t>ГУ МЧС России по РД</w:t>
            </w:r>
            <w:r w:rsidR="00FC13DA" w:rsidRPr="00E05BA4">
              <w:rPr>
                <w:sz w:val="28"/>
                <w:szCs w:val="28"/>
              </w:rPr>
              <w:t xml:space="preserve"> (по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t>Адигузелов</w:t>
            </w:r>
          </w:p>
          <w:p w:rsidR="00F765EF" w:rsidRPr="00E05BA4" w:rsidRDefault="00F765EF" w:rsidP="006F370A">
            <w:pPr>
              <w:tabs>
                <w:tab w:val="left" w:pos="3825"/>
                <w:tab w:val="left" w:pos="4125"/>
              </w:tabs>
              <w:jc w:val="both"/>
              <w:rPr>
                <w:sz w:val="28"/>
                <w:szCs w:val="28"/>
              </w:rPr>
            </w:pPr>
            <w:r w:rsidRPr="00E05BA4">
              <w:rPr>
                <w:sz w:val="28"/>
                <w:szCs w:val="28"/>
              </w:rPr>
              <w:t>Низами Аждарович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Начальник ТО Управления Роспотребнадзора по РД в г.</w:t>
            </w:r>
            <w:r w:rsidR="00426073">
              <w:rPr>
                <w:sz w:val="28"/>
                <w:szCs w:val="28"/>
              </w:rPr>
              <w:t xml:space="preserve"> </w:t>
            </w:r>
            <w:r w:rsidRPr="00E05BA4">
              <w:rPr>
                <w:sz w:val="28"/>
                <w:szCs w:val="28"/>
              </w:rPr>
              <w:t>Дербент</w:t>
            </w:r>
            <w:r w:rsidR="00426073">
              <w:rPr>
                <w:sz w:val="28"/>
                <w:szCs w:val="28"/>
              </w:rPr>
              <w:t>е</w:t>
            </w:r>
            <w:r w:rsidR="00FC13DA" w:rsidRPr="00E05BA4">
              <w:rPr>
                <w:sz w:val="28"/>
                <w:szCs w:val="28"/>
              </w:rPr>
              <w:t xml:space="preserve"> (по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C431BC" w:rsidRPr="00E05BA4" w:rsidRDefault="00C431BC" w:rsidP="006C3B5E">
            <w:pPr>
              <w:rPr>
                <w:sz w:val="28"/>
                <w:szCs w:val="28"/>
              </w:rPr>
            </w:pPr>
            <w:r w:rsidRPr="00E05BA4">
              <w:rPr>
                <w:sz w:val="28"/>
                <w:szCs w:val="28"/>
              </w:rPr>
              <w:t>Велиев</w:t>
            </w:r>
          </w:p>
          <w:p w:rsidR="00C431BC" w:rsidRPr="00E05BA4" w:rsidRDefault="00C431BC" w:rsidP="006C3B5E">
            <w:pPr>
              <w:rPr>
                <w:sz w:val="28"/>
                <w:szCs w:val="28"/>
              </w:rPr>
            </w:pPr>
            <w:r w:rsidRPr="00E05BA4">
              <w:rPr>
                <w:sz w:val="28"/>
                <w:szCs w:val="28"/>
              </w:rPr>
              <w:t>Рамиз Кадырович</w:t>
            </w:r>
          </w:p>
          <w:p w:rsidR="006C3B5E" w:rsidRPr="00E05BA4" w:rsidRDefault="006C3B5E" w:rsidP="006C3B5E">
            <w:pPr>
              <w:rPr>
                <w:sz w:val="28"/>
                <w:szCs w:val="28"/>
              </w:rPr>
            </w:pPr>
          </w:p>
          <w:p w:rsidR="00C431BC" w:rsidRPr="00E05BA4" w:rsidRDefault="00C431BC" w:rsidP="006C3B5E">
            <w:pPr>
              <w:rPr>
                <w:sz w:val="28"/>
                <w:szCs w:val="28"/>
              </w:rPr>
            </w:pP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C3B5E" w:rsidRPr="00E05BA4" w:rsidRDefault="006C3B5E" w:rsidP="006F370A">
            <w:pPr>
              <w:tabs>
                <w:tab w:val="left" w:pos="3825"/>
                <w:tab w:val="left" w:pos="4125"/>
              </w:tabs>
              <w:jc w:val="both"/>
              <w:rPr>
                <w:sz w:val="28"/>
                <w:szCs w:val="28"/>
              </w:rPr>
            </w:pPr>
            <w:r w:rsidRPr="00E05BA4">
              <w:rPr>
                <w:sz w:val="28"/>
                <w:szCs w:val="28"/>
              </w:rPr>
              <w:t xml:space="preserve">Руководитель </w:t>
            </w:r>
            <w:r w:rsidR="00C431BC" w:rsidRPr="00E05BA4">
              <w:rPr>
                <w:sz w:val="28"/>
                <w:szCs w:val="28"/>
              </w:rPr>
              <w:t xml:space="preserve">южного межрайонного управления по экологии и </w:t>
            </w:r>
            <w:r w:rsidRPr="00E05BA4">
              <w:rPr>
                <w:sz w:val="28"/>
                <w:szCs w:val="28"/>
              </w:rPr>
              <w:t>природопользовани</w:t>
            </w:r>
            <w:r w:rsidR="00C431BC" w:rsidRPr="00E05BA4">
              <w:rPr>
                <w:sz w:val="28"/>
                <w:szCs w:val="28"/>
              </w:rPr>
              <w:t>ю</w:t>
            </w:r>
            <w:r w:rsidR="00FC13DA" w:rsidRPr="00E05BA4">
              <w:rPr>
                <w:sz w:val="28"/>
                <w:szCs w:val="28"/>
              </w:rPr>
              <w:t xml:space="preserve"> </w:t>
            </w:r>
            <w:r w:rsidR="00C431BC" w:rsidRPr="00E05BA4">
              <w:rPr>
                <w:sz w:val="28"/>
                <w:szCs w:val="28"/>
              </w:rPr>
              <w:t xml:space="preserve">Минприроды РД </w:t>
            </w:r>
            <w:r w:rsidR="00FC13DA" w:rsidRPr="00E05BA4">
              <w:rPr>
                <w:sz w:val="28"/>
                <w:szCs w:val="28"/>
              </w:rPr>
              <w:t>(по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lastRenderedPageBreak/>
              <w:t>Мирзеханов</w:t>
            </w:r>
          </w:p>
          <w:p w:rsidR="00F765EF" w:rsidRPr="00E05BA4" w:rsidRDefault="00F765EF" w:rsidP="006F370A">
            <w:pPr>
              <w:tabs>
                <w:tab w:val="left" w:pos="3825"/>
                <w:tab w:val="left" w:pos="4125"/>
              </w:tabs>
              <w:jc w:val="both"/>
              <w:rPr>
                <w:sz w:val="28"/>
                <w:szCs w:val="28"/>
              </w:rPr>
            </w:pPr>
            <w:r w:rsidRPr="00E05BA4">
              <w:rPr>
                <w:sz w:val="28"/>
                <w:szCs w:val="28"/>
              </w:rPr>
              <w:t>Гамид Айнуллахович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6A0ABC" w:rsidP="00F765EF">
            <w:pPr>
              <w:tabs>
                <w:tab w:val="left" w:pos="3825"/>
                <w:tab w:val="left" w:pos="4125"/>
              </w:tabs>
              <w:jc w:val="both"/>
              <w:rPr>
                <w:sz w:val="28"/>
                <w:szCs w:val="28"/>
              </w:rPr>
            </w:pPr>
            <w:r w:rsidRPr="00E05BA4">
              <w:rPr>
                <w:sz w:val="28"/>
                <w:szCs w:val="28"/>
              </w:rPr>
              <w:t xml:space="preserve">Начальник отдела </w:t>
            </w:r>
            <w:r w:rsidR="00F765EF" w:rsidRPr="00E05BA4">
              <w:rPr>
                <w:sz w:val="28"/>
                <w:szCs w:val="28"/>
              </w:rPr>
              <w:t xml:space="preserve">налоговой политики и инвестиций </w:t>
            </w:r>
            <w:r w:rsidRPr="00E05BA4">
              <w:rPr>
                <w:sz w:val="28"/>
                <w:szCs w:val="28"/>
              </w:rPr>
              <w:t>Управления экономики и инвестиций администрации городского округа «город Дербент»</w:t>
            </w:r>
          </w:p>
          <w:p w:rsidR="00F765EF" w:rsidRPr="00E05BA4" w:rsidRDefault="00F765EF" w:rsidP="00F765EF">
            <w:pPr>
              <w:tabs>
                <w:tab w:val="left" w:pos="3825"/>
                <w:tab w:val="left" w:pos="4125"/>
              </w:tabs>
              <w:jc w:val="both"/>
              <w:rPr>
                <w:sz w:val="28"/>
                <w:szCs w:val="28"/>
              </w:rPr>
            </w:pPr>
          </w:p>
        </w:tc>
      </w:tr>
      <w:tr w:rsidR="006A0ABC" w:rsidRPr="00E05BA4" w:rsidTr="006F370A">
        <w:tc>
          <w:tcPr>
            <w:tcW w:w="3190" w:type="dxa"/>
            <w:shd w:val="clear" w:color="000000" w:fill="auto"/>
          </w:tcPr>
          <w:p w:rsidR="00914AC5" w:rsidRPr="00914AC5" w:rsidRDefault="0043081C" w:rsidP="006F370A">
            <w:pPr>
              <w:tabs>
                <w:tab w:val="left" w:pos="3825"/>
                <w:tab w:val="left" w:pos="4125"/>
              </w:tabs>
              <w:jc w:val="both"/>
              <w:rPr>
                <w:sz w:val="28"/>
                <w:szCs w:val="28"/>
              </w:rPr>
            </w:pPr>
            <w:r w:rsidRPr="00914AC5">
              <w:rPr>
                <w:sz w:val="28"/>
                <w:szCs w:val="28"/>
              </w:rPr>
              <w:t xml:space="preserve">Гугаев </w:t>
            </w:r>
          </w:p>
          <w:p w:rsidR="0043081C" w:rsidRDefault="0043081C" w:rsidP="006F370A">
            <w:pPr>
              <w:tabs>
                <w:tab w:val="left" w:pos="3825"/>
                <w:tab w:val="left" w:pos="4125"/>
              </w:tabs>
              <w:jc w:val="both"/>
              <w:rPr>
                <w:sz w:val="28"/>
                <w:szCs w:val="28"/>
              </w:rPr>
            </w:pPr>
            <w:r w:rsidRPr="00914AC5">
              <w:rPr>
                <w:sz w:val="28"/>
                <w:szCs w:val="28"/>
              </w:rPr>
              <w:t>Магомед</w:t>
            </w:r>
            <w:r w:rsidR="00914AC5">
              <w:rPr>
                <w:sz w:val="28"/>
                <w:szCs w:val="28"/>
              </w:rPr>
              <w:t xml:space="preserve"> Русланович</w:t>
            </w:r>
          </w:p>
          <w:p w:rsidR="0043081C" w:rsidRDefault="0043081C" w:rsidP="006F370A">
            <w:pPr>
              <w:tabs>
                <w:tab w:val="left" w:pos="3825"/>
                <w:tab w:val="left" w:pos="4125"/>
              </w:tabs>
              <w:jc w:val="both"/>
              <w:rPr>
                <w:sz w:val="28"/>
                <w:szCs w:val="28"/>
              </w:rPr>
            </w:pPr>
          </w:p>
          <w:p w:rsidR="0043081C" w:rsidRDefault="0043081C" w:rsidP="006F370A">
            <w:pPr>
              <w:tabs>
                <w:tab w:val="left" w:pos="3825"/>
                <w:tab w:val="left" w:pos="4125"/>
              </w:tabs>
              <w:jc w:val="both"/>
              <w:rPr>
                <w:sz w:val="28"/>
                <w:szCs w:val="28"/>
              </w:rPr>
            </w:pPr>
          </w:p>
          <w:p w:rsidR="0043081C" w:rsidRDefault="0043081C" w:rsidP="006F370A">
            <w:pPr>
              <w:tabs>
                <w:tab w:val="left" w:pos="3825"/>
                <w:tab w:val="left" w:pos="4125"/>
              </w:tabs>
              <w:jc w:val="both"/>
              <w:rPr>
                <w:sz w:val="28"/>
                <w:szCs w:val="28"/>
              </w:rPr>
            </w:pPr>
          </w:p>
          <w:p w:rsidR="0043081C" w:rsidRDefault="0043081C" w:rsidP="006F370A">
            <w:pPr>
              <w:tabs>
                <w:tab w:val="left" w:pos="3825"/>
                <w:tab w:val="left" w:pos="4125"/>
              </w:tabs>
              <w:jc w:val="both"/>
              <w:rPr>
                <w:sz w:val="28"/>
                <w:szCs w:val="28"/>
              </w:rPr>
            </w:pPr>
            <w:r>
              <w:rPr>
                <w:sz w:val="28"/>
                <w:szCs w:val="28"/>
              </w:rPr>
              <w:t>Юдаев Борис</w:t>
            </w:r>
          </w:p>
          <w:p w:rsidR="0043081C" w:rsidRDefault="0043081C" w:rsidP="006F370A">
            <w:pPr>
              <w:tabs>
                <w:tab w:val="left" w:pos="3825"/>
                <w:tab w:val="left" w:pos="4125"/>
              </w:tabs>
              <w:jc w:val="both"/>
              <w:rPr>
                <w:sz w:val="28"/>
                <w:szCs w:val="28"/>
              </w:rPr>
            </w:pPr>
            <w:r>
              <w:rPr>
                <w:sz w:val="28"/>
                <w:szCs w:val="28"/>
              </w:rPr>
              <w:t>Юноевич</w:t>
            </w:r>
          </w:p>
          <w:p w:rsidR="0043081C" w:rsidRDefault="0043081C" w:rsidP="006F370A">
            <w:pPr>
              <w:tabs>
                <w:tab w:val="left" w:pos="3825"/>
                <w:tab w:val="left" w:pos="4125"/>
              </w:tabs>
              <w:jc w:val="both"/>
              <w:rPr>
                <w:sz w:val="28"/>
                <w:szCs w:val="28"/>
              </w:rPr>
            </w:pPr>
          </w:p>
          <w:p w:rsidR="0043081C" w:rsidRDefault="0043081C" w:rsidP="006F370A">
            <w:pPr>
              <w:tabs>
                <w:tab w:val="left" w:pos="3825"/>
                <w:tab w:val="left" w:pos="4125"/>
              </w:tabs>
              <w:jc w:val="both"/>
              <w:rPr>
                <w:sz w:val="28"/>
                <w:szCs w:val="28"/>
              </w:rPr>
            </w:pPr>
          </w:p>
          <w:p w:rsidR="006A0ABC" w:rsidRPr="00E05BA4" w:rsidRDefault="006A0ABC" w:rsidP="006F370A">
            <w:pPr>
              <w:tabs>
                <w:tab w:val="left" w:pos="3825"/>
                <w:tab w:val="left" w:pos="4125"/>
              </w:tabs>
              <w:jc w:val="both"/>
              <w:rPr>
                <w:sz w:val="28"/>
                <w:szCs w:val="28"/>
              </w:rPr>
            </w:pPr>
            <w:r w:rsidRPr="00E05BA4">
              <w:rPr>
                <w:sz w:val="28"/>
                <w:szCs w:val="28"/>
              </w:rPr>
              <w:t>Гаджиев</w:t>
            </w:r>
          </w:p>
          <w:p w:rsidR="006A0ABC" w:rsidRPr="00E05BA4" w:rsidRDefault="006A0ABC" w:rsidP="006F370A">
            <w:pPr>
              <w:tabs>
                <w:tab w:val="left" w:pos="3825"/>
                <w:tab w:val="left" w:pos="4125"/>
              </w:tabs>
              <w:jc w:val="both"/>
              <w:rPr>
                <w:sz w:val="28"/>
                <w:szCs w:val="28"/>
              </w:rPr>
            </w:pPr>
            <w:r w:rsidRPr="00E05BA4">
              <w:rPr>
                <w:sz w:val="28"/>
                <w:szCs w:val="28"/>
              </w:rPr>
              <w:t>Мурад Тажудинович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43081C" w:rsidRDefault="00914AC5" w:rsidP="006F370A">
            <w:pPr>
              <w:tabs>
                <w:tab w:val="left" w:pos="3825"/>
                <w:tab w:val="left" w:pos="4125"/>
              </w:tabs>
              <w:jc w:val="both"/>
              <w:rPr>
                <w:sz w:val="28"/>
                <w:szCs w:val="28"/>
              </w:rPr>
            </w:pPr>
            <w:r>
              <w:rPr>
                <w:sz w:val="28"/>
                <w:szCs w:val="28"/>
              </w:rPr>
              <w:t xml:space="preserve">И.о. </w:t>
            </w:r>
            <w:r w:rsidR="0043081C">
              <w:rPr>
                <w:sz w:val="28"/>
                <w:szCs w:val="28"/>
              </w:rPr>
              <w:t>Начальник</w:t>
            </w:r>
            <w:r>
              <w:rPr>
                <w:sz w:val="28"/>
                <w:szCs w:val="28"/>
              </w:rPr>
              <w:t>а</w:t>
            </w:r>
            <w:r w:rsidR="0043081C">
              <w:rPr>
                <w:sz w:val="28"/>
                <w:szCs w:val="28"/>
              </w:rPr>
              <w:t xml:space="preserve"> отдела рекламы и торговли </w:t>
            </w:r>
            <w:r w:rsidR="0043081C" w:rsidRPr="00E05BA4">
              <w:rPr>
                <w:sz w:val="28"/>
                <w:szCs w:val="28"/>
              </w:rPr>
              <w:t>Управления экономики и инвестиций администрации городского округа «город Дербент»</w:t>
            </w:r>
          </w:p>
          <w:p w:rsidR="0043081C" w:rsidRDefault="0043081C" w:rsidP="006F370A">
            <w:pPr>
              <w:tabs>
                <w:tab w:val="left" w:pos="3825"/>
                <w:tab w:val="left" w:pos="4125"/>
              </w:tabs>
              <w:jc w:val="both"/>
              <w:rPr>
                <w:sz w:val="28"/>
                <w:szCs w:val="28"/>
              </w:rPr>
            </w:pPr>
          </w:p>
          <w:p w:rsidR="0043081C" w:rsidRDefault="0043081C" w:rsidP="006F370A">
            <w:pPr>
              <w:tabs>
                <w:tab w:val="left" w:pos="3825"/>
                <w:tab w:val="left" w:pos="4125"/>
              </w:tabs>
              <w:jc w:val="both"/>
              <w:rPr>
                <w:sz w:val="28"/>
                <w:szCs w:val="28"/>
              </w:rPr>
            </w:pPr>
            <w:r w:rsidRPr="00E05BA4">
              <w:rPr>
                <w:sz w:val="28"/>
                <w:szCs w:val="28"/>
              </w:rPr>
              <w:t>Главный специалист Управления экономики и инвестиций администрации городского округа «город Дербент»</w:t>
            </w:r>
          </w:p>
          <w:p w:rsidR="0043081C" w:rsidRDefault="0043081C" w:rsidP="006F370A">
            <w:pPr>
              <w:tabs>
                <w:tab w:val="left" w:pos="3825"/>
                <w:tab w:val="left" w:pos="4125"/>
              </w:tabs>
              <w:jc w:val="both"/>
              <w:rPr>
                <w:sz w:val="28"/>
                <w:szCs w:val="28"/>
              </w:rPr>
            </w:pPr>
          </w:p>
          <w:p w:rsidR="006A0ABC" w:rsidRPr="00E05BA4" w:rsidRDefault="00FC13DA" w:rsidP="006F370A">
            <w:pPr>
              <w:tabs>
                <w:tab w:val="left" w:pos="3825"/>
                <w:tab w:val="left" w:pos="4125"/>
              </w:tabs>
              <w:jc w:val="both"/>
              <w:rPr>
                <w:sz w:val="28"/>
                <w:szCs w:val="28"/>
              </w:rPr>
            </w:pPr>
            <w:r w:rsidRPr="00E05BA4">
              <w:rPr>
                <w:sz w:val="28"/>
                <w:szCs w:val="28"/>
              </w:rPr>
              <w:t>Главный специалист У</w:t>
            </w:r>
            <w:r w:rsidR="006A0ABC" w:rsidRPr="00E05BA4">
              <w:rPr>
                <w:sz w:val="28"/>
                <w:szCs w:val="28"/>
              </w:rPr>
              <w:t>правления экономики и инвестиций администрации городского округа</w:t>
            </w:r>
            <w:r w:rsidR="00F765EF" w:rsidRPr="00E05BA4">
              <w:rPr>
                <w:sz w:val="28"/>
                <w:szCs w:val="28"/>
              </w:rPr>
              <w:t xml:space="preserve"> </w:t>
            </w:r>
            <w:r w:rsidR="006A0ABC" w:rsidRPr="00E05BA4">
              <w:rPr>
                <w:sz w:val="28"/>
                <w:szCs w:val="28"/>
              </w:rPr>
              <w:t>«город Дербент»</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F765EF" w:rsidRPr="00E05BA4" w:rsidRDefault="00F765EF" w:rsidP="006F370A">
            <w:pPr>
              <w:tabs>
                <w:tab w:val="left" w:pos="3825"/>
                <w:tab w:val="left" w:pos="4125"/>
              </w:tabs>
              <w:jc w:val="both"/>
              <w:rPr>
                <w:sz w:val="28"/>
                <w:szCs w:val="28"/>
              </w:rPr>
            </w:pPr>
            <w:r w:rsidRPr="00E05BA4">
              <w:rPr>
                <w:sz w:val="28"/>
                <w:szCs w:val="28"/>
              </w:rPr>
              <w:t xml:space="preserve">Гаджибеков </w:t>
            </w:r>
          </w:p>
          <w:p w:rsidR="006A0ABC" w:rsidRPr="00E05BA4" w:rsidRDefault="00F765EF" w:rsidP="006F370A">
            <w:pPr>
              <w:tabs>
                <w:tab w:val="left" w:pos="3825"/>
                <w:tab w:val="left" w:pos="4125"/>
              </w:tabs>
              <w:jc w:val="both"/>
              <w:rPr>
                <w:sz w:val="28"/>
                <w:szCs w:val="28"/>
              </w:rPr>
            </w:pPr>
            <w:r w:rsidRPr="00E05BA4">
              <w:rPr>
                <w:sz w:val="28"/>
                <w:szCs w:val="28"/>
              </w:rPr>
              <w:t>Муслим Абдулмеджидович</w:t>
            </w:r>
          </w:p>
          <w:p w:rsidR="00DA4586" w:rsidRPr="00E05BA4" w:rsidRDefault="00DA4586" w:rsidP="006F370A">
            <w:pPr>
              <w:tabs>
                <w:tab w:val="left" w:pos="3825"/>
                <w:tab w:val="left" w:pos="4125"/>
              </w:tabs>
              <w:jc w:val="both"/>
              <w:rPr>
                <w:sz w:val="28"/>
                <w:szCs w:val="28"/>
              </w:rPr>
            </w:pP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t>Директор МФЦ г. Дербент (по согласованию)</w:t>
            </w:r>
          </w:p>
        </w:tc>
      </w:tr>
      <w:tr w:rsidR="006A0ABC" w:rsidRPr="00E05BA4" w:rsidTr="006F370A">
        <w:tc>
          <w:tcPr>
            <w:tcW w:w="3190"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t>Эминов</w:t>
            </w:r>
          </w:p>
          <w:p w:rsidR="00F765EF" w:rsidRPr="00E05BA4" w:rsidRDefault="00F765EF" w:rsidP="006F370A">
            <w:pPr>
              <w:tabs>
                <w:tab w:val="left" w:pos="3825"/>
                <w:tab w:val="left" w:pos="4125"/>
              </w:tabs>
              <w:jc w:val="both"/>
              <w:rPr>
                <w:sz w:val="28"/>
                <w:szCs w:val="28"/>
              </w:rPr>
            </w:pPr>
            <w:r w:rsidRPr="00E05BA4">
              <w:rPr>
                <w:sz w:val="28"/>
                <w:szCs w:val="28"/>
              </w:rPr>
              <w:t>Эльдар Эминович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t>Руководитель Дербентской группы Г</w:t>
            </w:r>
            <w:r w:rsidR="006A0ABC" w:rsidRPr="00E05BA4">
              <w:rPr>
                <w:sz w:val="28"/>
                <w:szCs w:val="28"/>
              </w:rPr>
              <w:t>осударственно</w:t>
            </w:r>
            <w:r w:rsidRPr="00E05BA4">
              <w:rPr>
                <w:sz w:val="28"/>
                <w:szCs w:val="28"/>
              </w:rPr>
              <w:t>й</w:t>
            </w:r>
            <w:r w:rsidR="006A0ABC" w:rsidRPr="00E05BA4">
              <w:rPr>
                <w:sz w:val="28"/>
                <w:szCs w:val="28"/>
              </w:rPr>
              <w:t xml:space="preserve"> инспек</w:t>
            </w:r>
            <w:r w:rsidRPr="00E05BA4">
              <w:rPr>
                <w:sz w:val="28"/>
                <w:szCs w:val="28"/>
              </w:rPr>
              <w:t>ции</w:t>
            </w:r>
            <w:r w:rsidR="006A0ABC" w:rsidRPr="00E05BA4">
              <w:rPr>
                <w:sz w:val="28"/>
                <w:szCs w:val="28"/>
              </w:rPr>
              <w:t xml:space="preserve"> труда </w:t>
            </w:r>
            <w:r w:rsidRPr="00E05BA4">
              <w:rPr>
                <w:sz w:val="28"/>
                <w:szCs w:val="28"/>
              </w:rPr>
              <w:t>в</w:t>
            </w:r>
            <w:r w:rsidR="006A0ABC" w:rsidRPr="00E05BA4">
              <w:rPr>
                <w:sz w:val="28"/>
                <w:szCs w:val="28"/>
              </w:rPr>
              <w:t xml:space="preserve"> Республике Дагестан (по согласованию)</w:t>
            </w:r>
          </w:p>
          <w:p w:rsidR="006A0ABC" w:rsidRPr="00E05BA4" w:rsidRDefault="006A0ABC"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6A0ABC" w:rsidRPr="00454884" w:rsidRDefault="00454884" w:rsidP="006F370A">
            <w:pPr>
              <w:tabs>
                <w:tab w:val="left" w:pos="3825"/>
                <w:tab w:val="left" w:pos="4125"/>
              </w:tabs>
              <w:jc w:val="both"/>
              <w:rPr>
                <w:sz w:val="28"/>
                <w:szCs w:val="28"/>
              </w:rPr>
            </w:pPr>
            <w:r w:rsidRPr="00454884">
              <w:rPr>
                <w:sz w:val="28"/>
                <w:szCs w:val="28"/>
              </w:rPr>
              <w:t>Шихрагимов</w:t>
            </w:r>
          </w:p>
          <w:p w:rsidR="00F765EF" w:rsidRPr="00E05BA4" w:rsidRDefault="00454884" w:rsidP="006F370A">
            <w:pPr>
              <w:tabs>
                <w:tab w:val="left" w:pos="3825"/>
                <w:tab w:val="left" w:pos="4125"/>
              </w:tabs>
              <w:jc w:val="both"/>
              <w:rPr>
                <w:sz w:val="28"/>
                <w:szCs w:val="28"/>
              </w:rPr>
            </w:pPr>
            <w:r>
              <w:rPr>
                <w:sz w:val="28"/>
                <w:szCs w:val="28"/>
              </w:rPr>
              <w:t>Теймур Алимерзоевич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F765EF" w:rsidP="006F370A">
            <w:pPr>
              <w:tabs>
                <w:tab w:val="left" w:pos="3825"/>
                <w:tab w:val="left" w:pos="4125"/>
              </w:tabs>
              <w:jc w:val="both"/>
              <w:rPr>
                <w:sz w:val="28"/>
                <w:szCs w:val="28"/>
              </w:rPr>
            </w:pPr>
            <w:r w:rsidRPr="00E05BA4">
              <w:rPr>
                <w:sz w:val="28"/>
                <w:szCs w:val="28"/>
              </w:rPr>
              <w:t>Руководитель территориального межрайонного отдела №2 по г. Дербент филиала ФГБУ «ФКП Росреестра» по РД (по согласованию)</w:t>
            </w:r>
          </w:p>
          <w:p w:rsidR="00DA4586" w:rsidRPr="00E05BA4" w:rsidRDefault="00DA4586" w:rsidP="006F370A">
            <w:pPr>
              <w:tabs>
                <w:tab w:val="left" w:pos="3825"/>
                <w:tab w:val="left" w:pos="4125"/>
              </w:tabs>
              <w:jc w:val="both"/>
              <w:rPr>
                <w:sz w:val="28"/>
                <w:szCs w:val="28"/>
              </w:rPr>
            </w:pPr>
          </w:p>
        </w:tc>
      </w:tr>
      <w:tr w:rsidR="006A0ABC" w:rsidRPr="00E05BA4" w:rsidTr="006F370A">
        <w:tc>
          <w:tcPr>
            <w:tcW w:w="3190"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 xml:space="preserve">Мирзаханов </w:t>
            </w:r>
          </w:p>
          <w:p w:rsidR="006A0ABC" w:rsidRPr="00E05BA4" w:rsidRDefault="006A0ABC" w:rsidP="006F370A">
            <w:pPr>
              <w:tabs>
                <w:tab w:val="left" w:pos="3825"/>
                <w:tab w:val="left" w:pos="4125"/>
              </w:tabs>
              <w:jc w:val="both"/>
              <w:rPr>
                <w:sz w:val="28"/>
                <w:szCs w:val="28"/>
              </w:rPr>
            </w:pPr>
            <w:r w:rsidRPr="00E05BA4">
              <w:rPr>
                <w:sz w:val="28"/>
                <w:szCs w:val="28"/>
              </w:rPr>
              <w:t>Залымхан Шулейханович</w:t>
            </w:r>
          </w:p>
        </w:tc>
        <w:tc>
          <w:tcPr>
            <w:tcW w:w="236" w:type="dxa"/>
            <w:shd w:val="clear" w:color="000000" w:fill="auto"/>
          </w:tcPr>
          <w:p w:rsidR="006A0ABC" w:rsidRPr="00E05BA4" w:rsidRDefault="006A0ABC" w:rsidP="006F370A">
            <w:pPr>
              <w:tabs>
                <w:tab w:val="left" w:pos="3825"/>
                <w:tab w:val="left" w:pos="4125"/>
              </w:tabs>
              <w:jc w:val="both"/>
              <w:rPr>
                <w:sz w:val="28"/>
                <w:szCs w:val="28"/>
              </w:rPr>
            </w:pPr>
          </w:p>
        </w:tc>
        <w:tc>
          <w:tcPr>
            <w:tcW w:w="6145" w:type="dxa"/>
            <w:shd w:val="clear" w:color="000000" w:fill="auto"/>
          </w:tcPr>
          <w:p w:rsidR="006A0ABC" w:rsidRPr="00E05BA4" w:rsidRDefault="006A0ABC" w:rsidP="006F370A">
            <w:pPr>
              <w:tabs>
                <w:tab w:val="left" w:pos="3825"/>
                <w:tab w:val="left" w:pos="4125"/>
              </w:tabs>
              <w:jc w:val="both"/>
              <w:rPr>
                <w:sz w:val="28"/>
                <w:szCs w:val="28"/>
              </w:rPr>
            </w:pPr>
            <w:r w:rsidRPr="00E05BA4">
              <w:rPr>
                <w:sz w:val="28"/>
                <w:szCs w:val="28"/>
              </w:rPr>
              <w:t xml:space="preserve">Главный специалист </w:t>
            </w:r>
            <w:r w:rsidR="00FC13DA" w:rsidRPr="00E05BA4">
              <w:rPr>
                <w:sz w:val="28"/>
                <w:szCs w:val="28"/>
              </w:rPr>
              <w:t>Управления экономики и инвестиций</w:t>
            </w:r>
            <w:r w:rsidRPr="00E05BA4">
              <w:rPr>
                <w:sz w:val="28"/>
                <w:szCs w:val="28"/>
              </w:rPr>
              <w:t xml:space="preserve"> администрации городского округа «город Дербент»</w:t>
            </w:r>
            <w:r w:rsidR="00DA4586" w:rsidRPr="00E05BA4">
              <w:rPr>
                <w:sz w:val="28"/>
                <w:szCs w:val="28"/>
              </w:rPr>
              <w:t xml:space="preserve"> </w:t>
            </w:r>
          </w:p>
          <w:p w:rsidR="006A0ABC" w:rsidRPr="00E05BA4" w:rsidRDefault="006A0ABC" w:rsidP="006F370A">
            <w:pPr>
              <w:tabs>
                <w:tab w:val="left" w:pos="3825"/>
                <w:tab w:val="left" w:pos="4125"/>
              </w:tabs>
              <w:jc w:val="both"/>
              <w:rPr>
                <w:sz w:val="28"/>
                <w:szCs w:val="28"/>
              </w:rPr>
            </w:pPr>
          </w:p>
        </w:tc>
      </w:tr>
      <w:tr w:rsidR="00FC13DA" w:rsidRPr="00E05BA4" w:rsidTr="006F370A">
        <w:tc>
          <w:tcPr>
            <w:tcW w:w="3190" w:type="dxa"/>
            <w:shd w:val="clear" w:color="000000" w:fill="auto"/>
          </w:tcPr>
          <w:p w:rsidR="00FC13DA" w:rsidRPr="00E05BA4" w:rsidRDefault="00DA4586" w:rsidP="006F370A">
            <w:pPr>
              <w:tabs>
                <w:tab w:val="left" w:pos="3825"/>
                <w:tab w:val="left" w:pos="4125"/>
              </w:tabs>
              <w:jc w:val="both"/>
              <w:rPr>
                <w:sz w:val="28"/>
                <w:szCs w:val="28"/>
              </w:rPr>
            </w:pPr>
            <w:r w:rsidRPr="00E05BA4">
              <w:rPr>
                <w:sz w:val="28"/>
                <w:szCs w:val="28"/>
              </w:rPr>
              <w:t>Альдеров</w:t>
            </w:r>
          </w:p>
          <w:p w:rsidR="00DA4586" w:rsidRPr="00E05BA4" w:rsidRDefault="00DA4586" w:rsidP="006F370A">
            <w:pPr>
              <w:tabs>
                <w:tab w:val="left" w:pos="3825"/>
                <w:tab w:val="left" w:pos="4125"/>
              </w:tabs>
              <w:jc w:val="both"/>
              <w:rPr>
                <w:sz w:val="28"/>
                <w:szCs w:val="28"/>
              </w:rPr>
            </w:pPr>
            <w:r w:rsidRPr="00E05BA4">
              <w:rPr>
                <w:sz w:val="28"/>
                <w:szCs w:val="28"/>
              </w:rPr>
              <w:t>Альберт Альдерович</w:t>
            </w:r>
          </w:p>
        </w:tc>
        <w:tc>
          <w:tcPr>
            <w:tcW w:w="236" w:type="dxa"/>
            <w:shd w:val="clear" w:color="000000" w:fill="auto"/>
          </w:tcPr>
          <w:p w:rsidR="00FC13DA" w:rsidRPr="00E05BA4" w:rsidRDefault="00FC13DA" w:rsidP="006F370A">
            <w:pPr>
              <w:tabs>
                <w:tab w:val="left" w:pos="3825"/>
                <w:tab w:val="left" w:pos="4125"/>
              </w:tabs>
              <w:jc w:val="both"/>
              <w:rPr>
                <w:sz w:val="28"/>
                <w:szCs w:val="28"/>
              </w:rPr>
            </w:pPr>
          </w:p>
        </w:tc>
        <w:tc>
          <w:tcPr>
            <w:tcW w:w="6145" w:type="dxa"/>
            <w:shd w:val="clear" w:color="000000" w:fill="auto"/>
          </w:tcPr>
          <w:p w:rsidR="00DA4586" w:rsidRPr="00E05BA4" w:rsidRDefault="00DA4586" w:rsidP="006F370A">
            <w:pPr>
              <w:tabs>
                <w:tab w:val="left" w:pos="3825"/>
                <w:tab w:val="left" w:pos="4125"/>
              </w:tabs>
              <w:jc w:val="both"/>
              <w:rPr>
                <w:sz w:val="28"/>
                <w:szCs w:val="28"/>
              </w:rPr>
            </w:pPr>
            <w:r w:rsidRPr="00E05BA4">
              <w:rPr>
                <w:sz w:val="28"/>
                <w:szCs w:val="28"/>
              </w:rPr>
              <w:t>Начальник отдела правовой и кадровой работы администрации городского округа «город Дербент»</w:t>
            </w:r>
          </w:p>
          <w:p w:rsidR="00FC13DA" w:rsidRPr="00E05BA4" w:rsidRDefault="00DA4586" w:rsidP="006F370A">
            <w:pPr>
              <w:tabs>
                <w:tab w:val="left" w:pos="3825"/>
                <w:tab w:val="left" w:pos="4125"/>
              </w:tabs>
              <w:jc w:val="both"/>
              <w:rPr>
                <w:sz w:val="28"/>
                <w:szCs w:val="28"/>
              </w:rPr>
            </w:pPr>
            <w:r w:rsidRPr="00E05BA4">
              <w:rPr>
                <w:sz w:val="28"/>
                <w:szCs w:val="28"/>
              </w:rPr>
              <w:t xml:space="preserve"> </w:t>
            </w:r>
          </w:p>
        </w:tc>
      </w:tr>
      <w:tr w:rsidR="003B5D6F" w:rsidRPr="00E05BA4" w:rsidTr="006F370A">
        <w:tc>
          <w:tcPr>
            <w:tcW w:w="3190" w:type="dxa"/>
            <w:shd w:val="clear" w:color="000000" w:fill="auto"/>
          </w:tcPr>
          <w:p w:rsidR="003B5D6F" w:rsidRPr="00E05BA4" w:rsidRDefault="003B5D6F" w:rsidP="006F370A">
            <w:pPr>
              <w:tabs>
                <w:tab w:val="left" w:pos="3825"/>
                <w:tab w:val="left" w:pos="4125"/>
              </w:tabs>
              <w:jc w:val="both"/>
              <w:rPr>
                <w:sz w:val="28"/>
                <w:szCs w:val="28"/>
              </w:rPr>
            </w:pPr>
            <w:r w:rsidRPr="00E05BA4">
              <w:rPr>
                <w:sz w:val="28"/>
                <w:szCs w:val="28"/>
              </w:rPr>
              <w:t xml:space="preserve">Рагимов </w:t>
            </w:r>
          </w:p>
          <w:p w:rsidR="003B5D6F" w:rsidRPr="00E05BA4" w:rsidRDefault="003B5D6F" w:rsidP="006F370A">
            <w:pPr>
              <w:tabs>
                <w:tab w:val="left" w:pos="3825"/>
                <w:tab w:val="left" w:pos="4125"/>
              </w:tabs>
              <w:jc w:val="both"/>
              <w:rPr>
                <w:sz w:val="28"/>
                <w:szCs w:val="28"/>
              </w:rPr>
            </w:pPr>
            <w:r w:rsidRPr="00E05BA4">
              <w:rPr>
                <w:sz w:val="28"/>
                <w:szCs w:val="28"/>
              </w:rPr>
              <w:t>Айваз Айдынович</w:t>
            </w:r>
          </w:p>
          <w:p w:rsidR="00684BBB" w:rsidRPr="00E05BA4" w:rsidRDefault="00684BBB" w:rsidP="006F370A">
            <w:pPr>
              <w:tabs>
                <w:tab w:val="left" w:pos="3825"/>
                <w:tab w:val="left" w:pos="4125"/>
              </w:tabs>
              <w:jc w:val="both"/>
              <w:rPr>
                <w:sz w:val="28"/>
                <w:szCs w:val="28"/>
              </w:rPr>
            </w:pPr>
          </w:p>
        </w:tc>
        <w:tc>
          <w:tcPr>
            <w:tcW w:w="236" w:type="dxa"/>
            <w:shd w:val="clear" w:color="000000" w:fill="auto"/>
          </w:tcPr>
          <w:p w:rsidR="003B5D6F" w:rsidRPr="00E05BA4" w:rsidRDefault="003B5D6F" w:rsidP="006F370A">
            <w:pPr>
              <w:tabs>
                <w:tab w:val="left" w:pos="3825"/>
                <w:tab w:val="left" w:pos="4125"/>
              </w:tabs>
              <w:jc w:val="both"/>
              <w:rPr>
                <w:sz w:val="28"/>
                <w:szCs w:val="28"/>
              </w:rPr>
            </w:pPr>
          </w:p>
        </w:tc>
        <w:tc>
          <w:tcPr>
            <w:tcW w:w="6145" w:type="dxa"/>
            <w:shd w:val="clear" w:color="000000" w:fill="auto"/>
          </w:tcPr>
          <w:p w:rsidR="003B5D6F" w:rsidRPr="00E05BA4" w:rsidRDefault="003B5D6F" w:rsidP="006F370A">
            <w:pPr>
              <w:tabs>
                <w:tab w:val="left" w:pos="3825"/>
                <w:tab w:val="left" w:pos="4125"/>
              </w:tabs>
              <w:jc w:val="both"/>
              <w:rPr>
                <w:sz w:val="28"/>
                <w:szCs w:val="28"/>
              </w:rPr>
            </w:pPr>
            <w:r w:rsidRPr="00E05BA4">
              <w:rPr>
                <w:sz w:val="28"/>
                <w:szCs w:val="28"/>
              </w:rPr>
              <w:t>Начальник Финансового управления</w:t>
            </w:r>
          </w:p>
          <w:p w:rsidR="003B5D6F" w:rsidRPr="00E05BA4" w:rsidRDefault="003B5D6F" w:rsidP="006F370A">
            <w:pPr>
              <w:tabs>
                <w:tab w:val="left" w:pos="3825"/>
                <w:tab w:val="left" w:pos="4125"/>
              </w:tabs>
              <w:jc w:val="both"/>
              <w:rPr>
                <w:sz w:val="28"/>
                <w:szCs w:val="28"/>
              </w:rPr>
            </w:pPr>
            <w:r w:rsidRPr="00E05BA4">
              <w:rPr>
                <w:sz w:val="28"/>
                <w:szCs w:val="28"/>
              </w:rPr>
              <w:t>городского округа «город Дербент»</w:t>
            </w:r>
          </w:p>
        </w:tc>
      </w:tr>
      <w:tr w:rsidR="00DA4586" w:rsidRPr="00E05BA4" w:rsidTr="006F370A">
        <w:tc>
          <w:tcPr>
            <w:tcW w:w="3190" w:type="dxa"/>
            <w:shd w:val="clear" w:color="000000" w:fill="auto"/>
          </w:tcPr>
          <w:p w:rsidR="00DA4586" w:rsidRPr="00E05BA4" w:rsidRDefault="00F94E70" w:rsidP="006F370A">
            <w:pPr>
              <w:tabs>
                <w:tab w:val="left" w:pos="3825"/>
                <w:tab w:val="left" w:pos="4125"/>
              </w:tabs>
              <w:jc w:val="both"/>
              <w:rPr>
                <w:sz w:val="28"/>
                <w:szCs w:val="28"/>
              </w:rPr>
            </w:pPr>
            <w:r>
              <w:rPr>
                <w:sz w:val="28"/>
                <w:szCs w:val="28"/>
              </w:rPr>
              <w:t>Абаев</w:t>
            </w:r>
            <w:r w:rsidR="00DA4586" w:rsidRPr="00E05BA4">
              <w:rPr>
                <w:sz w:val="28"/>
                <w:szCs w:val="28"/>
              </w:rPr>
              <w:t xml:space="preserve"> </w:t>
            </w:r>
          </w:p>
          <w:p w:rsidR="00DA4586" w:rsidRDefault="00F94E70" w:rsidP="006F370A">
            <w:pPr>
              <w:tabs>
                <w:tab w:val="left" w:pos="3825"/>
                <w:tab w:val="left" w:pos="4125"/>
              </w:tabs>
              <w:jc w:val="both"/>
              <w:rPr>
                <w:sz w:val="28"/>
                <w:szCs w:val="28"/>
              </w:rPr>
            </w:pPr>
            <w:r>
              <w:rPr>
                <w:sz w:val="28"/>
                <w:szCs w:val="28"/>
              </w:rPr>
              <w:t>Мурад Абдулхаликович</w:t>
            </w:r>
          </w:p>
          <w:p w:rsidR="00F94E70" w:rsidRDefault="00F94E70" w:rsidP="006F370A">
            <w:pPr>
              <w:tabs>
                <w:tab w:val="left" w:pos="3825"/>
                <w:tab w:val="left" w:pos="4125"/>
              </w:tabs>
              <w:jc w:val="both"/>
              <w:rPr>
                <w:sz w:val="28"/>
                <w:szCs w:val="28"/>
              </w:rPr>
            </w:pPr>
          </w:p>
          <w:p w:rsidR="00F94E70" w:rsidRDefault="00F94E70" w:rsidP="006F370A">
            <w:pPr>
              <w:tabs>
                <w:tab w:val="left" w:pos="3825"/>
                <w:tab w:val="left" w:pos="4125"/>
              </w:tabs>
              <w:jc w:val="both"/>
              <w:rPr>
                <w:sz w:val="28"/>
                <w:szCs w:val="28"/>
              </w:rPr>
            </w:pPr>
          </w:p>
          <w:p w:rsidR="00914AC5" w:rsidRDefault="00914AC5" w:rsidP="006F370A">
            <w:pPr>
              <w:tabs>
                <w:tab w:val="left" w:pos="3825"/>
                <w:tab w:val="left" w:pos="4125"/>
              </w:tabs>
              <w:jc w:val="both"/>
              <w:rPr>
                <w:sz w:val="28"/>
                <w:szCs w:val="28"/>
                <w:highlight w:val="yellow"/>
              </w:rPr>
            </w:pPr>
          </w:p>
          <w:p w:rsidR="00914AC5" w:rsidRDefault="00914AC5" w:rsidP="006F370A">
            <w:pPr>
              <w:tabs>
                <w:tab w:val="left" w:pos="3825"/>
                <w:tab w:val="left" w:pos="4125"/>
              </w:tabs>
              <w:jc w:val="both"/>
              <w:rPr>
                <w:sz w:val="28"/>
                <w:szCs w:val="28"/>
                <w:highlight w:val="yellow"/>
              </w:rPr>
            </w:pPr>
          </w:p>
          <w:p w:rsidR="00914AC5" w:rsidRPr="00914AC5" w:rsidRDefault="00F94E70" w:rsidP="006F370A">
            <w:pPr>
              <w:tabs>
                <w:tab w:val="left" w:pos="3825"/>
                <w:tab w:val="left" w:pos="4125"/>
              </w:tabs>
              <w:jc w:val="both"/>
              <w:rPr>
                <w:sz w:val="28"/>
                <w:szCs w:val="28"/>
              </w:rPr>
            </w:pPr>
            <w:r w:rsidRPr="00914AC5">
              <w:rPr>
                <w:sz w:val="28"/>
                <w:szCs w:val="28"/>
              </w:rPr>
              <w:lastRenderedPageBreak/>
              <w:t xml:space="preserve">Магомедов </w:t>
            </w:r>
          </w:p>
          <w:p w:rsidR="00F94E70" w:rsidRPr="00E05BA4" w:rsidRDefault="00F94E70" w:rsidP="00914AC5">
            <w:pPr>
              <w:tabs>
                <w:tab w:val="left" w:pos="3825"/>
                <w:tab w:val="left" w:pos="4125"/>
              </w:tabs>
              <w:jc w:val="both"/>
              <w:rPr>
                <w:sz w:val="28"/>
                <w:szCs w:val="28"/>
              </w:rPr>
            </w:pPr>
            <w:r w:rsidRPr="00914AC5">
              <w:rPr>
                <w:sz w:val="28"/>
                <w:szCs w:val="28"/>
              </w:rPr>
              <w:t>Иса</w:t>
            </w:r>
            <w:r w:rsidR="00914AC5" w:rsidRPr="00914AC5">
              <w:rPr>
                <w:sz w:val="28"/>
                <w:szCs w:val="28"/>
              </w:rPr>
              <w:t xml:space="preserve"> </w:t>
            </w:r>
            <w:r w:rsidRPr="00914AC5">
              <w:rPr>
                <w:sz w:val="28"/>
                <w:szCs w:val="28"/>
              </w:rPr>
              <w:t>Ахмедович</w:t>
            </w:r>
          </w:p>
        </w:tc>
        <w:tc>
          <w:tcPr>
            <w:tcW w:w="236" w:type="dxa"/>
            <w:shd w:val="clear" w:color="000000" w:fill="auto"/>
          </w:tcPr>
          <w:p w:rsidR="00DA4586" w:rsidRPr="00E05BA4" w:rsidRDefault="00DA4586" w:rsidP="006F370A">
            <w:pPr>
              <w:tabs>
                <w:tab w:val="left" w:pos="3825"/>
                <w:tab w:val="left" w:pos="4125"/>
              </w:tabs>
              <w:jc w:val="both"/>
              <w:rPr>
                <w:sz w:val="28"/>
                <w:szCs w:val="28"/>
              </w:rPr>
            </w:pPr>
          </w:p>
        </w:tc>
        <w:tc>
          <w:tcPr>
            <w:tcW w:w="6145" w:type="dxa"/>
            <w:shd w:val="clear" w:color="000000" w:fill="auto"/>
          </w:tcPr>
          <w:p w:rsidR="00DA4586" w:rsidRDefault="00DA4586" w:rsidP="00F94E70">
            <w:pPr>
              <w:tabs>
                <w:tab w:val="left" w:pos="3825"/>
                <w:tab w:val="left" w:pos="4125"/>
              </w:tabs>
              <w:jc w:val="both"/>
              <w:rPr>
                <w:sz w:val="28"/>
                <w:szCs w:val="28"/>
              </w:rPr>
            </w:pPr>
            <w:r w:rsidRPr="00E05BA4">
              <w:rPr>
                <w:sz w:val="28"/>
                <w:szCs w:val="28"/>
              </w:rPr>
              <w:t>Начальник Управлени</w:t>
            </w:r>
            <w:r w:rsidR="00914AC5">
              <w:rPr>
                <w:sz w:val="28"/>
                <w:szCs w:val="28"/>
              </w:rPr>
              <w:t>я</w:t>
            </w:r>
            <w:r w:rsidRPr="00E05BA4">
              <w:rPr>
                <w:sz w:val="28"/>
                <w:szCs w:val="28"/>
              </w:rPr>
              <w:t xml:space="preserve"> земельных и имущественных отношений администрации городского округа «город Дербент»</w:t>
            </w:r>
          </w:p>
          <w:p w:rsidR="00F94E70" w:rsidRDefault="00F94E70" w:rsidP="00F94E70">
            <w:pPr>
              <w:tabs>
                <w:tab w:val="left" w:pos="3825"/>
                <w:tab w:val="left" w:pos="4125"/>
              </w:tabs>
              <w:jc w:val="both"/>
              <w:rPr>
                <w:sz w:val="28"/>
                <w:szCs w:val="28"/>
              </w:rPr>
            </w:pPr>
          </w:p>
          <w:p w:rsidR="00F94E70" w:rsidRPr="00E05BA4" w:rsidRDefault="00914AC5" w:rsidP="00F94E70">
            <w:pPr>
              <w:tabs>
                <w:tab w:val="left" w:pos="3825"/>
                <w:tab w:val="left" w:pos="4125"/>
              </w:tabs>
              <w:jc w:val="both"/>
              <w:rPr>
                <w:sz w:val="28"/>
                <w:szCs w:val="28"/>
              </w:rPr>
            </w:pPr>
            <w:r>
              <w:rPr>
                <w:sz w:val="28"/>
                <w:szCs w:val="28"/>
              </w:rPr>
              <w:lastRenderedPageBreak/>
              <w:t xml:space="preserve">Начальник Управления архитектуры и градостроительства </w:t>
            </w:r>
            <w:r w:rsidRPr="00E05BA4">
              <w:rPr>
                <w:sz w:val="28"/>
                <w:szCs w:val="28"/>
              </w:rPr>
              <w:t>администрации городского округа «город Дербент»</w:t>
            </w:r>
          </w:p>
        </w:tc>
      </w:tr>
      <w:tr w:rsidR="00571C4F" w:rsidRPr="00E05BA4" w:rsidTr="006F370A">
        <w:tc>
          <w:tcPr>
            <w:tcW w:w="3190" w:type="dxa"/>
            <w:shd w:val="clear" w:color="000000" w:fill="auto"/>
          </w:tcPr>
          <w:p w:rsidR="00571C4F" w:rsidRPr="00E05BA4" w:rsidRDefault="00571C4F" w:rsidP="006F370A">
            <w:pPr>
              <w:tabs>
                <w:tab w:val="left" w:pos="3825"/>
                <w:tab w:val="left" w:pos="4125"/>
              </w:tabs>
              <w:jc w:val="both"/>
              <w:rPr>
                <w:sz w:val="28"/>
                <w:szCs w:val="28"/>
              </w:rPr>
            </w:pPr>
          </w:p>
        </w:tc>
        <w:tc>
          <w:tcPr>
            <w:tcW w:w="236" w:type="dxa"/>
            <w:shd w:val="clear" w:color="000000" w:fill="auto"/>
          </w:tcPr>
          <w:p w:rsidR="00571C4F" w:rsidRPr="00E05BA4" w:rsidRDefault="00571C4F" w:rsidP="006F370A">
            <w:pPr>
              <w:tabs>
                <w:tab w:val="left" w:pos="3825"/>
                <w:tab w:val="left" w:pos="4125"/>
              </w:tabs>
              <w:jc w:val="both"/>
              <w:rPr>
                <w:sz w:val="28"/>
                <w:szCs w:val="28"/>
              </w:rPr>
            </w:pPr>
          </w:p>
        </w:tc>
        <w:tc>
          <w:tcPr>
            <w:tcW w:w="6145" w:type="dxa"/>
            <w:shd w:val="clear" w:color="000000" w:fill="auto"/>
          </w:tcPr>
          <w:p w:rsidR="00571C4F" w:rsidRPr="00E05BA4" w:rsidRDefault="00571C4F" w:rsidP="006F370A">
            <w:pPr>
              <w:tabs>
                <w:tab w:val="left" w:pos="3825"/>
                <w:tab w:val="left" w:pos="4125"/>
              </w:tabs>
              <w:jc w:val="both"/>
              <w:rPr>
                <w:sz w:val="28"/>
                <w:szCs w:val="28"/>
              </w:rPr>
            </w:pPr>
          </w:p>
        </w:tc>
      </w:tr>
      <w:tr w:rsidR="00571C4F" w:rsidRPr="00E05BA4" w:rsidTr="006F370A">
        <w:tc>
          <w:tcPr>
            <w:tcW w:w="3190" w:type="dxa"/>
            <w:shd w:val="clear" w:color="000000" w:fill="auto"/>
          </w:tcPr>
          <w:p w:rsidR="00571C4F" w:rsidRPr="00E05BA4" w:rsidRDefault="00571C4F" w:rsidP="006F370A">
            <w:pPr>
              <w:tabs>
                <w:tab w:val="left" w:pos="3825"/>
                <w:tab w:val="left" w:pos="4125"/>
              </w:tabs>
              <w:jc w:val="both"/>
              <w:rPr>
                <w:sz w:val="28"/>
                <w:szCs w:val="28"/>
              </w:rPr>
            </w:pPr>
            <w:r w:rsidRPr="00E05BA4">
              <w:rPr>
                <w:sz w:val="28"/>
                <w:szCs w:val="28"/>
              </w:rPr>
              <w:t>Магомедов</w:t>
            </w:r>
          </w:p>
          <w:p w:rsidR="00571C4F" w:rsidRPr="00E05BA4" w:rsidRDefault="00571C4F" w:rsidP="006F370A">
            <w:pPr>
              <w:tabs>
                <w:tab w:val="left" w:pos="3825"/>
                <w:tab w:val="left" w:pos="4125"/>
              </w:tabs>
              <w:jc w:val="both"/>
              <w:rPr>
                <w:sz w:val="28"/>
                <w:szCs w:val="28"/>
              </w:rPr>
            </w:pPr>
            <w:r w:rsidRPr="00E05BA4">
              <w:rPr>
                <w:sz w:val="28"/>
                <w:szCs w:val="28"/>
              </w:rPr>
              <w:t>Ибрагим Магомедович</w:t>
            </w:r>
          </w:p>
        </w:tc>
        <w:tc>
          <w:tcPr>
            <w:tcW w:w="236" w:type="dxa"/>
            <w:shd w:val="clear" w:color="000000" w:fill="auto"/>
          </w:tcPr>
          <w:p w:rsidR="00571C4F" w:rsidRPr="00E05BA4" w:rsidRDefault="00571C4F" w:rsidP="006F370A">
            <w:pPr>
              <w:tabs>
                <w:tab w:val="left" w:pos="3825"/>
                <w:tab w:val="left" w:pos="4125"/>
              </w:tabs>
              <w:jc w:val="both"/>
              <w:rPr>
                <w:sz w:val="28"/>
                <w:szCs w:val="28"/>
              </w:rPr>
            </w:pPr>
          </w:p>
        </w:tc>
        <w:tc>
          <w:tcPr>
            <w:tcW w:w="6145" w:type="dxa"/>
            <w:shd w:val="clear" w:color="000000" w:fill="auto"/>
          </w:tcPr>
          <w:p w:rsidR="00571C4F" w:rsidRPr="00E05BA4" w:rsidRDefault="00571C4F" w:rsidP="006F370A">
            <w:pPr>
              <w:tabs>
                <w:tab w:val="left" w:pos="3825"/>
                <w:tab w:val="left" w:pos="4125"/>
              </w:tabs>
              <w:jc w:val="both"/>
              <w:rPr>
                <w:sz w:val="28"/>
                <w:szCs w:val="28"/>
              </w:rPr>
            </w:pPr>
            <w:r w:rsidRPr="00E05BA4">
              <w:rPr>
                <w:sz w:val="28"/>
                <w:szCs w:val="28"/>
              </w:rPr>
              <w:t>Старший государственный инспектор ТО Госавтодорнадзора по РД (по согласованию)</w:t>
            </w:r>
          </w:p>
          <w:p w:rsidR="00571C4F" w:rsidRPr="00E05BA4" w:rsidRDefault="00571C4F" w:rsidP="006F370A">
            <w:pPr>
              <w:tabs>
                <w:tab w:val="left" w:pos="3825"/>
                <w:tab w:val="left" w:pos="4125"/>
              </w:tabs>
              <w:jc w:val="both"/>
              <w:rPr>
                <w:sz w:val="28"/>
                <w:szCs w:val="28"/>
              </w:rPr>
            </w:pPr>
          </w:p>
        </w:tc>
      </w:tr>
      <w:tr w:rsidR="00571C4F" w:rsidRPr="00E05BA4" w:rsidTr="006F370A">
        <w:tc>
          <w:tcPr>
            <w:tcW w:w="3190" w:type="dxa"/>
            <w:shd w:val="clear" w:color="000000" w:fill="auto"/>
          </w:tcPr>
          <w:p w:rsidR="00F94E70" w:rsidRPr="00914AC5" w:rsidRDefault="00F94E70" w:rsidP="006F370A">
            <w:pPr>
              <w:tabs>
                <w:tab w:val="left" w:pos="3825"/>
                <w:tab w:val="left" w:pos="4125"/>
              </w:tabs>
              <w:jc w:val="both"/>
              <w:rPr>
                <w:sz w:val="28"/>
                <w:szCs w:val="28"/>
              </w:rPr>
            </w:pPr>
            <w:r w:rsidRPr="00914AC5">
              <w:rPr>
                <w:sz w:val="28"/>
                <w:szCs w:val="28"/>
              </w:rPr>
              <w:t>Кадиев Эльдар</w:t>
            </w:r>
          </w:p>
          <w:p w:rsidR="00F94E70" w:rsidRDefault="00F94E70" w:rsidP="006F370A">
            <w:pPr>
              <w:tabs>
                <w:tab w:val="left" w:pos="3825"/>
                <w:tab w:val="left" w:pos="4125"/>
              </w:tabs>
              <w:jc w:val="both"/>
              <w:rPr>
                <w:sz w:val="28"/>
                <w:szCs w:val="28"/>
                <w:highlight w:val="yellow"/>
              </w:rPr>
            </w:pPr>
            <w:r w:rsidRPr="00914AC5">
              <w:rPr>
                <w:sz w:val="28"/>
                <w:szCs w:val="28"/>
              </w:rPr>
              <w:t>Кадиевич</w:t>
            </w:r>
          </w:p>
          <w:p w:rsidR="00F94E70" w:rsidRDefault="00F94E70" w:rsidP="006F370A">
            <w:pPr>
              <w:tabs>
                <w:tab w:val="left" w:pos="3825"/>
                <w:tab w:val="left" w:pos="4125"/>
              </w:tabs>
              <w:jc w:val="both"/>
              <w:rPr>
                <w:sz w:val="28"/>
                <w:szCs w:val="28"/>
                <w:highlight w:val="yellow"/>
              </w:rPr>
            </w:pPr>
          </w:p>
          <w:p w:rsidR="006C0EC9" w:rsidRDefault="006C0EC9" w:rsidP="006C0EC9">
            <w:pPr>
              <w:tabs>
                <w:tab w:val="left" w:pos="3825"/>
                <w:tab w:val="left" w:pos="4125"/>
              </w:tabs>
              <w:jc w:val="both"/>
              <w:rPr>
                <w:sz w:val="28"/>
                <w:szCs w:val="28"/>
              </w:rPr>
            </w:pPr>
            <w:r w:rsidRPr="006C0EC9">
              <w:rPr>
                <w:sz w:val="28"/>
                <w:szCs w:val="28"/>
              </w:rPr>
              <w:t xml:space="preserve">Эмиргамзаев </w:t>
            </w:r>
          </w:p>
          <w:p w:rsidR="006C0EC9" w:rsidRPr="00E05BA4" w:rsidRDefault="006C0EC9" w:rsidP="006C0EC9">
            <w:pPr>
              <w:tabs>
                <w:tab w:val="left" w:pos="3825"/>
                <w:tab w:val="left" w:pos="4125"/>
              </w:tabs>
              <w:jc w:val="both"/>
              <w:rPr>
                <w:sz w:val="28"/>
                <w:szCs w:val="28"/>
              </w:rPr>
            </w:pPr>
            <w:r w:rsidRPr="006C0EC9">
              <w:rPr>
                <w:sz w:val="28"/>
                <w:szCs w:val="28"/>
              </w:rPr>
              <w:t>Даир Гасанович</w:t>
            </w:r>
            <w:r>
              <w:t xml:space="preserve"> </w:t>
            </w:r>
          </w:p>
          <w:p w:rsidR="00571C4F" w:rsidRPr="00E05BA4" w:rsidRDefault="00571C4F" w:rsidP="006F370A">
            <w:pPr>
              <w:tabs>
                <w:tab w:val="left" w:pos="3825"/>
                <w:tab w:val="left" w:pos="4125"/>
              </w:tabs>
              <w:jc w:val="both"/>
              <w:rPr>
                <w:sz w:val="28"/>
                <w:szCs w:val="28"/>
              </w:rPr>
            </w:pPr>
          </w:p>
        </w:tc>
        <w:tc>
          <w:tcPr>
            <w:tcW w:w="236" w:type="dxa"/>
            <w:shd w:val="clear" w:color="000000" w:fill="auto"/>
          </w:tcPr>
          <w:p w:rsidR="00571C4F" w:rsidRPr="00E05BA4" w:rsidRDefault="00571C4F" w:rsidP="006F370A">
            <w:pPr>
              <w:tabs>
                <w:tab w:val="left" w:pos="3825"/>
                <w:tab w:val="left" w:pos="4125"/>
              </w:tabs>
              <w:jc w:val="both"/>
              <w:rPr>
                <w:sz w:val="28"/>
                <w:szCs w:val="28"/>
              </w:rPr>
            </w:pPr>
          </w:p>
        </w:tc>
        <w:tc>
          <w:tcPr>
            <w:tcW w:w="6145" w:type="dxa"/>
            <w:shd w:val="clear" w:color="000000" w:fill="auto"/>
          </w:tcPr>
          <w:p w:rsidR="00F94E70" w:rsidRDefault="00F94E70" w:rsidP="006F370A">
            <w:pPr>
              <w:tabs>
                <w:tab w:val="left" w:pos="3825"/>
                <w:tab w:val="left" w:pos="4125"/>
              </w:tabs>
              <w:jc w:val="both"/>
              <w:rPr>
                <w:sz w:val="28"/>
                <w:szCs w:val="28"/>
              </w:rPr>
            </w:pPr>
            <w:r w:rsidRPr="00914AC5">
              <w:rPr>
                <w:sz w:val="28"/>
                <w:szCs w:val="28"/>
              </w:rPr>
              <w:t>Директор МУП «Дербент 2.0»</w:t>
            </w:r>
          </w:p>
          <w:p w:rsidR="00F94E70" w:rsidRDefault="00F94E70" w:rsidP="006F370A">
            <w:pPr>
              <w:tabs>
                <w:tab w:val="left" w:pos="3825"/>
                <w:tab w:val="left" w:pos="4125"/>
              </w:tabs>
              <w:jc w:val="both"/>
              <w:rPr>
                <w:sz w:val="28"/>
                <w:szCs w:val="28"/>
              </w:rPr>
            </w:pPr>
          </w:p>
          <w:p w:rsidR="009D4848" w:rsidRDefault="009D4848" w:rsidP="006F370A">
            <w:pPr>
              <w:tabs>
                <w:tab w:val="left" w:pos="3825"/>
                <w:tab w:val="left" w:pos="4125"/>
              </w:tabs>
              <w:jc w:val="both"/>
              <w:rPr>
                <w:sz w:val="28"/>
                <w:szCs w:val="28"/>
              </w:rPr>
            </w:pPr>
          </w:p>
          <w:p w:rsidR="00571C4F" w:rsidRPr="00E05BA4" w:rsidRDefault="00571C4F" w:rsidP="006F370A">
            <w:pPr>
              <w:tabs>
                <w:tab w:val="left" w:pos="3825"/>
                <w:tab w:val="left" w:pos="4125"/>
              </w:tabs>
              <w:jc w:val="both"/>
              <w:rPr>
                <w:sz w:val="28"/>
                <w:szCs w:val="28"/>
              </w:rPr>
            </w:pPr>
            <w:r w:rsidRPr="00E05BA4">
              <w:rPr>
                <w:sz w:val="28"/>
                <w:szCs w:val="28"/>
              </w:rPr>
              <w:t>Начальник Дербентского городского отделения ПАО «ДЭСК» (по согласованию)</w:t>
            </w:r>
          </w:p>
          <w:p w:rsidR="00571C4F" w:rsidRPr="00E05BA4" w:rsidRDefault="00571C4F" w:rsidP="006F370A">
            <w:pPr>
              <w:tabs>
                <w:tab w:val="left" w:pos="3825"/>
                <w:tab w:val="left" w:pos="4125"/>
              </w:tabs>
              <w:jc w:val="both"/>
              <w:rPr>
                <w:sz w:val="28"/>
                <w:szCs w:val="28"/>
              </w:rPr>
            </w:pPr>
          </w:p>
        </w:tc>
      </w:tr>
      <w:tr w:rsidR="00571C4F" w:rsidRPr="00E05BA4" w:rsidTr="006F370A">
        <w:tc>
          <w:tcPr>
            <w:tcW w:w="3190" w:type="dxa"/>
            <w:shd w:val="clear" w:color="000000" w:fill="auto"/>
          </w:tcPr>
          <w:p w:rsidR="00571C4F" w:rsidRPr="006C0EC9" w:rsidRDefault="00571C4F" w:rsidP="00571C4F">
            <w:pPr>
              <w:tabs>
                <w:tab w:val="left" w:pos="3825"/>
                <w:tab w:val="left" w:pos="4125"/>
              </w:tabs>
              <w:jc w:val="both"/>
              <w:rPr>
                <w:sz w:val="28"/>
                <w:szCs w:val="28"/>
              </w:rPr>
            </w:pPr>
            <w:r w:rsidRPr="006C0EC9">
              <w:rPr>
                <w:sz w:val="28"/>
                <w:szCs w:val="28"/>
              </w:rPr>
              <w:t xml:space="preserve">Алимов Рустам </w:t>
            </w:r>
          </w:p>
          <w:p w:rsidR="00571C4F" w:rsidRPr="00E05BA4" w:rsidRDefault="00571C4F" w:rsidP="00571C4F">
            <w:pPr>
              <w:tabs>
                <w:tab w:val="left" w:pos="3825"/>
                <w:tab w:val="left" w:pos="4125"/>
              </w:tabs>
              <w:jc w:val="both"/>
              <w:rPr>
                <w:sz w:val="28"/>
                <w:szCs w:val="28"/>
              </w:rPr>
            </w:pPr>
            <w:r w:rsidRPr="006C0EC9">
              <w:rPr>
                <w:sz w:val="28"/>
                <w:szCs w:val="28"/>
              </w:rPr>
              <w:t>Магомед-Набиевич</w:t>
            </w:r>
          </w:p>
        </w:tc>
        <w:tc>
          <w:tcPr>
            <w:tcW w:w="236" w:type="dxa"/>
            <w:shd w:val="clear" w:color="000000" w:fill="auto"/>
          </w:tcPr>
          <w:p w:rsidR="00571C4F" w:rsidRPr="00E05BA4" w:rsidRDefault="00571C4F" w:rsidP="006F370A">
            <w:pPr>
              <w:tabs>
                <w:tab w:val="left" w:pos="3825"/>
                <w:tab w:val="left" w:pos="4125"/>
              </w:tabs>
              <w:jc w:val="both"/>
              <w:rPr>
                <w:sz w:val="28"/>
                <w:szCs w:val="28"/>
              </w:rPr>
            </w:pPr>
          </w:p>
        </w:tc>
        <w:tc>
          <w:tcPr>
            <w:tcW w:w="6145" w:type="dxa"/>
            <w:shd w:val="clear" w:color="000000" w:fill="auto"/>
          </w:tcPr>
          <w:p w:rsidR="00571C4F" w:rsidRPr="00E05BA4" w:rsidRDefault="00571C4F" w:rsidP="006F370A">
            <w:pPr>
              <w:tabs>
                <w:tab w:val="left" w:pos="3825"/>
                <w:tab w:val="left" w:pos="4125"/>
              </w:tabs>
              <w:jc w:val="both"/>
              <w:rPr>
                <w:sz w:val="28"/>
                <w:szCs w:val="28"/>
              </w:rPr>
            </w:pPr>
            <w:r w:rsidRPr="00E05BA4">
              <w:rPr>
                <w:sz w:val="28"/>
                <w:szCs w:val="28"/>
              </w:rPr>
              <w:t>Мастер по работе с населением города, ООО «Газпроммежрегионгаз Пятигорск» в РД, территориальный участок по г. Дербент (по согласованию)</w:t>
            </w:r>
          </w:p>
          <w:p w:rsidR="00571C4F" w:rsidRPr="00E05BA4" w:rsidRDefault="00571C4F" w:rsidP="006F370A">
            <w:pPr>
              <w:tabs>
                <w:tab w:val="left" w:pos="3825"/>
                <w:tab w:val="left" w:pos="4125"/>
              </w:tabs>
              <w:jc w:val="both"/>
              <w:rPr>
                <w:sz w:val="28"/>
                <w:szCs w:val="28"/>
              </w:rPr>
            </w:pPr>
          </w:p>
        </w:tc>
      </w:tr>
      <w:tr w:rsidR="00571C4F" w:rsidRPr="00E05BA4" w:rsidTr="006F370A">
        <w:tc>
          <w:tcPr>
            <w:tcW w:w="3190" w:type="dxa"/>
            <w:shd w:val="clear" w:color="000000" w:fill="auto"/>
          </w:tcPr>
          <w:p w:rsidR="00571C4F" w:rsidRPr="00E05BA4" w:rsidRDefault="006C0EC9" w:rsidP="00571C4F">
            <w:pPr>
              <w:tabs>
                <w:tab w:val="left" w:pos="3825"/>
                <w:tab w:val="left" w:pos="4125"/>
              </w:tabs>
              <w:jc w:val="both"/>
              <w:rPr>
                <w:sz w:val="28"/>
                <w:szCs w:val="28"/>
              </w:rPr>
            </w:pPr>
            <w:r>
              <w:rPr>
                <w:sz w:val="28"/>
                <w:szCs w:val="28"/>
              </w:rPr>
              <w:t>Ханмагомедов</w:t>
            </w:r>
            <w:r w:rsidR="00571C4F" w:rsidRPr="00E05BA4">
              <w:rPr>
                <w:sz w:val="28"/>
                <w:szCs w:val="28"/>
              </w:rPr>
              <w:t xml:space="preserve"> </w:t>
            </w:r>
          </w:p>
          <w:p w:rsidR="00571C4F" w:rsidRPr="00E05BA4" w:rsidRDefault="006C0EC9" w:rsidP="00571C4F">
            <w:pPr>
              <w:tabs>
                <w:tab w:val="left" w:pos="3825"/>
                <w:tab w:val="left" w:pos="4125"/>
              </w:tabs>
              <w:jc w:val="both"/>
              <w:rPr>
                <w:sz w:val="28"/>
                <w:szCs w:val="28"/>
              </w:rPr>
            </w:pPr>
            <w:r>
              <w:rPr>
                <w:sz w:val="28"/>
                <w:szCs w:val="28"/>
              </w:rPr>
              <w:t>Тамирлан Насирович</w:t>
            </w:r>
          </w:p>
          <w:p w:rsidR="00571C4F" w:rsidRPr="00E05BA4" w:rsidRDefault="00571C4F" w:rsidP="00571C4F">
            <w:pPr>
              <w:tabs>
                <w:tab w:val="left" w:pos="3825"/>
                <w:tab w:val="left" w:pos="4125"/>
              </w:tabs>
              <w:jc w:val="both"/>
              <w:rPr>
                <w:sz w:val="28"/>
                <w:szCs w:val="28"/>
              </w:rPr>
            </w:pPr>
          </w:p>
        </w:tc>
        <w:tc>
          <w:tcPr>
            <w:tcW w:w="236" w:type="dxa"/>
            <w:shd w:val="clear" w:color="000000" w:fill="auto"/>
          </w:tcPr>
          <w:p w:rsidR="00571C4F" w:rsidRPr="00E05BA4" w:rsidRDefault="00571C4F" w:rsidP="006F370A">
            <w:pPr>
              <w:tabs>
                <w:tab w:val="left" w:pos="3825"/>
                <w:tab w:val="left" w:pos="4125"/>
              </w:tabs>
              <w:jc w:val="both"/>
              <w:rPr>
                <w:sz w:val="28"/>
                <w:szCs w:val="28"/>
              </w:rPr>
            </w:pPr>
          </w:p>
        </w:tc>
        <w:tc>
          <w:tcPr>
            <w:tcW w:w="6145" w:type="dxa"/>
            <w:shd w:val="clear" w:color="000000" w:fill="auto"/>
          </w:tcPr>
          <w:p w:rsidR="00571C4F" w:rsidRPr="00E05BA4" w:rsidRDefault="0009789B" w:rsidP="006F370A">
            <w:pPr>
              <w:tabs>
                <w:tab w:val="left" w:pos="3825"/>
                <w:tab w:val="left" w:pos="4125"/>
              </w:tabs>
              <w:jc w:val="both"/>
              <w:rPr>
                <w:sz w:val="28"/>
                <w:szCs w:val="28"/>
              </w:rPr>
            </w:pPr>
            <w:r>
              <w:rPr>
                <w:sz w:val="28"/>
                <w:szCs w:val="28"/>
              </w:rPr>
              <w:t xml:space="preserve"> </w:t>
            </w:r>
            <w:r w:rsidR="00571C4F" w:rsidRPr="00E05BA4">
              <w:rPr>
                <w:sz w:val="28"/>
                <w:szCs w:val="28"/>
              </w:rPr>
              <w:t>Секретарь административной комиссии</w:t>
            </w:r>
          </w:p>
        </w:tc>
      </w:tr>
    </w:tbl>
    <w:p w:rsidR="00055F10" w:rsidRPr="00055F10" w:rsidRDefault="006C0EC9" w:rsidP="00571C4F">
      <w:pPr>
        <w:rPr>
          <w:sz w:val="28"/>
          <w:szCs w:val="28"/>
        </w:rPr>
      </w:pPr>
      <w:r>
        <w:rPr>
          <w:sz w:val="28"/>
          <w:szCs w:val="28"/>
        </w:rPr>
        <w:t xml:space="preserve">  </w:t>
      </w:r>
      <w:r w:rsidR="00055F10" w:rsidRPr="00055F10">
        <w:rPr>
          <w:sz w:val="28"/>
          <w:szCs w:val="28"/>
        </w:rPr>
        <w:t xml:space="preserve">Гамзатов </w:t>
      </w:r>
    </w:p>
    <w:p w:rsidR="005575E7" w:rsidRPr="00055F10" w:rsidRDefault="006C0EC9" w:rsidP="00055F10">
      <w:pPr>
        <w:rPr>
          <w:sz w:val="28"/>
          <w:szCs w:val="28"/>
        </w:rPr>
      </w:pPr>
      <w:r>
        <w:rPr>
          <w:sz w:val="28"/>
          <w:szCs w:val="28"/>
        </w:rPr>
        <w:t xml:space="preserve">  </w:t>
      </w:r>
      <w:r w:rsidR="003B5D6F" w:rsidRPr="00055F10">
        <w:rPr>
          <w:sz w:val="28"/>
          <w:szCs w:val="28"/>
        </w:rPr>
        <w:t>Султан</w:t>
      </w:r>
      <w:r w:rsidR="00055F10" w:rsidRPr="00055F10">
        <w:rPr>
          <w:sz w:val="28"/>
          <w:szCs w:val="28"/>
        </w:rPr>
        <w:t xml:space="preserve"> Гамзеевич</w:t>
      </w:r>
      <w:r w:rsidR="005575E7" w:rsidRPr="00055F10">
        <w:rPr>
          <w:sz w:val="28"/>
          <w:szCs w:val="28"/>
        </w:rPr>
        <w:t xml:space="preserve"> </w:t>
      </w:r>
      <w:r w:rsidR="005575E7" w:rsidRPr="00055F10">
        <w:rPr>
          <w:sz w:val="28"/>
          <w:szCs w:val="28"/>
        </w:rPr>
        <w:tab/>
      </w:r>
      <w:r w:rsidR="00055F10" w:rsidRPr="00055F10">
        <w:rPr>
          <w:sz w:val="28"/>
          <w:szCs w:val="28"/>
        </w:rPr>
        <w:t xml:space="preserve">          </w:t>
      </w:r>
      <w:r w:rsidR="005575E7" w:rsidRPr="00055F10">
        <w:rPr>
          <w:sz w:val="28"/>
          <w:szCs w:val="28"/>
        </w:rPr>
        <w:t xml:space="preserve">Депутат собрания депутатов городского                                            </w:t>
      </w:r>
      <w:r w:rsidR="005575E7" w:rsidRPr="00055F10">
        <w:rPr>
          <w:sz w:val="28"/>
          <w:szCs w:val="28"/>
        </w:rPr>
        <w:tab/>
      </w:r>
      <w:r w:rsidR="00055F10" w:rsidRPr="00055F10">
        <w:rPr>
          <w:sz w:val="28"/>
          <w:szCs w:val="28"/>
        </w:rPr>
        <w:t xml:space="preserve">                                        </w:t>
      </w:r>
      <w:r w:rsidR="005575E7" w:rsidRPr="00055F10">
        <w:rPr>
          <w:sz w:val="28"/>
          <w:szCs w:val="28"/>
        </w:rPr>
        <w:t>округа «город Дербент» (по согласованию)</w:t>
      </w:r>
    </w:p>
    <w:p w:rsidR="005575E7" w:rsidRPr="00DC71EF" w:rsidRDefault="005575E7" w:rsidP="006C3B5E">
      <w:pPr>
        <w:rPr>
          <w:sz w:val="28"/>
          <w:szCs w:val="28"/>
          <w:highlight w:val="yellow"/>
        </w:rPr>
      </w:pPr>
    </w:p>
    <w:p w:rsidR="00055F10" w:rsidRPr="00055F10" w:rsidRDefault="006C0EC9" w:rsidP="005575E7">
      <w:pPr>
        <w:tabs>
          <w:tab w:val="left" w:pos="3750"/>
        </w:tabs>
        <w:rPr>
          <w:sz w:val="28"/>
          <w:szCs w:val="28"/>
        </w:rPr>
      </w:pPr>
      <w:r>
        <w:rPr>
          <w:sz w:val="28"/>
          <w:szCs w:val="28"/>
        </w:rPr>
        <w:t xml:space="preserve">  </w:t>
      </w:r>
      <w:r w:rsidR="00055F10" w:rsidRPr="00055F10">
        <w:rPr>
          <w:sz w:val="28"/>
          <w:szCs w:val="28"/>
        </w:rPr>
        <w:t xml:space="preserve">Джавадов </w:t>
      </w:r>
    </w:p>
    <w:p w:rsidR="005575E7" w:rsidRPr="00055F10" w:rsidRDefault="006C0EC9" w:rsidP="005575E7">
      <w:pPr>
        <w:tabs>
          <w:tab w:val="left" w:pos="3750"/>
        </w:tabs>
        <w:rPr>
          <w:sz w:val="28"/>
          <w:szCs w:val="28"/>
        </w:rPr>
      </w:pPr>
      <w:r>
        <w:rPr>
          <w:sz w:val="28"/>
          <w:szCs w:val="28"/>
        </w:rPr>
        <w:t xml:space="preserve">  </w:t>
      </w:r>
      <w:r w:rsidR="00055F10" w:rsidRPr="00055F10">
        <w:rPr>
          <w:sz w:val="28"/>
          <w:szCs w:val="28"/>
        </w:rPr>
        <w:t>Зульфигар Мехрабович</w:t>
      </w:r>
      <w:r w:rsidR="00571C4F" w:rsidRPr="00055F10">
        <w:rPr>
          <w:sz w:val="28"/>
          <w:szCs w:val="28"/>
        </w:rPr>
        <w:t xml:space="preserve">        </w:t>
      </w:r>
      <w:r w:rsidR="005575E7" w:rsidRPr="00055F10">
        <w:rPr>
          <w:sz w:val="28"/>
          <w:szCs w:val="28"/>
        </w:rPr>
        <w:t xml:space="preserve">Депутат собрания депутатов городского </w:t>
      </w:r>
    </w:p>
    <w:p w:rsidR="005575E7" w:rsidRPr="00055F10" w:rsidRDefault="00055F10" w:rsidP="005575E7">
      <w:pPr>
        <w:tabs>
          <w:tab w:val="left" w:pos="3750"/>
        </w:tabs>
        <w:rPr>
          <w:sz w:val="28"/>
          <w:szCs w:val="28"/>
        </w:rPr>
      </w:pPr>
      <w:r w:rsidRPr="00055F10">
        <w:rPr>
          <w:sz w:val="28"/>
          <w:szCs w:val="28"/>
        </w:rPr>
        <w:t xml:space="preserve">                                 </w:t>
      </w:r>
      <w:r w:rsidR="005575E7" w:rsidRPr="00055F10">
        <w:rPr>
          <w:sz w:val="28"/>
          <w:szCs w:val="28"/>
        </w:rPr>
        <w:t xml:space="preserve">                 округа «город Дербент» (по согласованию)</w:t>
      </w:r>
    </w:p>
    <w:p w:rsidR="005575E7" w:rsidRPr="00DC71EF" w:rsidRDefault="005575E7" w:rsidP="005575E7">
      <w:pPr>
        <w:tabs>
          <w:tab w:val="left" w:pos="3750"/>
        </w:tabs>
        <w:rPr>
          <w:sz w:val="28"/>
          <w:szCs w:val="28"/>
          <w:highlight w:val="yellow"/>
        </w:rPr>
      </w:pPr>
    </w:p>
    <w:p w:rsidR="005575E7" w:rsidRPr="005D4843" w:rsidRDefault="006C0EC9" w:rsidP="005575E7">
      <w:pPr>
        <w:tabs>
          <w:tab w:val="left" w:pos="3750"/>
        </w:tabs>
        <w:rPr>
          <w:sz w:val="28"/>
          <w:szCs w:val="28"/>
        </w:rPr>
      </w:pPr>
      <w:r>
        <w:rPr>
          <w:sz w:val="28"/>
          <w:szCs w:val="28"/>
        </w:rPr>
        <w:t xml:space="preserve">  </w:t>
      </w:r>
      <w:r w:rsidR="00055F10" w:rsidRPr="005D4843">
        <w:rPr>
          <w:sz w:val="28"/>
          <w:szCs w:val="28"/>
        </w:rPr>
        <w:t>Мирзаханов</w:t>
      </w:r>
      <w:r w:rsidR="00571C4F" w:rsidRPr="005D4843">
        <w:rPr>
          <w:sz w:val="28"/>
          <w:szCs w:val="28"/>
        </w:rPr>
        <w:t xml:space="preserve">              </w:t>
      </w:r>
      <w:r w:rsidR="005575E7" w:rsidRPr="005D4843">
        <w:rPr>
          <w:sz w:val="28"/>
          <w:szCs w:val="28"/>
        </w:rPr>
        <w:t xml:space="preserve">             Депутат собрания депутатов городского</w:t>
      </w:r>
    </w:p>
    <w:p w:rsidR="005575E7" w:rsidRPr="005D4843" w:rsidRDefault="006C0EC9" w:rsidP="000471D9">
      <w:pPr>
        <w:tabs>
          <w:tab w:val="left" w:pos="3750"/>
        </w:tabs>
        <w:rPr>
          <w:sz w:val="28"/>
          <w:szCs w:val="28"/>
        </w:rPr>
      </w:pPr>
      <w:r>
        <w:rPr>
          <w:sz w:val="28"/>
          <w:szCs w:val="28"/>
        </w:rPr>
        <w:t xml:space="preserve">  </w:t>
      </w:r>
      <w:r w:rsidR="003B5D6F" w:rsidRPr="005D4843">
        <w:rPr>
          <w:sz w:val="28"/>
          <w:szCs w:val="28"/>
        </w:rPr>
        <w:t>А</w:t>
      </w:r>
      <w:r w:rsidR="005D4843" w:rsidRPr="005D4843">
        <w:rPr>
          <w:sz w:val="28"/>
          <w:szCs w:val="28"/>
        </w:rPr>
        <w:t>бдуллах Герейханович</w:t>
      </w:r>
      <w:r w:rsidR="000471D9" w:rsidRPr="005D4843">
        <w:rPr>
          <w:sz w:val="28"/>
          <w:szCs w:val="28"/>
        </w:rPr>
        <w:t xml:space="preserve">      округа «город Дербент» (по согласованию)</w:t>
      </w:r>
    </w:p>
    <w:p w:rsidR="000471D9" w:rsidRPr="00DC71EF" w:rsidRDefault="000471D9" w:rsidP="000471D9">
      <w:pPr>
        <w:tabs>
          <w:tab w:val="left" w:pos="3750"/>
        </w:tabs>
        <w:rPr>
          <w:sz w:val="28"/>
          <w:szCs w:val="28"/>
          <w:highlight w:val="yellow"/>
        </w:rPr>
      </w:pPr>
    </w:p>
    <w:p w:rsidR="006A0ABC" w:rsidRPr="006C3B5E" w:rsidRDefault="006C3B5E" w:rsidP="006C3B5E">
      <w:pPr>
        <w:rPr>
          <w:sz w:val="28"/>
          <w:szCs w:val="28"/>
        </w:rPr>
      </w:pPr>
      <w:r w:rsidRPr="00E05BA4">
        <w:rPr>
          <w:sz w:val="28"/>
          <w:szCs w:val="28"/>
        </w:rPr>
        <w:t>Волонтерский корпус «Дербент 2000» и иные волонтерские группы</w:t>
      </w:r>
      <w:r>
        <w:rPr>
          <w:sz w:val="28"/>
          <w:szCs w:val="28"/>
        </w:rPr>
        <w:t>.</w:t>
      </w:r>
    </w:p>
    <w:sectPr w:rsidR="006A0ABC" w:rsidRPr="006C3B5E" w:rsidSect="00C71E27">
      <w:headerReference w:type="even" r:id="rId7"/>
      <w:headerReference w:type="default" r:id="rId8"/>
      <w:pgSz w:w="11906" w:h="16838"/>
      <w:pgMar w:top="53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74" w:rsidRDefault="00254874">
      <w:r>
        <w:separator/>
      </w:r>
    </w:p>
  </w:endnote>
  <w:endnote w:type="continuationSeparator" w:id="0">
    <w:p w:rsidR="00254874" w:rsidRDefault="0025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74" w:rsidRDefault="00254874">
      <w:r>
        <w:separator/>
      </w:r>
    </w:p>
  </w:footnote>
  <w:footnote w:type="continuationSeparator" w:id="0">
    <w:p w:rsidR="00254874" w:rsidRDefault="0025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ABC" w:rsidRDefault="00190461" w:rsidP="00055644">
    <w:pPr>
      <w:pStyle w:val="a3"/>
      <w:framePr w:wrap="around" w:vAnchor="text" w:hAnchor="margin" w:xAlign="right" w:y="1"/>
      <w:rPr>
        <w:rStyle w:val="a5"/>
      </w:rPr>
    </w:pPr>
    <w:r>
      <w:rPr>
        <w:rStyle w:val="a5"/>
      </w:rPr>
      <w:fldChar w:fldCharType="begin"/>
    </w:r>
    <w:r w:rsidR="006A0ABC">
      <w:rPr>
        <w:rStyle w:val="a5"/>
      </w:rPr>
      <w:instrText xml:space="preserve">PAGE  </w:instrText>
    </w:r>
    <w:r>
      <w:rPr>
        <w:rStyle w:val="a5"/>
      </w:rPr>
      <w:fldChar w:fldCharType="end"/>
    </w:r>
  </w:p>
  <w:p w:rsidR="006A0ABC" w:rsidRDefault="006A0ABC" w:rsidP="00693EE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ABC" w:rsidRDefault="00190461" w:rsidP="00055644">
    <w:pPr>
      <w:pStyle w:val="a3"/>
      <w:framePr w:wrap="around" w:vAnchor="text" w:hAnchor="margin" w:xAlign="right" w:y="1"/>
      <w:rPr>
        <w:rStyle w:val="a5"/>
      </w:rPr>
    </w:pPr>
    <w:r>
      <w:rPr>
        <w:rStyle w:val="a5"/>
      </w:rPr>
      <w:fldChar w:fldCharType="begin"/>
    </w:r>
    <w:r w:rsidR="006A0ABC">
      <w:rPr>
        <w:rStyle w:val="a5"/>
      </w:rPr>
      <w:instrText xml:space="preserve">PAGE  </w:instrText>
    </w:r>
    <w:r>
      <w:rPr>
        <w:rStyle w:val="a5"/>
      </w:rPr>
      <w:fldChar w:fldCharType="separate"/>
    </w:r>
    <w:r w:rsidR="005D4843">
      <w:rPr>
        <w:rStyle w:val="a5"/>
        <w:noProof/>
      </w:rPr>
      <w:t>2</w:t>
    </w:r>
    <w:r>
      <w:rPr>
        <w:rStyle w:val="a5"/>
      </w:rPr>
      <w:fldChar w:fldCharType="end"/>
    </w:r>
  </w:p>
  <w:p w:rsidR="006A0ABC" w:rsidRDefault="006A0ABC" w:rsidP="00693EE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39"/>
    <w:rsid w:val="0000075B"/>
    <w:rsid w:val="00002313"/>
    <w:rsid w:val="000165DE"/>
    <w:rsid w:val="0002395B"/>
    <w:rsid w:val="000471D9"/>
    <w:rsid w:val="00053BB0"/>
    <w:rsid w:val="00054116"/>
    <w:rsid w:val="00055644"/>
    <w:rsid w:val="00055C39"/>
    <w:rsid w:val="00055F10"/>
    <w:rsid w:val="0009789B"/>
    <w:rsid w:val="000A28EB"/>
    <w:rsid w:val="000B53BC"/>
    <w:rsid w:val="000C32B8"/>
    <w:rsid w:val="000D7E90"/>
    <w:rsid w:val="000E438D"/>
    <w:rsid w:val="000F2319"/>
    <w:rsid w:val="0014792A"/>
    <w:rsid w:val="00155CDC"/>
    <w:rsid w:val="00190461"/>
    <w:rsid w:val="001A5568"/>
    <w:rsid w:val="001A7A79"/>
    <w:rsid w:val="001F04ED"/>
    <w:rsid w:val="001F4A20"/>
    <w:rsid w:val="0023022D"/>
    <w:rsid w:val="00254874"/>
    <w:rsid w:val="00260208"/>
    <w:rsid w:val="002650FC"/>
    <w:rsid w:val="00277BE6"/>
    <w:rsid w:val="00286287"/>
    <w:rsid w:val="0029765D"/>
    <w:rsid w:val="002C7148"/>
    <w:rsid w:val="002E4DB3"/>
    <w:rsid w:val="002E79CD"/>
    <w:rsid w:val="00306F17"/>
    <w:rsid w:val="00313E9E"/>
    <w:rsid w:val="0032267D"/>
    <w:rsid w:val="003260AA"/>
    <w:rsid w:val="003447F3"/>
    <w:rsid w:val="003466DB"/>
    <w:rsid w:val="00376E4D"/>
    <w:rsid w:val="003864AA"/>
    <w:rsid w:val="0039593B"/>
    <w:rsid w:val="003A6B71"/>
    <w:rsid w:val="003B5D6F"/>
    <w:rsid w:val="003D5759"/>
    <w:rsid w:val="003E1D0C"/>
    <w:rsid w:val="003F30B8"/>
    <w:rsid w:val="004039B6"/>
    <w:rsid w:val="00423225"/>
    <w:rsid w:val="004242BC"/>
    <w:rsid w:val="00426073"/>
    <w:rsid w:val="0043081C"/>
    <w:rsid w:val="00430A86"/>
    <w:rsid w:val="00443955"/>
    <w:rsid w:val="00454884"/>
    <w:rsid w:val="00456ECA"/>
    <w:rsid w:val="00457AF6"/>
    <w:rsid w:val="00474484"/>
    <w:rsid w:val="00484169"/>
    <w:rsid w:val="00486101"/>
    <w:rsid w:val="00487E44"/>
    <w:rsid w:val="004900BF"/>
    <w:rsid w:val="004B6A47"/>
    <w:rsid w:val="004D17D4"/>
    <w:rsid w:val="004D7C18"/>
    <w:rsid w:val="004F4BE1"/>
    <w:rsid w:val="004F529E"/>
    <w:rsid w:val="004F5FAC"/>
    <w:rsid w:val="00504071"/>
    <w:rsid w:val="005278D5"/>
    <w:rsid w:val="00543A2E"/>
    <w:rsid w:val="005575E7"/>
    <w:rsid w:val="00571C4F"/>
    <w:rsid w:val="00571D8D"/>
    <w:rsid w:val="00584131"/>
    <w:rsid w:val="00586FC5"/>
    <w:rsid w:val="005A1F37"/>
    <w:rsid w:val="005A6F83"/>
    <w:rsid w:val="005B0C28"/>
    <w:rsid w:val="005D4843"/>
    <w:rsid w:val="005D57D8"/>
    <w:rsid w:val="005D7D30"/>
    <w:rsid w:val="00607C04"/>
    <w:rsid w:val="00611B38"/>
    <w:rsid w:val="006270ED"/>
    <w:rsid w:val="00674B94"/>
    <w:rsid w:val="00681A2B"/>
    <w:rsid w:val="00684BBB"/>
    <w:rsid w:val="0069259C"/>
    <w:rsid w:val="00693EE0"/>
    <w:rsid w:val="006A0ABC"/>
    <w:rsid w:val="006A1883"/>
    <w:rsid w:val="006C0EC9"/>
    <w:rsid w:val="006C3B5E"/>
    <w:rsid w:val="006D3BA2"/>
    <w:rsid w:val="006F0328"/>
    <w:rsid w:val="006F370A"/>
    <w:rsid w:val="006F3EEC"/>
    <w:rsid w:val="00710389"/>
    <w:rsid w:val="00716AAD"/>
    <w:rsid w:val="007529FD"/>
    <w:rsid w:val="00761F26"/>
    <w:rsid w:val="007A49ED"/>
    <w:rsid w:val="007A4B4C"/>
    <w:rsid w:val="007B52E6"/>
    <w:rsid w:val="007C1DA4"/>
    <w:rsid w:val="007C1EBF"/>
    <w:rsid w:val="007C7AED"/>
    <w:rsid w:val="007D4B9C"/>
    <w:rsid w:val="007E2A03"/>
    <w:rsid w:val="007E6D54"/>
    <w:rsid w:val="007E6DA8"/>
    <w:rsid w:val="00820F8B"/>
    <w:rsid w:val="008357F6"/>
    <w:rsid w:val="00847F5B"/>
    <w:rsid w:val="00871D32"/>
    <w:rsid w:val="00875850"/>
    <w:rsid w:val="008947BE"/>
    <w:rsid w:val="008A70E4"/>
    <w:rsid w:val="008E066C"/>
    <w:rsid w:val="00914AC5"/>
    <w:rsid w:val="0092042C"/>
    <w:rsid w:val="009252D5"/>
    <w:rsid w:val="0093497B"/>
    <w:rsid w:val="00936510"/>
    <w:rsid w:val="00936A2C"/>
    <w:rsid w:val="0094435B"/>
    <w:rsid w:val="00944CB7"/>
    <w:rsid w:val="0097049B"/>
    <w:rsid w:val="0097073F"/>
    <w:rsid w:val="009D2131"/>
    <w:rsid w:val="009D4848"/>
    <w:rsid w:val="009F29B0"/>
    <w:rsid w:val="00A0720F"/>
    <w:rsid w:val="00A07EE1"/>
    <w:rsid w:val="00A31F16"/>
    <w:rsid w:val="00A46BAF"/>
    <w:rsid w:val="00A543A5"/>
    <w:rsid w:val="00A57DA4"/>
    <w:rsid w:val="00A73888"/>
    <w:rsid w:val="00A77058"/>
    <w:rsid w:val="00AA3D29"/>
    <w:rsid w:val="00AB32CE"/>
    <w:rsid w:val="00AC580C"/>
    <w:rsid w:val="00AC78D0"/>
    <w:rsid w:val="00AE1C4F"/>
    <w:rsid w:val="00B12BD7"/>
    <w:rsid w:val="00B36CA6"/>
    <w:rsid w:val="00B44F34"/>
    <w:rsid w:val="00B501AA"/>
    <w:rsid w:val="00B60A09"/>
    <w:rsid w:val="00B61913"/>
    <w:rsid w:val="00B804E6"/>
    <w:rsid w:val="00BA3A2A"/>
    <w:rsid w:val="00BB4DF3"/>
    <w:rsid w:val="00BD6C98"/>
    <w:rsid w:val="00BE774E"/>
    <w:rsid w:val="00C27A33"/>
    <w:rsid w:val="00C431BC"/>
    <w:rsid w:val="00C70439"/>
    <w:rsid w:val="00C71CB9"/>
    <w:rsid w:val="00C71E27"/>
    <w:rsid w:val="00C72E8F"/>
    <w:rsid w:val="00C75DEB"/>
    <w:rsid w:val="00C97935"/>
    <w:rsid w:val="00CB76DA"/>
    <w:rsid w:val="00CE0C10"/>
    <w:rsid w:val="00CE5E4C"/>
    <w:rsid w:val="00D27C9C"/>
    <w:rsid w:val="00D56BEB"/>
    <w:rsid w:val="00D76D52"/>
    <w:rsid w:val="00D80BE6"/>
    <w:rsid w:val="00DA1FFB"/>
    <w:rsid w:val="00DA25F2"/>
    <w:rsid w:val="00DA4586"/>
    <w:rsid w:val="00DA66A0"/>
    <w:rsid w:val="00DA7F87"/>
    <w:rsid w:val="00DC13B0"/>
    <w:rsid w:val="00DC6868"/>
    <w:rsid w:val="00DC71EF"/>
    <w:rsid w:val="00DF3BB5"/>
    <w:rsid w:val="00DF70E2"/>
    <w:rsid w:val="00E05BA4"/>
    <w:rsid w:val="00E071AF"/>
    <w:rsid w:val="00E109A6"/>
    <w:rsid w:val="00E11B21"/>
    <w:rsid w:val="00E3420D"/>
    <w:rsid w:val="00E5658D"/>
    <w:rsid w:val="00E869AF"/>
    <w:rsid w:val="00E927BE"/>
    <w:rsid w:val="00E952DF"/>
    <w:rsid w:val="00EC2D55"/>
    <w:rsid w:val="00EE0C62"/>
    <w:rsid w:val="00EF7EF0"/>
    <w:rsid w:val="00F11584"/>
    <w:rsid w:val="00F20F83"/>
    <w:rsid w:val="00F577B1"/>
    <w:rsid w:val="00F6004C"/>
    <w:rsid w:val="00F7451C"/>
    <w:rsid w:val="00F755B2"/>
    <w:rsid w:val="00F765EF"/>
    <w:rsid w:val="00F83FEE"/>
    <w:rsid w:val="00F94E70"/>
    <w:rsid w:val="00FA4D28"/>
    <w:rsid w:val="00FA7502"/>
    <w:rsid w:val="00FA75CF"/>
    <w:rsid w:val="00FB17CC"/>
    <w:rsid w:val="00FB65B4"/>
    <w:rsid w:val="00FC13DA"/>
    <w:rsid w:val="00FE3868"/>
    <w:rsid w:val="00FE68D6"/>
    <w:rsid w:val="00FF6827"/>
    <w:rsid w:val="00FF6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7F59A"/>
  <w15:docId w15:val="{A7A9A4B6-3ECF-4E4A-BAFD-33032470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C39"/>
    <w:rPr>
      <w:sz w:val="24"/>
      <w:szCs w:val="24"/>
    </w:rPr>
  </w:style>
  <w:style w:type="paragraph" w:styleId="1">
    <w:name w:val="heading 1"/>
    <w:basedOn w:val="a"/>
    <w:next w:val="a"/>
    <w:link w:val="10"/>
    <w:uiPriority w:val="99"/>
    <w:qFormat/>
    <w:rsid w:val="000C32B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3A2E"/>
    <w:rPr>
      <w:rFonts w:ascii="Cambria" w:hAnsi="Cambria" w:cs="Times New Roman"/>
      <w:b/>
      <w:bCs/>
      <w:kern w:val="32"/>
      <w:sz w:val="32"/>
      <w:szCs w:val="32"/>
    </w:rPr>
  </w:style>
  <w:style w:type="paragraph" w:styleId="a3">
    <w:name w:val="header"/>
    <w:basedOn w:val="a"/>
    <w:link w:val="a4"/>
    <w:uiPriority w:val="99"/>
    <w:rsid w:val="00693EE0"/>
    <w:pPr>
      <w:tabs>
        <w:tab w:val="center" w:pos="4677"/>
        <w:tab w:val="right" w:pos="9355"/>
      </w:tabs>
    </w:pPr>
  </w:style>
  <w:style w:type="character" w:customStyle="1" w:styleId="a4">
    <w:name w:val="Верхний колонтитул Знак"/>
    <w:basedOn w:val="a0"/>
    <w:link w:val="a3"/>
    <w:uiPriority w:val="99"/>
    <w:semiHidden/>
    <w:locked/>
    <w:rsid w:val="00543A2E"/>
    <w:rPr>
      <w:rFonts w:cs="Times New Roman"/>
      <w:sz w:val="24"/>
      <w:szCs w:val="24"/>
    </w:rPr>
  </w:style>
  <w:style w:type="character" w:styleId="a5">
    <w:name w:val="page number"/>
    <w:basedOn w:val="a0"/>
    <w:uiPriority w:val="99"/>
    <w:rsid w:val="00693EE0"/>
    <w:rPr>
      <w:rFonts w:cs="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A31F16"/>
    <w:pPr>
      <w:spacing w:before="100" w:beforeAutospacing="1" w:after="100" w:afterAutospacing="1"/>
    </w:pPr>
    <w:rPr>
      <w:rFonts w:ascii="Tahoma" w:hAnsi="Tahoma" w:cs="Tahoma"/>
      <w:sz w:val="20"/>
      <w:szCs w:val="20"/>
      <w:lang w:val="en-US" w:eastAsia="en-US"/>
    </w:rPr>
  </w:style>
  <w:style w:type="paragraph" w:styleId="a6">
    <w:name w:val="Balloon Text"/>
    <w:basedOn w:val="a"/>
    <w:link w:val="a7"/>
    <w:uiPriority w:val="99"/>
    <w:semiHidden/>
    <w:rsid w:val="004F529E"/>
    <w:rPr>
      <w:rFonts w:ascii="Tahoma" w:hAnsi="Tahoma" w:cs="Tahoma"/>
      <w:sz w:val="16"/>
      <w:szCs w:val="16"/>
    </w:rPr>
  </w:style>
  <w:style w:type="character" w:customStyle="1" w:styleId="a7">
    <w:name w:val="Текст выноски Знак"/>
    <w:basedOn w:val="a0"/>
    <w:link w:val="a6"/>
    <w:uiPriority w:val="99"/>
    <w:semiHidden/>
    <w:locked/>
    <w:rsid w:val="00543A2E"/>
    <w:rPr>
      <w:rFonts w:cs="Times New Roman"/>
      <w:sz w:val="2"/>
    </w:rPr>
  </w:style>
  <w:style w:type="character" w:customStyle="1" w:styleId="a8">
    <w:name w:val="Основной текст Знак"/>
    <w:basedOn w:val="a0"/>
    <w:link w:val="a9"/>
    <w:uiPriority w:val="99"/>
    <w:locked/>
    <w:rsid w:val="004242BC"/>
    <w:rPr>
      <w:rFonts w:cs="Times New Roman"/>
      <w:sz w:val="27"/>
      <w:szCs w:val="27"/>
      <w:lang w:bidi="ar-SA"/>
    </w:rPr>
  </w:style>
  <w:style w:type="paragraph" w:styleId="a9">
    <w:name w:val="Body Text"/>
    <w:basedOn w:val="a"/>
    <w:link w:val="a8"/>
    <w:uiPriority w:val="99"/>
    <w:rsid w:val="004242BC"/>
    <w:pPr>
      <w:shd w:val="clear" w:color="auto" w:fill="FFFFFF"/>
      <w:spacing w:after="600" w:line="322" w:lineRule="exact"/>
      <w:jc w:val="center"/>
    </w:pPr>
    <w:rPr>
      <w:sz w:val="27"/>
      <w:szCs w:val="27"/>
    </w:rPr>
  </w:style>
  <w:style w:type="character" w:customStyle="1" w:styleId="BodyTextChar1">
    <w:name w:val="Body Text Char1"/>
    <w:basedOn w:val="a0"/>
    <w:uiPriority w:val="99"/>
    <w:semiHidden/>
    <w:locked/>
    <w:rsid w:val="00543A2E"/>
    <w:rPr>
      <w:rFonts w:cs="Times New Roman"/>
      <w:sz w:val="24"/>
      <w:szCs w:val="24"/>
    </w:rPr>
  </w:style>
  <w:style w:type="character" w:customStyle="1" w:styleId="11">
    <w:name w:val="Заголовок №1_"/>
    <w:basedOn w:val="a0"/>
    <w:link w:val="110"/>
    <w:uiPriority w:val="99"/>
    <w:locked/>
    <w:rsid w:val="004242BC"/>
    <w:rPr>
      <w:rFonts w:cs="Times New Roman"/>
      <w:b/>
      <w:bCs/>
      <w:sz w:val="26"/>
      <w:szCs w:val="26"/>
      <w:lang w:bidi="ar-SA"/>
    </w:rPr>
  </w:style>
  <w:style w:type="character" w:customStyle="1" w:styleId="12">
    <w:name w:val="Заголовок №1"/>
    <w:basedOn w:val="11"/>
    <w:uiPriority w:val="99"/>
    <w:rsid w:val="004242BC"/>
    <w:rPr>
      <w:rFonts w:cs="Times New Roman"/>
      <w:b/>
      <w:bCs/>
      <w:sz w:val="26"/>
      <w:szCs w:val="26"/>
      <w:lang w:bidi="ar-SA"/>
    </w:rPr>
  </w:style>
  <w:style w:type="paragraph" w:customStyle="1" w:styleId="110">
    <w:name w:val="Заголовок №11"/>
    <w:basedOn w:val="a"/>
    <w:link w:val="11"/>
    <w:uiPriority w:val="99"/>
    <w:rsid w:val="004242BC"/>
    <w:pPr>
      <w:shd w:val="clear" w:color="auto" w:fill="FFFFFF"/>
      <w:spacing w:before="600" w:line="317" w:lineRule="exact"/>
      <w:outlineLvl w:val="0"/>
    </w:pPr>
    <w:rPr>
      <w:b/>
      <w:bCs/>
      <w:sz w:val="26"/>
      <w:szCs w:val="26"/>
    </w:rPr>
  </w:style>
  <w:style w:type="table" w:styleId="aa">
    <w:name w:val="Table Grid"/>
    <w:basedOn w:val="a1"/>
    <w:uiPriority w:val="99"/>
    <w:rsid w:val="0039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1"/>
    <w:uiPriority w:val="99"/>
    <w:locked/>
    <w:rsid w:val="0039593B"/>
    <w:rPr>
      <w:rFonts w:cs="Times New Roman"/>
      <w:b/>
      <w:bCs/>
      <w:sz w:val="26"/>
      <w:szCs w:val="26"/>
      <w:lang w:bidi="ar-SA"/>
    </w:rPr>
  </w:style>
  <w:style w:type="character" w:customStyle="1" w:styleId="23pt">
    <w:name w:val="Основной текст (2) + Интервал 3 pt"/>
    <w:basedOn w:val="2"/>
    <w:uiPriority w:val="99"/>
    <w:rsid w:val="0039593B"/>
    <w:rPr>
      <w:rFonts w:cs="Times New Roman"/>
      <w:b/>
      <w:bCs/>
      <w:spacing w:val="70"/>
      <w:sz w:val="26"/>
      <w:szCs w:val="26"/>
      <w:lang w:bidi="ar-SA"/>
    </w:rPr>
  </w:style>
  <w:style w:type="character" w:customStyle="1" w:styleId="20">
    <w:name w:val="Основной текст (2)"/>
    <w:basedOn w:val="2"/>
    <w:uiPriority w:val="99"/>
    <w:rsid w:val="0039593B"/>
    <w:rPr>
      <w:rFonts w:cs="Times New Roman"/>
      <w:b/>
      <w:bCs/>
      <w:sz w:val="26"/>
      <w:szCs w:val="26"/>
      <w:lang w:bidi="ar-SA"/>
    </w:rPr>
  </w:style>
  <w:style w:type="paragraph" w:customStyle="1" w:styleId="21">
    <w:name w:val="Основной текст (2)1"/>
    <w:basedOn w:val="a"/>
    <w:link w:val="2"/>
    <w:uiPriority w:val="99"/>
    <w:rsid w:val="0039593B"/>
    <w:pPr>
      <w:shd w:val="clear" w:color="auto" w:fill="FFFFFF"/>
      <w:spacing w:before="600" w:line="322" w:lineRule="exact"/>
      <w:jc w:val="center"/>
    </w:pPr>
    <w:rPr>
      <w:b/>
      <w:bCs/>
      <w:sz w:val="26"/>
      <w:szCs w:val="26"/>
    </w:rPr>
  </w:style>
  <w:style w:type="paragraph" w:styleId="ab">
    <w:name w:val="Document Map"/>
    <w:basedOn w:val="a"/>
    <w:link w:val="ac"/>
    <w:uiPriority w:val="99"/>
    <w:semiHidden/>
    <w:rsid w:val="003D5759"/>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543A2E"/>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aivaz</dc:creator>
  <cp:lastModifiedBy>Kudaev_Sadulla</cp:lastModifiedBy>
  <cp:revision>4</cp:revision>
  <cp:lastPrinted>2019-12-23T15:40:00Z</cp:lastPrinted>
  <dcterms:created xsi:type="dcterms:W3CDTF">2019-12-20T09:50:00Z</dcterms:created>
  <dcterms:modified xsi:type="dcterms:W3CDTF">2019-12-23T15:41:00Z</dcterms:modified>
</cp:coreProperties>
</file>