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E1" w:rsidRDefault="000A10E1" w:rsidP="00FE7DC8">
      <w:pPr>
        <w:jc w:val="both"/>
        <w:rPr>
          <w:rFonts w:cs="Times New Roman"/>
        </w:rPr>
      </w:pPr>
      <w:bookmarkStart w:id="0" w:name="_GoBack"/>
      <w:bookmarkEnd w:id="0"/>
    </w:p>
    <w:p w:rsidR="00B828F9" w:rsidRDefault="00B828F9" w:rsidP="00FE7DC8">
      <w:pPr>
        <w:jc w:val="both"/>
        <w:rPr>
          <w:rFonts w:cs="Times New Roman"/>
        </w:rPr>
      </w:pPr>
    </w:p>
    <w:p w:rsidR="001E2498" w:rsidRDefault="001E2498" w:rsidP="001E2498">
      <w:pPr>
        <w:ind w:left="4962" w:firstLine="567"/>
        <w:jc w:val="center"/>
        <w:rPr>
          <w:sz w:val="28"/>
          <w:szCs w:val="28"/>
        </w:rPr>
      </w:pPr>
    </w:p>
    <w:p w:rsidR="001E2498" w:rsidRDefault="001E2498" w:rsidP="001E2498">
      <w:pPr>
        <w:ind w:left="496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Pr="000E3E90">
        <w:rPr>
          <w:sz w:val="28"/>
          <w:szCs w:val="28"/>
        </w:rPr>
        <w:t>:</w:t>
      </w:r>
    </w:p>
    <w:p w:rsidR="001E2498" w:rsidRPr="000E3E90" w:rsidRDefault="001E2498" w:rsidP="001E2498">
      <w:pPr>
        <w:ind w:left="4962" w:firstLine="567"/>
        <w:jc w:val="center"/>
        <w:rPr>
          <w:sz w:val="28"/>
          <w:szCs w:val="28"/>
        </w:rPr>
      </w:pPr>
    </w:p>
    <w:p w:rsidR="001E2498" w:rsidRDefault="001E2498" w:rsidP="001E2498">
      <w:pPr>
        <w:ind w:left="4962" w:firstLine="567"/>
        <w:jc w:val="center"/>
        <w:rPr>
          <w:sz w:val="26"/>
          <w:szCs w:val="26"/>
        </w:rPr>
      </w:pPr>
      <w:r w:rsidRPr="00677126">
        <w:rPr>
          <w:sz w:val="26"/>
          <w:szCs w:val="26"/>
        </w:rPr>
        <w:t>Постановлением администрации</w:t>
      </w:r>
    </w:p>
    <w:p w:rsidR="001E2498" w:rsidRPr="00677126" w:rsidRDefault="001E2498" w:rsidP="00243180">
      <w:pPr>
        <w:ind w:left="4962" w:firstLine="567"/>
        <w:jc w:val="center"/>
        <w:rPr>
          <w:sz w:val="26"/>
          <w:szCs w:val="26"/>
        </w:rPr>
      </w:pPr>
      <w:r w:rsidRPr="00677126">
        <w:rPr>
          <w:sz w:val="26"/>
          <w:szCs w:val="26"/>
        </w:rPr>
        <w:t>городского округа «город Дербент</w:t>
      </w:r>
    </w:p>
    <w:p w:rsidR="001E2498" w:rsidRDefault="001E2498" w:rsidP="001E2498">
      <w:pPr>
        <w:ind w:left="4962" w:firstLine="567"/>
        <w:jc w:val="center"/>
      </w:pPr>
      <w:r>
        <w:t>«______»_______________</w:t>
      </w:r>
      <w:r w:rsidRPr="00677126">
        <w:rPr>
          <w:sz w:val="26"/>
          <w:szCs w:val="26"/>
        </w:rPr>
        <w:t>202</w:t>
      </w:r>
      <w:r w:rsidR="003745D6">
        <w:rPr>
          <w:sz w:val="26"/>
          <w:szCs w:val="26"/>
        </w:rPr>
        <w:t>_</w:t>
      </w:r>
      <w:r w:rsidRPr="00677126">
        <w:rPr>
          <w:sz w:val="26"/>
          <w:szCs w:val="26"/>
        </w:rPr>
        <w:t xml:space="preserve"> г. №</w:t>
      </w:r>
      <w:r>
        <w:t>_______</w:t>
      </w:r>
    </w:p>
    <w:p w:rsidR="001E2498" w:rsidRDefault="001E2498" w:rsidP="001E2498">
      <w:pPr>
        <w:jc w:val="both"/>
      </w:pPr>
    </w:p>
    <w:p w:rsidR="001E2498" w:rsidRDefault="001E2498" w:rsidP="001E2498">
      <w:pPr>
        <w:jc w:val="both"/>
      </w:pPr>
    </w:p>
    <w:p w:rsidR="001E2498" w:rsidRPr="00597D8F" w:rsidRDefault="001E2498" w:rsidP="001E2498">
      <w:pPr>
        <w:jc w:val="both"/>
      </w:pPr>
    </w:p>
    <w:p w:rsidR="001E2498" w:rsidRPr="00F24840" w:rsidRDefault="001E2498" w:rsidP="00243180">
      <w:pPr>
        <w:ind w:firstLine="567"/>
        <w:jc w:val="center"/>
        <w:rPr>
          <w:sz w:val="36"/>
          <w:szCs w:val="36"/>
        </w:rPr>
      </w:pPr>
      <w:r w:rsidRPr="00F24840">
        <w:rPr>
          <w:sz w:val="36"/>
          <w:szCs w:val="36"/>
        </w:rPr>
        <w:t>Пр</w:t>
      </w:r>
      <w:r>
        <w:rPr>
          <w:sz w:val="36"/>
          <w:szCs w:val="36"/>
        </w:rPr>
        <w:t>ограмма</w:t>
      </w:r>
    </w:p>
    <w:p w:rsidR="001E2498" w:rsidRPr="00243180" w:rsidRDefault="001E2498" w:rsidP="00243180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</w:rPr>
      </w:pPr>
      <w:r w:rsidRPr="00243180">
        <w:rPr>
          <w:rFonts w:cs="Times New Roman"/>
          <w:b/>
        </w:rPr>
        <w:t>профилактики рисков причинения вреда (ущерба) охра</w:t>
      </w:r>
      <w:r w:rsidR="000A10E1">
        <w:rPr>
          <w:rFonts w:cs="Times New Roman"/>
          <w:b/>
        </w:rPr>
        <w:t>няемым законом ценностям на 2026</w:t>
      </w:r>
      <w:r w:rsidRPr="00243180">
        <w:rPr>
          <w:rFonts w:cs="Times New Roman"/>
          <w:b/>
        </w:rPr>
        <w:t xml:space="preserve"> год в сфере муниципального земельного контроля на территории муниципального образования городского округа «город Дербент»</w:t>
      </w:r>
    </w:p>
    <w:p w:rsidR="001E2498" w:rsidRPr="00243180" w:rsidRDefault="001E2498" w:rsidP="00243180">
      <w:pPr>
        <w:spacing w:line="276" w:lineRule="auto"/>
        <w:ind w:firstLine="567"/>
        <w:jc w:val="center"/>
        <w:rPr>
          <w:rFonts w:cs="Times New Roman"/>
        </w:rPr>
      </w:pPr>
    </w:p>
    <w:p w:rsidR="001E2498" w:rsidRPr="00243180" w:rsidRDefault="001E2498" w:rsidP="0024318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</w:rPr>
      </w:pPr>
      <w:proofErr w:type="gramStart"/>
      <w:r w:rsidRPr="00243180">
        <w:rPr>
          <w:rFonts w:cs="Times New Roman"/>
        </w:rPr>
        <w:t>Настоящая Программа профилактики рисков причинения вреда (ущерба) охра</w:t>
      </w:r>
      <w:r w:rsidR="000A10E1">
        <w:rPr>
          <w:rFonts w:cs="Times New Roman"/>
        </w:rPr>
        <w:t>няемым законом ценностям на 2026</w:t>
      </w:r>
      <w:r w:rsidRPr="00243180">
        <w:rPr>
          <w:rFonts w:cs="Times New Roman"/>
        </w:rPr>
        <w:t xml:space="preserve"> год в сфере муниципального земельного контроля на территории муниципального образования городского округа «город Дербент»</w:t>
      </w:r>
      <w:r w:rsidR="00243180">
        <w:rPr>
          <w:rFonts w:cs="Times New Roman"/>
        </w:rPr>
        <w:t xml:space="preserve"> (далее – </w:t>
      </w:r>
      <w:r w:rsidRPr="00243180">
        <w:rPr>
          <w:rFonts w:cs="Times New Roman"/>
        </w:rPr>
        <w:t xml:space="preserve">Программа) разработана в целях  стимулирования добросовестного соблюдения обязательных требований юридическими лицами, индивидуальными </w:t>
      </w:r>
      <w:r w:rsidR="00243180">
        <w:rPr>
          <w:rFonts w:cs="Times New Roman"/>
        </w:rPr>
        <w:t>предпринимателями и гражданами,</w:t>
      </w:r>
      <w:r w:rsidRPr="00243180">
        <w:rPr>
          <w:rFonts w:cs="Times New Roman"/>
        </w:rPr>
        <w:t xml:space="preserve"> устранения условий, причин и факторов, способных привести</w:t>
      </w:r>
      <w:r w:rsidR="00D64F76">
        <w:rPr>
          <w:rFonts w:cs="Times New Roman"/>
        </w:rPr>
        <w:t xml:space="preserve"> </w:t>
      </w:r>
      <w:r w:rsidRPr="00243180">
        <w:rPr>
          <w:rFonts w:cs="Times New Roman"/>
        </w:rPr>
        <w:t>к нарушениям обязательных требований и (или) причинению вреда (ущерба) охраняемым законом</w:t>
      </w:r>
      <w:proofErr w:type="gramEnd"/>
      <w:r w:rsidRPr="00243180">
        <w:rPr>
          <w:rFonts w:cs="Times New Roman"/>
        </w:rPr>
        <w:t xml:space="preserve">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E2498" w:rsidRPr="00243180" w:rsidRDefault="001E2498" w:rsidP="0024318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</w:rPr>
      </w:pPr>
      <w:r w:rsidRPr="00243180">
        <w:rPr>
          <w:rFonts w:cs="Times New Roman"/>
        </w:rPr>
        <w:t>Настоящая Программа разработана и подлежит исполнению Управлением земельных и имущественных отношений администрации городского округа «город Дербент» (далее по тексту – Управление).</w:t>
      </w:r>
    </w:p>
    <w:p w:rsidR="001E2498" w:rsidRPr="00243180" w:rsidRDefault="001E2498" w:rsidP="00243180">
      <w:pPr>
        <w:spacing w:line="276" w:lineRule="auto"/>
        <w:ind w:firstLine="540"/>
        <w:jc w:val="center"/>
        <w:rPr>
          <w:rFonts w:cs="Times New Roman"/>
          <w:b/>
        </w:rPr>
      </w:pPr>
    </w:p>
    <w:p w:rsidR="001E2498" w:rsidRPr="00243180" w:rsidRDefault="001E2498" w:rsidP="00243180">
      <w:pPr>
        <w:spacing w:line="276" w:lineRule="auto"/>
        <w:ind w:firstLine="540"/>
        <w:jc w:val="center"/>
        <w:rPr>
          <w:rFonts w:cs="Times New Roman"/>
          <w:b/>
        </w:rPr>
      </w:pPr>
      <w:r w:rsidRPr="00243180">
        <w:rPr>
          <w:rFonts w:cs="Times New Roman"/>
          <w:b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>1.1. Вид муниципального контроля: муниципальный земельный контроль.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 xml:space="preserve">1.2. Предметом муниципального земельного контроля на территории муниципального образования «Город Дербент» 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:rsidR="001E2498" w:rsidRPr="00243180" w:rsidRDefault="001E2498" w:rsidP="00243180">
      <w:pPr>
        <w:pStyle w:val="ConsPlusNormal"/>
        <w:spacing w:line="276" w:lineRule="auto"/>
        <w:ind w:firstLine="567"/>
        <w:jc w:val="both"/>
        <w:rPr>
          <w:rFonts w:ascii="Times New Roman" w:eastAsia="Calibri" w:hAnsi="Times New Roman" w:cs="Times New Roman"/>
          <w:szCs w:val="24"/>
          <w:lang w:eastAsia="en-US"/>
        </w:rPr>
      </w:pPr>
      <w:r w:rsidRPr="00243180">
        <w:rPr>
          <w:rFonts w:ascii="Times New Roman" w:eastAsia="Calibri" w:hAnsi="Times New Roman" w:cs="Times New Roman"/>
          <w:szCs w:val="24"/>
          <w:lang w:eastAsia="en-US"/>
        </w:rPr>
        <w:t>На территории муниципального образования «Город Дербент» муниципальный земельный контроль осуществляется за соблюдением:</w:t>
      </w:r>
    </w:p>
    <w:p w:rsidR="001E2498" w:rsidRPr="00243180" w:rsidRDefault="001E2498" w:rsidP="00243180">
      <w:pPr>
        <w:pStyle w:val="ConsPlusNormal"/>
        <w:spacing w:line="276" w:lineRule="auto"/>
        <w:ind w:firstLine="540"/>
        <w:jc w:val="both"/>
        <w:rPr>
          <w:rFonts w:ascii="Times New Roman" w:eastAsia="Calibri" w:hAnsi="Times New Roman" w:cs="Times New Roman"/>
          <w:szCs w:val="24"/>
          <w:lang w:eastAsia="en-US"/>
        </w:rPr>
      </w:pPr>
      <w:r w:rsidRPr="00243180">
        <w:rPr>
          <w:rFonts w:ascii="Times New Roman" w:eastAsia="Calibri" w:hAnsi="Times New Roman" w:cs="Times New Roman"/>
          <w:szCs w:val="24"/>
          <w:lang w:eastAsia="en-US"/>
        </w:rPr>
        <w:t xml:space="preserve">а) </w:t>
      </w:r>
      <w:r w:rsidRPr="00243180">
        <w:rPr>
          <w:rFonts w:ascii="Times New Roman" w:hAnsi="Times New Roman" w:cs="Times New Roman"/>
          <w:szCs w:val="24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 w:rsidRPr="00243180">
        <w:rPr>
          <w:rFonts w:ascii="Times New Roman" w:eastAsia="Calibri" w:hAnsi="Times New Roman" w:cs="Times New Roman"/>
          <w:szCs w:val="24"/>
          <w:lang w:eastAsia="en-US"/>
        </w:rPr>
        <w:t>;</w:t>
      </w:r>
    </w:p>
    <w:p w:rsidR="001E2498" w:rsidRPr="00243180" w:rsidRDefault="001E2498" w:rsidP="00243180">
      <w:pPr>
        <w:pStyle w:val="ConsPlusNormal"/>
        <w:spacing w:line="276" w:lineRule="auto"/>
        <w:ind w:firstLine="540"/>
        <w:jc w:val="both"/>
        <w:rPr>
          <w:rFonts w:ascii="Times New Roman" w:eastAsia="Calibri" w:hAnsi="Times New Roman" w:cs="Times New Roman"/>
          <w:szCs w:val="24"/>
          <w:lang w:eastAsia="en-US"/>
        </w:rPr>
      </w:pPr>
      <w:r w:rsidRPr="00243180">
        <w:rPr>
          <w:rFonts w:ascii="Times New Roman" w:eastAsia="Calibri" w:hAnsi="Times New Roman" w:cs="Times New Roman"/>
          <w:szCs w:val="24"/>
          <w:lang w:eastAsia="en-US"/>
        </w:rPr>
        <w:t xml:space="preserve">б) </w:t>
      </w:r>
      <w:r w:rsidRPr="00243180">
        <w:rPr>
          <w:rFonts w:ascii="Times New Roman" w:hAnsi="Times New Roman" w:cs="Times New Roman"/>
          <w:szCs w:val="24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 w:rsidRPr="00243180">
        <w:rPr>
          <w:rFonts w:ascii="Times New Roman" w:eastAsia="Calibri" w:hAnsi="Times New Roman" w:cs="Times New Roman"/>
          <w:szCs w:val="24"/>
          <w:lang w:eastAsia="en-US"/>
        </w:rPr>
        <w:t>;</w:t>
      </w:r>
    </w:p>
    <w:p w:rsidR="001E2498" w:rsidRPr="00243180" w:rsidRDefault="001E2498" w:rsidP="00243180">
      <w:pPr>
        <w:pStyle w:val="ConsPlusNormal"/>
        <w:spacing w:line="276" w:lineRule="auto"/>
        <w:ind w:firstLine="540"/>
        <w:jc w:val="both"/>
        <w:rPr>
          <w:rFonts w:ascii="Times New Roman" w:eastAsia="Calibri" w:hAnsi="Times New Roman" w:cs="Times New Roman"/>
          <w:szCs w:val="24"/>
          <w:lang w:eastAsia="en-US"/>
        </w:rPr>
      </w:pPr>
      <w:r w:rsidRPr="00243180">
        <w:rPr>
          <w:rFonts w:ascii="Times New Roman" w:eastAsia="Calibri" w:hAnsi="Times New Roman" w:cs="Times New Roman"/>
          <w:szCs w:val="24"/>
          <w:lang w:eastAsia="en-US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1E2498" w:rsidRPr="00243180" w:rsidRDefault="001E2498" w:rsidP="00243180">
      <w:pPr>
        <w:pStyle w:val="ConsPlusNormal"/>
        <w:spacing w:line="276" w:lineRule="auto"/>
        <w:ind w:firstLine="540"/>
        <w:jc w:val="both"/>
        <w:rPr>
          <w:rFonts w:ascii="Times New Roman" w:eastAsia="Calibri" w:hAnsi="Times New Roman" w:cs="Times New Roman"/>
          <w:szCs w:val="24"/>
          <w:lang w:eastAsia="en-US"/>
        </w:rPr>
      </w:pPr>
      <w:r w:rsidRPr="00243180">
        <w:rPr>
          <w:rFonts w:ascii="Times New Roman" w:eastAsia="Calibri" w:hAnsi="Times New Roman" w:cs="Times New Roman"/>
          <w:szCs w:val="24"/>
          <w:lang w:eastAsia="en-US"/>
        </w:rPr>
        <w:t xml:space="preserve">г) исполнения предписаний об устранении нарушений обязательных требований, выданных </w:t>
      </w:r>
      <w:r w:rsidRPr="00243180">
        <w:rPr>
          <w:rFonts w:ascii="Times New Roman" w:eastAsia="Calibri" w:hAnsi="Times New Roman" w:cs="Times New Roman"/>
          <w:szCs w:val="24"/>
          <w:lang w:eastAsia="en-US"/>
        </w:rPr>
        <w:lastRenderedPageBreak/>
        <w:t>должностными лицами департамента недвижимости в пределах их компетенции.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>Управлением земельных и имуществе</w:t>
      </w:r>
      <w:r w:rsidR="000A10E1">
        <w:rPr>
          <w:rFonts w:cs="Times New Roman"/>
        </w:rPr>
        <w:t>нных отношений за 10 месяцев 2025</w:t>
      </w:r>
      <w:r w:rsidRPr="00243180">
        <w:rPr>
          <w:rFonts w:cs="Times New Roman"/>
        </w:rPr>
        <w:t xml:space="preserve"> года в рамках профилактики</w:t>
      </w:r>
      <w:r w:rsidRPr="00243180">
        <w:rPr>
          <w:rFonts w:eastAsia="Calibri" w:cs="Times New Roman"/>
          <w:lang w:eastAsia="en-US"/>
        </w:rPr>
        <w:t xml:space="preserve"> рисков причинения вреда (ущерба) охраняемым законом ценностям</w:t>
      </w:r>
      <w:r w:rsidRPr="00243180">
        <w:rPr>
          <w:rFonts w:cs="Times New Roman"/>
        </w:rPr>
        <w:t xml:space="preserve"> осуществляются следующие мероприятия:</w:t>
      </w:r>
    </w:p>
    <w:p w:rsidR="001E2498" w:rsidRPr="00243180" w:rsidRDefault="001E2498" w:rsidP="0024318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0" w:firstLine="567"/>
        <w:jc w:val="both"/>
        <w:rPr>
          <w:rFonts w:cs="Times New Roman"/>
        </w:rPr>
      </w:pPr>
      <w:r w:rsidRPr="00243180">
        <w:rPr>
          <w:rFonts w:cs="Times New Roman"/>
        </w:rPr>
        <w:t>размещение на официальном сайте администрации Города Дербента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текстов, соответствующих нормативных правовых актов;</w:t>
      </w:r>
    </w:p>
    <w:p w:rsidR="001E2498" w:rsidRPr="00243180" w:rsidRDefault="001E2498" w:rsidP="0024318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0" w:firstLine="567"/>
        <w:jc w:val="both"/>
        <w:rPr>
          <w:rFonts w:cs="Times New Roman"/>
        </w:rPr>
      </w:pPr>
      <w:r w:rsidRPr="00243180">
        <w:rPr>
          <w:rFonts w:cs="Times New Roman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1E2498" w:rsidRPr="00243180" w:rsidRDefault="001E2498" w:rsidP="0024318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0" w:firstLine="567"/>
        <w:jc w:val="both"/>
        <w:rPr>
          <w:rFonts w:cs="Times New Roman"/>
        </w:rPr>
      </w:pPr>
      <w:proofErr w:type="gramStart"/>
      <w:r w:rsidRPr="00243180">
        <w:rPr>
          <w:rFonts w:cs="Times New Roman"/>
        </w:rPr>
        <w:t>обеспечение регулярного обобщения практики осуществления муниципального земельного контроля и размещение на официальном интернет-сайте администрации Города Дербента на странице официального сайта сети Телеграмм,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  <w:proofErr w:type="gramEnd"/>
    </w:p>
    <w:p w:rsidR="001E2498" w:rsidRPr="00243180" w:rsidRDefault="001E2498" w:rsidP="0024318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0" w:firstLine="567"/>
        <w:jc w:val="both"/>
        <w:rPr>
          <w:rFonts w:cs="Times New Roman"/>
        </w:rPr>
      </w:pPr>
      <w:r w:rsidRPr="00243180">
        <w:rPr>
          <w:rFonts w:cs="Times New Roman"/>
        </w:rPr>
        <w:t>выдача предостережений о недопустимости нарушения обязательных требований в соответствии с частью 1 статьи 49 Федерального закона от 31 июля 2020 года № 248 «О государственном контроле (надзоре) и муниципальном контроле в Российской Федерации».</w:t>
      </w:r>
    </w:p>
    <w:p w:rsidR="001E2498" w:rsidRPr="00243180" w:rsidRDefault="001E2498" w:rsidP="00243180">
      <w:pPr>
        <w:tabs>
          <w:tab w:val="left" w:pos="851"/>
        </w:tabs>
        <w:spacing w:line="276" w:lineRule="auto"/>
        <w:ind w:firstLine="567"/>
        <w:jc w:val="both"/>
        <w:rPr>
          <w:rFonts w:cs="Times New Roman"/>
        </w:rPr>
      </w:pPr>
    </w:p>
    <w:p w:rsidR="001E2498" w:rsidRPr="00243180" w:rsidRDefault="001E2498" w:rsidP="00243180">
      <w:pPr>
        <w:spacing w:line="276" w:lineRule="auto"/>
        <w:jc w:val="center"/>
        <w:rPr>
          <w:rFonts w:cs="Times New Roman"/>
          <w:b/>
        </w:rPr>
      </w:pPr>
      <w:r w:rsidRPr="00243180">
        <w:rPr>
          <w:rFonts w:cs="Times New Roman"/>
          <w:b/>
          <w:shd w:val="clear" w:color="auto" w:fill="FFFFFF"/>
        </w:rPr>
        <w:t>1. Цели и задачи реализации Программы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>2.1. Целями профилактической работы являются: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 xml:space="preserve">4) предупреждение </w:t>
      </w:r>
      <w:proofErr w:type="gramStart"/>
      <w:r w:rsidRPr="00243180">
        <w:rPr>
          <w:rFonts w:cs="Times New Roman"/>
        </w:rPr>
        <w:t>нарушений</w:t>
      </w:r>
      <w:proofErr w:type="gramEnd"/>
      <w:r w:rsidRPr="00243180">
        <w:rPr>
          <w:rFonts w:cs="Times New Roman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>5) снижение административной нагрузки на контролируемых лиц;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>6) снижение размера ущерба, причиняемого охраняемым законом ценностям.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>2.2. Задачами профилактической работы являются: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>1) укрепление системы профилактики нарушений обязательных требований;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E2498" w:rsidRPr="00243180" w:rsidRDefault="001E2498" w:rsidP="00243180">
      <w:pPr>
        <w:spacing w:line="276" w:lineRule="auto"/>
        <w:ind w:firstLine="567"/>
        <w:jc w:val="both"/>
        <w:rPr>
          <w:rFonts w:cs="Times New Roman"/>
        </w:rPr>
      </w:pPr>
      <w:r w:rsidRPr="00243180">
        <w:rPr>
          <w:rFonts w:cs="Times New Roman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1E2498" w:rsidRPr="00243180" w:rsidRDefault="001E2498" w:rsidP="001E2498">
      <w:pPr>
        <w:ind w:firstLine="567"/>
        <w:jc w:val="center"/>
        <w:rPr>
          <w:rFonts w:cs="Times New Roman"/>
          <w:b/>
          <w:shd w:val="clear" w:color="auto" w:fill="FFFFFF"/>
        </w:rPr>
      </w:pPr>
    </w:p>
    <w:p w:rsidR="001E2498" w:rsidRPr="00243180" w:rsidRDefault="001E2498" w:rsidP="001E2498">
      <w:pPr>
        <w:ind w:firstLine="567"/>
        <w:jc w:val="center"/>
        <w:rPr>
          <w:rFonts w:cs="Times New Roman"/>
          <w:b/>
          <w:shd w:val="clear" w:color="auto" w:fill="FFFFFF"/>
        </w:rPr>
      </w:pPr>
    </w:p>
    <w:p w:rsidR="001E2498" w:rsidRPr="00243180" w:rsidRDefault="001E2498" w:rsidP="001E2498">
      <w:pPr>
        <w:ind w:firstLine="567"/>
        <w:jc w:val="center"/>
        <w:rPr>
          <w:rFonts w:cs="Times New Roman"/>
          <w:b/>
          <w:shd w:val="clear" w:color="auto" w:fill="FFFFFF"/>
        </w:rPr>
      </w:pPr>
    </w:p>
    <w:p w:rsidR="001E2498" w:rsidRPr="00243180" w:rsidRDefault="001E2498" w:rsidP="001E2498">
      <w:pPr>
        <w:ind w:firstLine="567"/>
        <w:jc w:val="center"/>
        <w:rPr>
          <w:rFonts w:cs="Times New Roman"/>
          <w:b/>
          <w:shd w:val="clear" w:color="auto" w:fill="FFFFFF"/>
        </w:rPr>
      </w:pPr>
    </w:p>
    <w:p w:rsidR="001E2498" w:rsidRDefault="001E2498" w:rsidP="001E2498">
      <w:pPr>
        <w:ind w:firstLine="567"/>
        <w:jc w:val="center"/>
        <w:rPr>
          <w:rFonts w:cs="Times New Roman"/>
          <w:b/>
          <w:shd w:val="clear" w:color="auto" w:fill="FFFFFF"/>
        </w:rPr>
      </w:pPr>
    </w:p>
    <w:p w:rsidR="00243180" w:rsidRPr="00243180" w:rsidRDefault="00243180" w:rsidP="001E2498">
      <w:pPr>
        <w:ind w:firstLine="567"/>
        <w:jc w:val="center"/>
        <w:rPr>
          <w:rFonts w:cs="Times New Roman"/>
          <w:b/>
          <w:shd w:val="clear" w:color="auto" w:fill="FFFFFF"/>
        </w:rPr>
      </w:pPr>
    </w:p>
    <w:p w:rsidR="001E2498" w:rsidRPr="00243180" w:rsidRDefault="001E2498" w:rsidP="001E2498">
      <w:pPr>
        <w:ind w:firstLine="567"/>
        <w:jc w:val="center"/>
        <w:rPr>
          <w:rFonts w:cs="Times New Roman"/>
          <w:b/>
          <w:shd w:val="clear" w:color="auto" w:fill="FFFFFF"/>
        </w:rPr>
      </w:pPr>
    </w:p>
    <w:p w:rsidR="001E2498" w:rsidRPr="00243180" w:rsidRDefault="001E2498" w:rsidP="00243180">
      <w:pPr>
        <w:rPr>
          <w:rFonts w:cs="Times New Roman"/>
          <w:b/>
          <w:shd w:val="clear" w:color="auto" w:fill="FFFFFF"/>
        </w:rPr>
      </w:pPr>
    </w:p>
    <w:p w:rsidR="001E2498" w:rsidRPr="00243180" w:rsidRDefault="001E2498" w:rsidP="001E2498">
      <w:pPr>
        <w:ind w:firstLine="567"/>
        <w:jc w:val="center"/>
        <w:rPr>
          <w:rFonts w:cs="Times New Roman"/>
          <w:b/>
          <w:shd w:val="clear" w:color="auto" w:fill="FFFFFF"/>
        </w:rPr>
      </w:pPr>
      <w:r w:rsidRPr="00243180">
        <w:rPr>
          <w:rFonts w:cs="Times New Roman"/>
          <w:b/>
          <w:shd w:val="clear" w:color="auto" w:fill="FFFFFF"/>
        </w:rPr>
        <w:t>2. Перечень профилактических мероприятий, сроки (периодичность) их проведения</w:t>
      </w:r>
    </w:p>
    <w:p w:rsidR="001E2498" w:rsidRPr="00243180" w:rsidRDefault="001E2498" w:rsidP="001E2498">
      <w:pPr>
        <w:ind w:firstLine="567"/>
        <w:jc w:val="center"/>
        <w:rPr>
          <w:rFonts w:cs="Times New Roman"/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1E2498" w:rsidRPr="00243180" w:rsidTr="001E2498">
        <w:trPr>
          <w:trHeight w:hRule="exact" w:val="6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498" w:rsidRPr="00243180" w:rsidRDefault="001E2498" w:rsidP="006E250D">
            <w:pPr>
              <w:jc w:val="center"/>
              <w:rPr>
                <w:rFonts w:cs="Times New Roman"/>
                <w:b/>
              </w:rPr>
            </w:pPr>
            <w:r w:rsidRPr="00243180">
              <w:rPr>
                <w:rFonts w:cs="Times New Roman"/>
                <w:b/>
              </w:rPr>
              <w:t xml:space="preserve">№ </w:t>
            </w:r>
            <w:proofErr w:type="spellStart"/>
            <w:proofErr w:type="gramStart"/>
            <w:r w:rsidRPr="00243180">
              <w:rPr>
                <w:rFonts w:cs="Times New Roman"/>
                <w:b/>
              </w:rPr>
              <w:t>п</w:t>
            </w:r>
            <w:proofErr w:type="spellEnd"/>
            <w:proofErr w:type="gramEnd"/>
            <w:r w:rsidRPr="00243180">
              <w:rPr>
                <w:rFonts w:cs="Times New Roman"/>
                <w:b/>
              </w:rPr>
              <w:t>/</w:t>
            </w:r>
            <w:proofErr w:type="spellStart"/>
            <w:r w:rsidRPr="00243180">
              <w:rPr>
                <w:rFonts w:cs="Times New Roman"/>
                <w:b/>
              </w:rPr>
              <w:t>п</w:t>
            </w:r>
            <w:proofErr w:type="spellEnd"/>
          </w:p>
          <w:p w:rsidR="001E2498" w:rsidRPr="00243180" w:rsidRDefault="001E2498" w:rsidP="006E250D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498" w:rsidRPr="00243180" w:rsidRDefault="001E2498" w:rsidP="006E250D">
            <w:pPr>
              <w:ind w:firstLine="567"/>
              <w:jc w:val="center"/>
              <w:rPr>
                <w:rFonts w:cs="Times New Roman"/>
                <w:b/>
              </w:rPr>
            </w:pPr>
            <w:r w:rsidRPr="00243180">
              <w:rPr>
                <w:rFonts w:cs="Times New Roman"/>
                <w:b/>
              </w:rPr>
              <w:t>Наименование</w:t>
            </w:r>
          </w:p>
          <w:p w:rsidR="001E2498" w:rsidRPr="00243180" w:rsidRDefault="001E2498" w:rsidP="006E250D">
            <w:pPr>
              <w:ind w:firstLine="567"/>
              <w:jc w:val="center"/>
              <w:rPr>
                <w:rFonts w:cs="Times New Roman"/>
                <w:b/>
              </w:rPr>
            </w:pPr>
            <w:r w:rsidRPr="00243180">
              <w:rPr>
                <w:rFonts w:cs="Times New Roman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498" w:rsidRPr="00243180" w:rsidRDefault="001E2498" w:rsidP="006E250D">
            <w:pPr>
              <w:jc w:val="center"/>
              <w:rPr>
                <w:rFonts w:cs="Times New Roman"/>
                <w:b/>
              </w:rPr>
            </w:pPr>
            <w:r w:rsidRPr="00243180">
              <w:rPr>
                <w:rFonts w:cs="Times New Roman"/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498" w:rsidRPr="00243180" w:rsidRDefault="001E2498" w:rsidP="006E250D">
            <w:pPr>
              <w:jc w:val="center"/>
              <w:rPr>
                <w:rFonts w:cs="Times New Roman"/>
                <w:b/>
              </w:rPr>
            </w:pPr>
            <w:r w:rsidRPr="00243180">
              <w:rPr>
                <w:rFonts w:cs="Times New Roman"/>
                <w:b/>
              </w:rPr>
              <w:t>Ответственное должностное лицо</w:t>
            </w:r>
          </w:p>
        </w:tc>
      </w:tr>
      <w:tr w:rsidR="001E2498" w:rsidRPr="00243180" w:rsidTr="001E2498">
        <w:trPr>
          <w:trHeight w:hRule="exact" w:val="2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Cs w:val="24"/>
              </w:rPr>
            </w:pPr>
            <w:r w:rsidRPr="00243180">
              <w:rPr>
                <w:rFonts w:ascii="Times New Roman" w:hAnsi="Times New Roman" w:cs="Times New Roman"/>
                <w:szCs w:val="24"/>
              </w:rPr>
              <w:t>Информирование</w:t>
            </w:r>
          </w:p>
          <w:p w:rsidR="001E2498" w:rsidRPr="00243180" w:rsidRDefault="001E2498" w:rsidP="001E249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Cs w:val="24"/>
              </w:rPr>
            </w:pPr>
            <w:r w:rsidRPr="00243180">
              <w:rPr>
                <w:rFonts w:ascii="Times New Roman" w:hAnsi="Times New Roman" w:cs="Times New Roman"/>
                <w:szCs w:val="24"/>
              </w:rPr>
              <w:t xml:space="preserve">Информирование осуществляется Отделом землепользования, землеустройства и земельного контроля Управления посредством размещения соответствующих сведений на официальном </w:t>
            </w:r>
            <w:r w:rsidR="00243180" w:rsidRPr="00243180">
              <w:rPr>
                <w:rFonts w:ascii="Times New Roman" w:hAnsi="Times New Roman" w:cs="Times New Roman"/>
                <w:szCs w:val="24"/>
              </w:rPr>
              <w:t>сайте администрации</w:t>
            </w:r>
            <w:r w:rsidRPr="00243180">
              <w:rPr>
                <w:rFonts w:ascii="Times New Roman" w:hAnsi="Times New Roman" w:cs="Times New Roman"/>
                <w:szCs w:val="24"/>
              </w:rPr>
              <w:t xml:space="preserve"> городского округа «город Дербент, а также на </w:t>
            </w:r>
            <w:proofErr w:type="spellStart"/>
            <w:r w:rsidRPr="00243180">
              <w:rPr>
                <w:rFonts w:ascii="Times New Roman" w:hAnsi="Times New Roman" w:cs="Times New Roman"/>
                <w:szCs w:val="24"/>
              </w:rPr>
              <w:t>оф</w:t>
            </w:r>
            <w:proofErr w:type="spellEnd"/>
            <w:r w:rsidR="00243180" w:rsidRPr="00243180">
              <w:rPr>
                <w:rFonts w:ascii="Times New Roman" w:hAnsi="Times New Roman" w:cs="Times New Roman"/>
                <w:szCs w:val="24"/>
              </w:rPr>
              <w:t>.</w:t>
            </w:r>
            <w:r w:rsidRPr="00243180">
              <w:rPr>
                <w:rFonts w:ascii="Times New Roman" w:hAnsi="Times New Roman" w:cs="Times New Roman"/>
                <w:szCs w:val="24"/>
              </w:rPr>
              <w:t xml:space="preserve"> станице в соц</w:t>
            </w:r>
            <w:r w:rsidR="00243180" w:rsidRPr="00243180">
              <w:rPr>
                <w:rFonts w:ascii="Times New Roman" w:hAnsi="Times New Roman" w:cs="Times New Roman"/>
                <w:szCs w:val="24"/>
              </w:rPr>
              <w:t>.</w:t>
            </w:r>
            <w:r w:rsidRPr="00243180">
              <w:rPr>
                <w:rFonts w:ascii="Times New Roman" w:hAnsi="Times New Roman" w:cs="Times New Roman"/>
                <w:szCs w:val="24"/>
              </w:rPr>
              <w:t xml:space="preserve"> сети.</w:t>
            </w:r>
          </w:p>
          <w:p w:rsidR="001E2498" w:rsidRPr="00243180" w:rsidRDefault="001E2498" w:rsidP="006E250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E2498" w:rsidRPr="00243180" w:rsidRDefault="001E2498" w:rsidP="006E250D">
            <w:pPr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 xml:space="preserve">Начальник отдела землеустройства, земельного контроля и землепользования Управления </w:t>
            </w:r>
          </w:p>
        </w:tc>
      </w:tr>
      <w:tr w:rsidR="001E2498" w:rsidRPr="00243180" w:rsidTr="00243180">
        <w:trPr>
          <w:trHeight w:hRule="exact" w:val="55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pStyle w:val="ConsPlusNormal"/>
              <w:ind w:right="131" w:firstLine="119"/>
              <w:rPr>
                <w:rFonts w:ascii="Times New Roman" w:hAnsi="Times New Roman" w:cs="Times New Roman"/>
                <w:szCs w:val="24"/>
              </w:rPr>
            </w:pPr>
            <w:r w:rsidRPr="00243180">
              <w:rPr>
                <w:rFonts w:ascii="Times New Roman" w:hAnsi="Times New Roman" w:cs="Times New Roman"/>
                <w:szCs w:val="24"/>
              </w:rPr>
              <w:t>Обобщение правоприменительной практики</w:t>
            </w:r>
          </w:p>
          <w:p w:rsidR="001E2498" w:rsidRPr="00243180" w:rsidRDefault="001E2498" w:rsidP="006E250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Cs w:val="24"/>
              </w:rPr>
            </w:pPr>
            <w:r w:rsidRPr="00243180">
              <w:rPr>
                <w:rFonts w:ascii="Times New Roman" w:hAnsi="Times New Roman" w:cs="Times New Roman"/>
                <w:szCs w:val="24"/>
              </w:rPr>
              <w:t>Обобщение правоприменительной практики осуществляется Отделом землепользования, землеустройства и земельного контроля Управления посредством сбора и анализа данных о проведенных контрольных мероприятиях и их результатах.</w:t>
            </w:r>
          </w:p>
          <w:p w:rsidR="001E2498" w:rsidRPr="00243180" w:rsidRDefault="00243180" w:rsidP="00243180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 </w:t>
            </w:r>
            <w:r w:rsidR="001E2498" w:rsidRPr="00243180">
              <w:rPr>
                <w:rFonts w:ascii="Times New Roman" w:hAnsi="Times New Roman" w:cs="Times New Roman"/>
                <w:szCs w:val="24"/>
              </w:rPr>
              <w:t>итогам обобщения правоприменительной практики Отделом землепользования, землеустройства и земельного контроля Управления готовится доклад, содержащий результаты обобщения правоприменительной практики по осуществлению муниципального земельного контроля, который утверждается приказом начальника Управления</w:t>
            </w:r>
            <w:r w:rsidRPr="00243180">
              <w:rPr>
                <w:rFonts w:ascii="Times New Roman" w:hAnsi="Times New Roman" w:cs="Times New Roman"/>
                <w:szCs w:val="24"/>
              </w:rPr>
              <w:t>.</w:t>
            </w:r>
          </w:p>
          <w:p w:rsidR="001E2498" w:rsidRPr="00243180" w:rsidRDefault="001E2498" w:rsidP="006E250D">
            <w:pPr>
              <w:pStyle w:val="ConsPlusNormal"/>
              <w:ind w:firstLine="567"/>
              <w:rPr>
                <w:rFonts w:ascii="Times New Roman" w:hAnsi="Times New Roman" w:cs="Times New Roman"/>
                <w:szCs w:val="24"/>
              </w:rPr>
            </w:pPr>
          </w:p>
          <w:p w:rsidR="001E2498" w:rsidRPr="00243180" w:rsidRDefault="001E2498" w:rsidP="006E250D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>В срок до 15 марта года, следующего за отчетным годом, размещается на официальном сайте администрации городского округа «город Дербент»</w:t>
            </w:r>
          </w:p>
          <w:p w:rsidR="001E2498" w:rsidRPr="00243180" w:rsidRDefault="001E2498" w:rsidP="006E250D">
            <w:pPr>
              <w:jc w:val="center"/>
              <w:rPr>
                <w:rFonts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 xml:space="preserve">Начальник отдела землеустройства, земельного контроля и землепользования Управления </w:t>
            </w:r>
          </w:p>
        </w:tc>
      </w:tr>
      <w:tr w:rsidR="001E2498" w:rsidRPr="00243180" w:rsidTr="00243180">
        <w:trPr>
          <w:trHeight w:hRule="exact" w:val="4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widowControl w:val="0"/>
              <w:jc w:val="center"/>
              <w:rPr>
                <w:rFonts w:eastAsia="Courier New" w:cs="Times New Roman"/>
              </w:rPr>
            </w:pPr>
            <w:r w:rsidRPr="00243180">
              <w:rPr>
                <w:rFonts w:eastAsia="Courier New" w:cs="Times New Roman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Cs w:val="24"/>
              </w:rPr>
            </w:pPr>
            <w:r w:rsidRPr="00243180">
              <w:rPr>
                <w:rFonts w:ascii="Times New Roman" w:hAnsi="Times New Roman" w:cs="Times New Roman"/>
                <w:szCs w:val="24"/>
              </w:rPr>
              <w:t>Объявление предостережения</w:t>
            </w:r>
          </w:p>
          <w:p w:rsidR="001E2498" w:rsidRPr="00243180" w:rsidRDefault="001E2498" w:rsidP="006E250D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43180">
              <w:rPr>
                <w:rFonts w:ascii="Times New Roman" w:hAnsi="Times New Roman" w:cs="Times New Roman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Отдела землеустройства, земельного контроля                                  и землепользования Управления сведений                        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  <w:proofErr w:type="gramEnd"/>
          </w:p>
          <w:p w:rsidR="001E2498" w:rsidRPr="00243180" w:rsidRDefault="001E2498" w:rsidP="006E250D">
            <w:pPr>
              <w:widowControl w:val="0"/>
              <w:spacing w:line="277" w:lineRule="exact"/>
              <w:ind w:right="131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widowControl w:val="0"/>
              <w:jc w:val="center"/>
              <w:rPr>
                <w:rFonts w:eastAsia="Courier New" w:cs="Times New Roman"/>
              </w:rPr>
            </w:pPr>
            <w:r w:rsidRPr="00243180">
              <w:rPr>
                <w:rFonts w:cs="Times New Roman"/>
                <w:shd w:val="clear" w:color="auto" w:fill="FFFFFF"/>
              </w:rPr>
              <w:t>По мере появления оснований, предусмотренных законодательство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widowControl w:val="0"/>
              <w:jc w:val="center"/>
              <w:rPr>
                <w:rFonts w:cs="Times New Roman"/>
              </w:rPr>
            </w:pPr>
            <w:r w:rsidRPr="00243180">
              <w:rPr>
                <w:rFonts w:eastAsia="Calibri" w:cs="Times New Roman"/>
                <w:lang w:eastAsia="en-US"/>
              </w:rPr>
              <w:t>Заместитель начальника Управления,</w:t>
            </w:r>
          </w:p>
          <w:p w:rsidR="001E2498" w:rsidRPr="00243180" w:rsidRDefault="001E2498" w:rsidP="006E250D">
            <w:pPr>
              <w:widowControl w:val="0"/>
              <w:jc w:val="center"/>
              <w:rPr>
                <w:rFonts w:eastAsia="Courier New" w:cs="Times New Roman"/>
              </w:rPr>
            </w:pPr>
            <w:r w:rsidRPr="00243180">
              <w:rPr>
                <w:rFonts w:cs="Times New Roman"/>
              </w:rPr>
              <w:t>начальник отдела землеустройства, земельного контроля и землепользования Управления</w:t>
            </w:r>
          </w:p>
        </w:tc>
      </w:tr>
      <w:tr w:rsidR="001E2498" w:rsidRPr="00243180" w:rsidTr="00243180">
        <w:trPr>
          <w:trHeight w:hRule="exact" w:val="55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widowControl w:val="0"/>
              <w:spacing w:line="230" w:lineRule="exact"/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Cs w:val="24"/>
              </w:rPr>
            </w:pPr>
            <w:r w:rsidRPr="00243180">
              <w:rPr>
                <w:rFonts w:ascii="Times New Roman" w:hAnsi="Times New Roman" w:cs="Times New Roman"/>
                <w:szCs w:val="24"/>
              </w:rPr>
              <w:t>Консультирование.</w:t>
            </w:r>
          </w:p>
          <w:p w:rsidR="001E2498" w:rsidRPr="00243180" w:rsidRDefault="001E2498" w:rsidP="006E250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Cs w:val="24"/>
              </w:rPr>
            </w:pPr>
            <w:r w:rsidRPr="00243180">
              <w:rPr>
                <w:rFonts w:ascii="Times New Roman" w:hAnsi="Times New Roman" w:cs="Times New Roman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1E2498" w:rsidRPr="00243180" w:rsidRDefault="001E2498" w:rsidP="006E250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Cs w:val="24"/>
              </w:rPr>
            </w:pPr>
            <w:r w:rsidRPr="00243180">
              <w:rPr>
                <w:rFonts w:ascii="Times New Roman" w:hAnsi="Times New Roman" w:cs="Times New Roman"/>
                <w:szCs w:val="24"/>
              </w:rPr>
              <w:t>1) организация и осуществление муниципального земельного контроля;</w:t>
            </w:r>
          </w:p>
          <w:p w:rsidR="001E2498" w:rsidRPr="00243180" w:rsidRDefault="001E2498" w:rsidP="006E250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Cs w:val="24"/>
              </w:rPr>
            </w:pPr>
            <w:r w:rsidRPr="00243180">
              <w:rPr>
                <w:rFonts w:ascii="Times New Roman" w:hAnsi="Times New Roman" w:cs="Times New Roman"/>
                <w:szCs w:val="24"/>
              </w:rPr>
              <w:t xml:space="preserve">2) порядок осуществления контрольных мероприятий, </w:t>
            </w:r>
          </w:p>
          <w:p w:rsidR="001E2498" w:rsidRPr="00243180" w:rsidRDefault="001E2498" w:rsidP="006E250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Cs w:val="24"/>
              </w:rPr>
            </w:pPr>
            <w:r w:rsidRPr="00243180">
              <w:rPr>
                <w:rFonts w:ascii="Times New Roman" w:hAnsi="Times New Roman" w:cs="Times New Roman"/>
                <w:szCs w:val="24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земельного контроля;</w:t>
            </w:r>
          </w:p>
          <w:p w:rsidR="001E2498" w:rsidRPr="00243180" w:rsidRDefault="001E2498" w:rsidP="006E250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Cs w:val="24"/>
              </w:rPr>
            </w:pPr>
            <w:r w:rsidRPr="00243180">
              <w:rPr>
                <w:rFonts w:ascii="Times New Roman" w:hAnsi="Times New Roman" w:cs="Times New Roman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департаментом недвижимости в рамках муниципального земельного контроля.</w:t>
            </w:r>
          </w:p>
          <w:p w:rsidR="001E2498" w:rsidRPr="00243180" w:rsidRDefault="001E2498" w:rsidP="006E250D">
            <w:pPr>
              <w:widowControl w:val="0"/>
              <w:spacing w:line="274" w:lineRule="exact"/>
              <w:ind w:firstLine="44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widowControl w:val="0"/>
              <w:spacing w:line="230" w:lineRule="exact"/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>Постоянно с учетом особенностей организации личного приема граждан в Управлении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widowControl w:val="0"/>
              <w:jc w:val="center"/>
              <w:rPr>
                <w:rFonts w:cs="Times New Roman"/>
              </w:rPr>
            </w:pPr>
            <w:r w:rsidRPr="00243180">
              <w:rPr>
                <w:rFonts w:eastAsia="Calibri" w:cs="Times New Roman"/>
                <w:lang w:eastAsia="en-US"/>
              </w:rPr>
              <w:t xml:space="preserve">Начальник Управления, заместитель начальника Управления, </w:t>
            </w:r>
          </w:p>
          <w:p w:rsidR="001E2498" w:rsidRPr="00243180" w:rsidRDefault="001E2498" w:rsidP="006E250D">
            <w:pPr>
              <w:widowControl w:val="0"/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>начальник отдела землеустройства, земельного контроля и землепользования Управления</w:t>
            </w:r>
          </w:p>
        </w:tc>
      </w:tr>
    </w:tbl>
    <w:p w:rsidR="001E2498" w:rsidRPr="00243180" w:rsidRDefault="001E2498" w:rsidP="001E2498">
      <w:pPr>
        <w:ind w:firstLine="567"/>
        <w:jc w:val="center"/>
        <w:rPr>
          <w:rFonts w:cs="Times New Roman"/>
        </w:rPr>
      </w:pPr>
    </w:p>
    <w:p w:rsidR="001E2498" w:rsidRPr="00243180" w:rsidRDefault="001E2498" w:rsidP="001E2498">
      <w:pPr>
        <w:ind w:firstLine="567"/>
        <w:jc w:val="center"/>
        <w:rPr>
          <w:rFonts w:cs="Times New Roman"/>
        </w:rPr>
      </w:pPr>
    </w:p>
    <w:p w:rsidR="001E2498" w:rsidRPr="00243180" w:rsidRDefault="001E2498" w:rsidP="001E2498">
      <w:pPr>
        <w:ind w:firstLine="567"/>
        <w:jc w:val="center"/>
        <w:rPr>
          <w:rFonts w:cs="Times New Roman"/>
        </w:rPr>
      </w:pPr>
    </w:p>
    <w:p w:rsidR="001E2498" w:rsidRPr="00243180" w:rsidRDefault="001E2498" w:rsidP="001E2498">
      <w:pPr>
        <w:ind w:firstLine="567"/>
        <w:jc w:val="center"/>
        <w:rPr>
          <w:rFonts w:cs="Times New Roman"/>
          <w:b/>
          <w:shd w:val="clear" w:color="auto" w:fill="FFFFFF"/>
        </w:rPr>
      </w:pPr>
      <w:r w:rsidRPr="00243180">
        <w:rPr>
          <w:rFonts w:cs="Times New Roman"/>
          <w:b/>
          <w:shd w:val="clear" w:color="auto" w:fill="FFFFFF"/>
        </w:rPr>
        <w:t>3. Показатели результативности и эффективности Программы</w:t>
      </w:r>
    </w:p>
    <w:p w:rsidR="001E2498" w:rsidRPr="00243180" w:rsidRDefault="001E2498" w:rsidP="001E2498">
      <w:pPr>
        <w:ind w:firstLine="567"/>
        <w:jc w:val="center"/>
        <w:rPr>
          <w:rFonts w:cs="Times New Roman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933"/>
        <w:gridCol w:w="2389"/>
      </w:tblGrid>
      <w:tr w:rsidR="001E2498" w:rsidRPr="00243180" w:rsidTr="0024318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jc w:val="center"/>
              <w:rPr>
                <w:rFonts w:cs="Times New Roman"/>
                <w:b/>
              </w:rPr>
            </w:pPr>
            <w:r w:rsidRPr="00243180">
              <w:rPr>
                <w:rFonts w:cs="Times New Roman"/>
                <w:b/>
              </w:rPr>
              <w:t>№</w:t>
            </w:r>
          </w:p>
          <w:p w:rsidR="001E2498" w:rsidRPr="00243180" w:rsidRDefault="001E2498" w:rsidP="006E250D">
            <w:pPr>
              <w:jc w:val="center"/>
              <w:rPr>
                <w:rFonts w:cs="Times New Roman"/>
                <w:b/>
              </w:rPr>
            </w:pPr>
            <w:proofErr w:type="spellStart"/>
            <w:proofErr w:type="gramStart"/>
            <w:r w:rsidRPr="00243180">
              <w:rPr>
                <w:rFonts w:cs="Times New Roman"/>
                <w:b/>
              </w:rPr>
              <w:t>п</w:t>
            </w:r>
            <w:proofErr w:type="spellEnd"/>
            <w:proofErr w:type="gramEnd"/>
            <w:r w:rsidRPr="00243180">
              <w:rPr>
                <w:rFonts w:cs="Times New Roman"/>
                <w:b/>
              </w:rPr>
              <w:t>/</w:t>
            </w:r>
            <w:proofErr w:type="spellStart"/>
            <w:r w:rsidRPr="00243180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jc w:val="center"/>
              <w:rPr>
                <w:rFonts w:cs="Times New Roman"/>
                <w:b/>
              </w:rPr>
            </w:pPr>
            <w:r w:rsidRPr="00243180">
              <w:rPr>
                <w:rFonts w:cs="Times New Roman"/>
                <w:b/>
              </w:rPr>
              <w:t>Наименование показателя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jc w:val="center"/>
              <w:rPr>
                <w:rFonts w:cs="Times New Roman"/>
                <w:b/>
              </w:rPr>
            </w:pPr>
            <w:r w:rsidRPr="00243180">
              <w:rPr>
                <w:rFonts w:cs="Times New Roman"/>
                <w:b/>
              </w:rPr>
              <w:t>Величина</w:t>
            </w:r>
          </w:p>
        </w:tc>
      </w:tr>
      <w:tr w:rsidR="001E2498" w:rsidRPr="00243180" w:rsidTr="00243180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ind w:firstLine="567"/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>11.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Cs w:val="24"/>
              </w:rPr>
            </w:pPr>
            <w:r w:rsidRPr="00243180">
              <w:rPr>
                <w:rFonts w:ascii="Times New Roman" w:hAnsi="Times New Roman" w:cs="Times New Roman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1E2498" w:rsidRPr="00243180" w:rsidRDefault="001E2498" w:rsidP="006E250D">
            <w:pPr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>100%</w:t>
            </w:r>
          </w:p>
        </w:tc>
      </w:tr>
      <w:tr w:rsidR="001E2498" w:rsidRPr="00243180" w:rsidTr="00243180">
        <w:trPr>
          <w:trHeight w:hRule="exact" w:val="14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ind w:firstLine="567"/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>22.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autoSpaceDE w:val="0"/>
              <w:autoSpaceDN w:val="0"/>
              <w:adjustRightInd w:val="0"/>
              <w:ind w:firstLine="119"/>
              <w:jc w:val="both"/>
              <w:rPr>
                <w:rFonts w:cs="Times New Roman"/>
              </w:rPr>
            </w:pPr>
            <w:r w:rsidRPr="00243180">
              <w:rPr>
                <w:rFonts w:cs="Times New Roman"/>
              </w:rPr>
              <w:t>Утверждение приказом начальника Управления 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</w:p>
          <w:p w:rsidR="001E2498" w:rsidRPr="00243180" w:rsidRDefault="001E2498" w:rsidP="006E250D">
            <w:pPr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>Исполнено</w:t>
            </w:r>
            <w:proofErr w:type="gramStart"/>
            <w:r w:rsidRPr="00243180">
              <w:rPr>
                <w:rFonts w:cs="Times New Roman"/>
              </w:rPr>
              <w:t xml:space="preserve"> / Н</w:t>
            </w:r>
            <w:proofErr w:type="gramEnd"/>
            <w:r w:rsidRPr="00243180">
              <w:rPr>
                <w:rFonts w:cs="Times New Roman"/>
              </w:rPr>
              <w:t>е исполнено</w:t>
            </w:r>
          </w:p>
        </w:tc>
      </w:tr>
      <w:tr w:rsidR="001E2498" w:rsidRPr="00243180" w:rsidTr="00243180">
        <w:trPr>
          <w:trHeight w:hRule="exact" w:val="25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widowControl w:val="0"/>
              <w:jc w:val="center"/>
              <w:rPr>
                <w:rFonts w:eastAsia="Courier New" w:cs="Times New Roman"/>
              </w:rPr>
            </w:pPr>
            <w:r w:rsidRPr="00243180">
              <w:rPr>
                <w:rFonts w:cs="Times New Roman"/>
                <w:shd w:val="clear" w:color="auto" w:fill="FFFFFF"/>
              </w:rPr>
              <w:t>3.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Cs w:val="24"/>
              </w:rPr>
            </w:pPr>
            <w:r w:rsidRPr="00243180">
              <w:rPr>
                <w:rFonts w:ascii="Times New Roman" w:hAnsi="Times New Roman" w:cs="Times New Roman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43180">
              <w:rPr>
                <w:rFonts w:ascii="Times New Roman" w:hAnsi="Times New Roman" w:cs="Times New Roman"/>
                <w:szCs w:val="24"/>
              </w:rPr>
              <w:t xml:space="preserve"> (%)</w:t>
            </w:r>
            <w:proofErr w:type="gram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>50% и более</w:t>
            </w:r>
          </w:p>
        </w:tc>
      </w:tr>
      <w:tr w:rsidR="001E2498" w:rsidRPr="00243180" w:rsidTr="00243180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widowControl w:val="0"/>
              <w:spacing w:line="230" w:lineRule="exact"/>
              <w:ind w:left="220"/>
              <w:rPr>
                <w:rFonts w:cs="Times New Roman"/>
              </w:rPr>
            </w:pPr>
            <w:r w:rsidRPr="00243180">
              <w:rPr>
                <w:rFonts w:cs="Times New Roman"/>
                <w:shd w:val="clear" w:color="auto" w:fill="FFFFFF"/>
              </w:rPr>
              <w:t>4.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widowControl w:val="0"/>
              <w:spacing w:line="274" w:lineRule="exact"/>
              <w:jc w:val="both"/>
              <w:rPr>
                <w:rFonts w:cs="Times New Roman"/>
              </w:rPr>
            </w:pPr>
            <w:r w:rsidRPr="00243180">
              <w:rPr>
                <w:rFonts w:cs="Times New Roman"/>
              </w:rPr>
              <w:t>Доля граждан, удовлетворённых консультированием в общем количестве граждан, обратившихся за консультированием</w:t>
            </w:r>
          </w:p>
          <w:p w:rsidR="001E2498" w:rsidRPr="00243180" w:rsidRDefault="001E2498" w:rsidP="006E250D">
            <w:pPr>
              <w:widowControl w:val="0"/>
              <w:spacing w:line="274" w:lineRule="exact"/>
              <w:ind w:firstLine="440"/>
              <w:jc w:val="both"/>
              <w:rPr>
                <w:rFonts w:cs="Times New Rom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98" w:rsidRPr="00243180" w:rsidRDefault="001E2498" w:rsidP="006E250D">
            <w:pPr>
              <w:widowControl w:val="0"/>
              <w:spacing w:line="277" w:lineRule="exact"/>
              <w:jc w:val="center"/>
              <w:rPr>
                <w:rFonts w:cs="Times New Roman"/>
              </w:rPr>
            </w:pPr>
            <w:r w:rsidRPr="00243180">
              <w:rPr>
                <w:rFonts w:cs="Times New Roman"/>
              </w:rPr>
              <w:t>100%</w:t>
            </w:r>
          </w:p>
        </w:tc>
      </w:tr>
    </w:tbl>
    <w:p w:rsidR="001E2498" w:rsidRDefault="001E2498" w:rsidP="001E2498">
      <w:pPr>
        <w:ind w:firstLine="567"/>
        <w:jc w:val="center"/>
      </w:pPr>
    </w:p>
    <w:p w:rsidR="001E2498" w:rsidRDefault="001E2498" w:rsidP="001E2498">
      <w:pPr>
        <w:ind w:firstLine="567"/>
        <w:jc w:val="center"/>
      </w:pPr>
    </w:p>
    <w:p w:rsidR="00FE7DC8" w:rsidRDefault="00FE7DC8" w:rsidP="00FE7DC8">
      <w:pPr>
        <w:jc w:val="both"/>
        <w:rPr>
          <w:rFonts w:eastAsiaTheme="minorEastAsia" w:cs="Times New Roman"/>
          <w:b/>
          <w:sz w:val="28"/>
          <w:szCs w:val="28"/>
        </w:rPr>
      </w:pPr>
    </w:p>
    <w:sectPr w:rsidR="00FE7DC8" w:rsidSect="001E2498">
      <w:pgSz w:w="11900" w:h="16840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FF6" w:rsidRDefault="00E10FF6" w:rsidP="003F2F08">
      <w:r>
        <w:separator/>
      </w:r>
    </w:p>
  </w:endnote>
  <w:endnote w:type="continuationSeparator" w:id="1">
    <w:p w:rsidR="00E10FF6" w:rsidRDefault="00E10FF6" w:rsidP="003F2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FF6" w:rsidRDefault="00E10FF6" w:rsidP="003F2F08">
      <w:r>
        <w:separator/>
      </w:r>
    </w:p>
  </w:footnote>
  <w:footnote w:type="continuationSeparator" w:id="1">
    <w:p w:rsidR="00E10FF6" w:rsidRDefault="00E10FF6" w:rsidP="003F2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951BC4"/>
    <w:multiLevelType w:val="multilevel"/>
    <w:tmpl w:val="98AA596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5">
    <w:nsid w:val="67CD7591"/>
    <w:multiLevelType w:val="hybridMultilevel"/>
    <w:tmpl w:val="4534328C"/>
    <w:lvl w:ilvl="0" w:tplc="96CCBCAC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43B78"/>
    <w:multiLevelType w:val="hybridMultilevel"/>
    <w:tmpl w:val="50007B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2F08"/>
    <w:rsid w:val="0000113C"/>
    <w:rsid w:val="000029FB"/>
    <w:rsid w:val="00010210"/>
    <w:rsid w:val="00025361"/>
    <w:rsid w:val="0002681E"/>
    <w:rsid w:val="00027EDD"/>
    <w:rsid w:val="000346D9"/>
    <w:rsid w:val="000347F5"/>
    <w:rsid w:val="00036C82"/>
    <w:rsid w:val="00036EEA"/>
    <w:rsid w:val="00043843"/>
    <w:rsid w:val="00045CC5"/>
    <w:rsid w:val="00056242"/>
    <w:rsid w:val="00057BC5"/>
    <w:rsid w:val="00064EF0"/>
    <w:rsid w:val="0006571C"/>
    <w:rsid w:val="00073B88"/>
    <w:rsid w:val="00077885"/>
    <w:rsid w:val="0007798C"/>
    <w:rsid w:val="000866C9"/>
    <w:rsid w:val="00092F80"/>
    <w:rsid w:val="00095B65"/>
    <w:rsid w:val="0009747A"/>
    <w:rsid w:val="000A10E1"/>
    <w:rsid w:val="000A53C4"/>
    <w:rsid w:val="000B44BF"/>
    <w:rsid w:val="000B621D"/>
    <w:rsid w:val="000C5C48"/>
    <w:rsid w:val="000C7226"/>
    <w:rsid w:val="000D1004"/>
    <w:rsid w:val="000E4127"/>
    <w:rsid w:val="000F0CB5"/>
    <w:rsid w:val="000F615D"/>
    <w:rsid w:val="001016C1"/>
    <w:rsid w:val="00111868"/>
    <w:rsid w:val="001119B5"/>
    <w:rsid w:val="00112BEF"/>
    <w:rsid w:val="001316B4"/>
    <w:rsid w:val="00144566"/>
    <w:rsid w:val="00146DEC"/>
    <w:rsid w:val="001532D7"/>
    <w:rsid w:val="00154BCC"/>
    <w:rsid w:val="0016401C"/>
    <w:rsid w:val="00167D50"/>
    <w:rsid w:val="00173595"/>
    <w:rsid w:val="00174FD6"/>
    <w:rsid w:val="00176EA2"/>
    <w:rsid w:val="00182C8A"/>
    <w:rsid w:val="001865F2"/>
    <w:rsid w:val="0018744A"/>
    <w:rsid w:val="00187FB9"/>
    <w:rsid w:val="00192237"/>
    <w:rsid w:val="00193EB0"/>
    <w:rsid w:val="001A276F"/>
    <w:rsid w:val="001A5744"/>
    <w:rsid w:val="001B0914"/>
    <w:rsid w:val="001B0A24"/>
    <w:rsid w:val="001B4B37"/>
    <w:rsid w:val="001C1806"/>
    <w:rsid w:val="001D21B8"/>
    <w:rsid w:val="001E13C7"/>
    <w:rsid w:val="001E2498"/>
    <w:rsid w:val="001F0F4F"/>
    <w:rsid w:val="00203773"/>
    <w:rsid w:val="00204B7E"/>
    <w:rsid w:val="002063E9"/>
    <w:rsid w:val="00210F16"/>
    <w:rsid w:val="0021476E"/>
    <w:rsid w:val="00243180"/>
    <w:rsid w:val="00246B64"/>
    <w:rsid w:val="00246E5C"/>
    <w:rsid w:val="0025310F"/>
    <w:rsid w:val="002549AE"/>
    <w:rsid w:val="00255128"/>
    <w:rsid w:val="00260EE6"/>
    <w:rsid w:val="002675CE"/>
    <w:rsid w:val="00270394"/>
    <w:rsid w:val="0029095A"/>
    <w:rsid w:val="002935D2"/>
    <w:rsid w:val="002945F6"/>
    <w:rsid w:val="002B0710"/>
    <w:rsid w:val="002B46CD"/>
    <w:rsid w:val="002C2D1F"/>
    <w:rsid w:val="002C2DA5"/>
    <w:rsid w:val="002C3FDE"/>
    <w:rsid w:val="002D3859"/>
    <w:rsid w:val="002F64FE"/>
    <w:rsid w:val="003007EF"/>
    <w:rsid w:val="00313C82"/>
    <w:rsid w:val="00321F53"/>
    <w:rsid w:val="003234CB"/>
    <w:rsid w:val="0032493D"/>
    <w:rsid w:val="00325C2E"/>
    <w:rsid w:val="00325E3A"/>
    <w:rsid w:val="00327280"/>
    <w:rsid w:val="00335234"/>
    <w:rsid w:val="00340761"/>
    <w:rsid w:val="003417B4"/>
    <w:rsid w:val="00342AC7"/>
    <w:rsid w:val="0034761A"/>
    <w:rsid w:val="00366E18"/>
    <w:rsid w:val="003745D6"/>
    <w:rsid w:val="00382107"/>
    <w:rsid w:val="00387729"/>
    <w:rsid w:val="00394C9A"/>
    <w:rsid w:val="003B5D0F"/>
    <w:rsid w:val="003D44F2"/>
    <w:rsid w:val="003D726B"/>
    <w:rsid w:val="003F2F08"/>
    <w:rsid w:val="003F6424"/>
    <w:rsid w:val="003F66F5"/>
    <w:rsid w:val="00404494"/>
    <w:rsid w:val="0040479A"/>
    <w:rsid w:val="00416958"/>
    <w:rsid w:val="0041714B"/>
    <w:rsid w:val="00423681"/>
    <w:rsid w:val="00426524"/>
    <w:rsid w:val="00430550"/>
    <w:rsid w:val="004333F4"/>
    <w:rsid w:val="00443101"/>
    <w:rsid w:val="004437A4"/>
    <w:rsid w:val="00447574"/>
    <w:rsid w:val="0045396E"/>
    <w:rsid w:val="00454130"/>
    <w:rsid w:val="0045578E"/>
    <w:rsid w:val="00456828"/>
    <w:rsid w:val="004573F6"/>
    <w:rsid w:val="00457ED3"/>
    <w:rsid w:val="004631FC"/>
    <w:rsid w:val="004772D7"/>
    <w:rsid w:val="00477AA6"/>
    <w:rsid w:val="00480916"/>
    <w:rsid w:val="004866C8"/>
    <w:rsid w:val="00494646"/>
    <w:rsid w:val="00494B20"/>
    <w:rsid w:val="004A3B7E"/>
    <w:rsid w:val="004B3D52"/>
    <w:rsid w:val="004B5206"/>
    <w:rsid w:val="004C1259"/>
    <w:rsid w:val="004C2559"/>
    <w:rsid w:val="004D1D7B"/>
    <w:rsid w:val="004D1E07"/>
    <w:rsid w:val="004D55EF"/>
    <w:rsid w:val="004E4BCD"/>
    <w:rsid w:val="004F40B0"/>
    <w:rsid w:val="004F6FCF"/>
    <w:rsid w:val="00500E1F"/>
    <w:rsid w:val="005078FF"/>
    <w:rsid w:val="00513861"/>
    <w:rsid w:val="00520FE2"/>
    <w:rsid w:val="00522D15"/>
    <w:rsid w:val="005258D6"/>
    <w:rsid w:val="0052779E"/>
    <w:rsid w:val="0056035E"/>
    <w:rsid w:val="00562897"/>
    <w:rsid w:val="00563634"/>
    <w:rsid w:val="00571949"/>
    <w:rsid w:val="0057431F"/>
    <w:rsid w:val="0057434D"/>
    <w:rsid w:val="00582995"/>
    <w:rsid w:val="0058333C"/>
    <w:rsid w:val="00584A4E"/>
    <w:rsid w:val="00591477"/>
    <w:rsid w:val="00594731"/>
    <w:rsid w:val="005A16D8"/>
    <w:rsid w:val="005A1958"/>
    <w:rsid w:val="005A6085"/>
    <w:rsid w:val="005B5FD8"/>
    <w:rsid w:val="005C0B4E"/>
    <w:rsid w:val="005C2CB4"/>
    <w:rsid w:val="005C3C6F"/>
    <w:rsid w:val="005C5020"/>
    <w:rsid w:val="005D3D07"/>
    <w:rsid w:val="005D4F70"/>
    <w:rsid w:val="005E1A4F"/>
    <w:rsid w:val="005F2C9A"/>
    <w:rsid w:val="005F3374"/>
    <w:rsid w:val="005F3581"/>
    <w:rsid w:val="00600BC1"/>
    <w:rsid w:val="006012DE"/>
    <w:rsid w:val="006069B9"/>
    <w:rsid w:val="006100B8"/>
    <w:rsid w:val="006224C5"/>
    <w:rsid w:val="006247BF"/>
    <w:rsid w:val="00627E96"/>
    <w:rsid w:val="006412B1"/>
    <w:rsid w:val="006529DF"/>
    <w:rsid w:val="00653702"/>
    <w:rsid w:val="006547A1"/>
    <w:rsid w:val="0065647E"/>
    <w:rsid w:val="00661178"/>
    <w:rsid w:val="00663DE1"/>
    <w:rsid w:val="0066501B"/>
    <w:rsid w:val="00665CA0"/>
    <w:rsid w:val="00667DC9"/>
    <w:rsid w:val="006815D7"/>
    <w:rsid w:val="006B58EA"/>
    <w:rsid w:val="006B5EDB"/>
    <w:rsid w:val="006C3BCB"/>
    <w:rsid w:val="006D00FD"/>
    <w:rsid w:val="006D58B4"/>
    <w:rsid w:val="006E2AC9"/>
    <w:rsid w:val="006F59C6"/>
    <w:rsid w:val="006F7B0E"/>
    <w:rsid w:val="00701C9F"/>
    <w:rsid w:val="00707519"/>
    <w:rsid w:val="00723F00"/>
    <w:rsid w:val="007306C7"/>
    <w:rsid w:val="00735EB8"/>
    <w:rsid w:val="007403E3"/>
    <w:rsid w:val="0074077A"/>
    <w:rsid w:val="00755740"/>
    <w:rsid w:val="00764010"/>
    <w:rsid w:val="00775E20"/>
    <w:rsid w:val="0077776D"/>
    <w:rsid w:val="00777930"/>
    <w:rsid w:val="00780054"/>
    <w:rsid w:val="00782837"/>
    <w:rsid w:val="007840A4"/>
    <w:rsid w:val="00785C1B"/>
    <w:rsid w:val="007A04AD"/>
    <w:rsid w:val="007A325C"/>
    <w:rsid w:val="007A3C43"/>
    <w:rsid w:val="007C0924"/>
    <w:rsid w:val="007C586E"/>
    <w:rsid w:val="007D1EE1"/>
    <w:rsid w:val="007D22DA"/>
    <w:rsid w:val="007D2A26"/>
    <w:rsid w:val="007D385C"/>
    <w:rsid w:val="007D3A3E"/>
    <w:rsid w:val="007D7630"/>
    <w:rsid w:val="007E00FC"/>
    <w:rsid w:val="007F09A2"/>
    <w:rsid w:val="008006FD"/>
    <w:rsid w:val="00800C7B"/>
    <w:rsid w:val="00841CD6"/>
    <w:rsid w:val="008447FB"/>
    <w:rsid w:val="00846F54"/>
    <w:rsid w:val="00847FB2"/>
    <w:rsid w:val="0085097F"/>
    <w:rsid w:val="00850BA9"/>
    <w:rsid w:val="00853329"/>
    <w:rsid w:val="0085361A"/>
    <w:rsid w:val="00853A88"/>
    <w:rsid w:val="00854F68"/>
    <w:rsid w:val="00875E2B"/>
    <w:rsid w:val="00880F8A"/>
    <w:rsid w:val="00885CA9"/>
    <w:rsid w:val="00890539"/>
    <w:rsid w:val="008912BB"/>
    <w:rsid w:val="008A4898"/>
    <w:rsid w:val="008A5687"/>
    <w:rsid w:val="008D1FC4"/>
    <w:rsid w:val="008D6601"/>
    <w:rsid w:val="008E1193"/>
    <w:rsid w:val="008E1C2D"/>
    <w:rsid w:val="008F0CE4"/>
    <w:rsid w:val="008F1240"/>
    <w:rsid w:val="008F4196"/>
    <w:rsid w:val="008F664D"/>
    <w:rsid w:val="009009AE"/>
    <w:rsid w:val="00910024"/>
    <w:rsid w:val="00913712"/>
    <w:rsid w:val="00920B61"/>
    <w:rsid w:val="00930DEC"/>
    <w:rsid w:val="0093392D"/>
    <w:rsid w:val="009354D6"/>
    <w:rsid w:val="00946623"/>
    <w:rsid w:val="00947AC1"/>
    <w:rsid w:val="00950628"/>
    <w:rsid w:val="0095237A"/>
    <w:rsid w:val="009558BE"/>
    <w:rsid w:val="00964FFB"/>
    <w:rsid w:val="00970403"/>
    <w:rsid w:val="009725FF"/>
    <w:rsid w:val="00974577"/>
    <w:rsid w:val="00974E93"/>
    <w:rsid w:val="00986B15"/>
    <w:rsid w:val="00993A05"/>
    <w:rsid w:val="009A15D2"/>
    <w:rsid w:val="009B406A"/>
    <w:rsid w:val="009C055C"/>
    <w:rsid w:val="009C71B5"/>
    <w:rsid w:val="009E40FC"/>
    <w:rsid w:val="009E6278"/>
    <w:rsid w:val="009E67B9"/>
    <w:rsid w:val="009F10A5"/>
    <w:rsid w:val="009F21CD"/>
    <w:rsid w:val="009F2539"/>
    <w:rsid w:val="009F781D"/>
    <w:rsid w:val="00A0628B"/>
    <w:rsid w:val="00A15FC1"/>
    <w:rsid w:val="00A27FE0"/>
    <w:rsid w:val="00A32763"/>
    <w:rsid w:val="00A32A6F"/>
    <w:rsid w:val="00A36EF2"/>
    <w:rsid w:val="00A371AF"/>
    <w:rsid w:val="00A51603"/>
    <w:rsid w:val="00A53529"/>
    <w:rsid w:val="00A53D5B"/>
    <w:rsid w:val="00A62CE1"/>
    <w:rsid w:val="00A6402D"/>
    <w:rsid w:val="00A64455"/>
    <w:rsid w:val="00A64E82"/>
    <w:rsid w:val="00A70F12"/>
    <w:rsid w:val="00A75887"/>
    <w:rsid w:val="00A77B3E"/>
    <w:rsid w:val="00A80C2C"/>
    <w:rsid w:val="00A87B9D"/>
    <w:rsid w:val="00A961E9"/>
    <w:rsid w:val="00AA20D2"/>
    <w:rsid w:val="00AA505F"/>
    <w:rsid w:val="00AA5423"/>
    <w:rsid w:val="00AA7098"/>
    <w:rsid w:val="00AB23A7"/>
    <w:rsid w:val="00AB28EE"/>
    <w:rsid w:val="00AB29D9"/>
    <w:rsid w:val="00AC360D"/>
    <w:rsid w:val="00AC6BB5"/>
    <w:rsid w:val="00AC729D"/>
    <w:rsid w:val="00AD1DC6"/>
    <w:rsid w:val="00AD5251"/>
    <w:rsid w:val="00AD7307"/>
    <w:rsid w:val="00AE0AE7"/>
    <w:rsid w:val="00AF4DF3"/>
    <w:rsid w:val="00AF513A"/>
    <w:rsid w:val="00B0227D"/>
    <w:rsid w:val="00B15E71"/>
    <w:rsid w:val="00B1636B"/>
    <w:rsid w:val="00B24695"/>
    <w:rsid w:val="00B34C6E"/>
    <w:rsid w:val="00B46AE3"/>
    <w:rsid w:val="00B609AA"/>
    <w:rsid w:val="00B63A52"/>
    <w:rsid w:val="00B645BE"/>
    <w:rsid w:val="00B64D5A"/>
    <w:rsid w:val="00B6644F"/>
    <w:rsid w:val="00B72CA8"/>
    <w:rsid w:val="00B73A0C"/>
    <w:rsid w:val="00B74033"/>
    <w:rsid w:val="00B77860"/>
    <w:rsid w:val="00B828F9"/>
    <w:rsid w:val="00B91F99"/>
    <w:rsid w:val="00B94AF1"/>
    <w:rsid w:val="00BA166D"/>
    <w:rsid w:val="00BA6C44"/>
    <w:rsid w:val="00BB5BC7"/>
    <w:rsid w:val="00BB68D2"/>
    <w:rsid w:val="00BC31C1"/>
    <w:rsid w:val="00BC74EB"/>
    <w:rsid w:val="00BD02FF"/>
    <w:rsid w:val="00BE064C"/>
    <w:rsid w:val="00BE4F9B"/>
    <w:rsid w:val="00BE68BB"/>
    <w:rsid w:val="00BF1F22"/>
    <w:rsid w:val="00BF452D"/>
    <w:rsid w:val="00C0453F"/>
    <w:rsid w:val="00C045E4"/>
    <w:rsid w:val="00C0639D"/>
    <w:rsid w:val="00C17B89"/>
    <w:rsid w:val="00C2499C"/>
    <w:rsid w:val="00C31443"/>
    <w:rsid w:val="00C438D0"/>
    <w:rsid w:val="00C441EE"/>
    <w:rsid w:val="00C44531"/>
    <w:rsid w:val="00C45A50"/>
    <w:rsid w:val="00C52D41"/>
    <w:rsid w:val="00C5524F"/>
    <w:rsid w:val="00C554CF"/>
    <w:rsid w:val="00C625B7"/>
    <w:rsid w:val="00C64901"/>
    <w:rsid w:val="00C662FA"/>
    <w:rsid w:val="00C6727E"/>
    <w:rsid w:val="00C73655"/>
    <w:rsid w:val="00C81E5D"/>
    <w:rsid w:val="00C87798"/>
    <w:rsid w:val="00CA2BFE"/>
    <w:rsid w:val="00CA4E89"/>
    <w:rsid w:val="00CB1AC2"/>
    <w:rsid w:val="00CC066F"/>
    <w:rsid w:val="00CC6425"/>
    <w:rsid w:val="00CE06C0"/>
    <w:rsid w:val="00CE1E08"/>
    <w:rsid w:val="00CE3074"/>
    <w:rsid w:val="00CE74D3"/>
    <w:rsid w:val="00CF2340"/>
    <w:rsid w:val="00CF4961"/>
    <w:rsid w:val="00D058BB"/>
    <w:rsid w:val="00D05979"/>
    <w:rsid w:val="00D10BA2"/>
    <w:rsid w:val="00D14431"/>
    <w:rsid w:val="00D16C96"/>
    <w:rsid w:val="00D17F9F"/>
    <w:rsid w:val="00D20AA0"/>
    <w:rsid w:val="00D2400E"/>
    <w:rsid w:val="00D363F7"/>
    <w:rsid w:val="00D3656C"/>
    <w:rsid w:val="00D45F85"/>
    <w:rsid w:val="00D53E13"/>
    <w:rsid w:val="00D55B0A"/>
    <w:rsid w:val="00D60519"/>
    <w:rsid w:val="00D64F76"/>
    <w:rsid w:val="00D72F9D"/>
    <w:rsid w:val="00D7394F"/>
    <w:rsid w:val="00D73A7C"/>
    <w:rsid w:val="00D92F11"/>
    <w:rsid w:val="00DA2C06"/>
    <w:rsid w:val="00DB3952"/>
    <w:rsid w:val="00DC061E"/>
    <w:rsid w:val="00DC5599"/>
    <w:rsid w:val="00DD5249"/>
    <w:rsid w:val="00DE6994"/>
    <w:rsid w:val="00E032E2"/>
    <w:rsid w:val="00E05335"/>
    <w:rsid w:val="00E060B8"/>
    <w:rsid w:val="00E10FF6"/>
    <w:rsid w:val="00E1224D"/>
    <w:rsid w:val="00E13104"/>
    <w:rsid w:val="00E216C2"/>
    <w:rsid w:val="00E22AEC"/>
    <w:rsid w:val="00E2679B"/>
    <w:rsid w:val="00E35D88"/>
    <w:rsid w:val="00E47687"/>
    <w:rsid w:val="00E50426"/>
    <w:rsid w:val="00E50A82"/>
    <w:rsid w:val="00E50D69"/>
    <w:rsid w:val="00E66623"/>
    <w:rsid w:val="00E75E4E"/>
    <w:rsid w:val="00E77015"/>
    <w:rsid w:val="00E93041"/>
    <w:rsid w:val="00E973FF"/>
    <w:rsid w:val="00EA6519"/>
    <w:rsid w:val="00EB4089"/>
    <w:rsid w:val="00EB46D3"/>
    <w:rsid w:val="00EB4819"/>
    <w:rsid w:val="00EC6D3F"/>
    <w:rsid w:val="00ED62B2"/>
    <w:rsid w:val="00EE04E7"/>
    <w:rsid w:val="00EE12A1"/>
    <w:rsid w:val="00EF3867"/>
    <w:rsid w:val="00F00EAB"/>
    <w:rsid w:val="00F01339"/>
    <w:rsid w:val="00F02D16"/>
    <w:rsid w:val="00F0409F"/>
    <w:rsid w:val="00F063A0"/>
    <w:rsid w:val="00F0795C"/>
    <w:rsid w:val="00F277B2"/>
    <w:rsid w:val="00F4291A"/>
    <w:rsid w:val="00F43F0F"/>
    <w:rsid w:val="00F4679D"/>
    <w:rsid w:val="00F55D0B"/>
    <w:rsid w:val="00F60243"/>
    <w:rsid w:val="00F6391A"/>
    <w:rsid w:val="00F64CB1"/>
    <w:rsid w:val="00F72300"/>
    <w:rsid w:val="00F759F8"/>
    <w:rsid w:val="00F80DED"/>
    <w:rsid w:val="00F8225A"/>
    <w:rsid w:val="00F86A5E"/>
    <w:rsid w:val="00F903E4"/>
    <w:rsid w:val="00F9108E"/>
    <w:rsid w:val="00F91BEE"/>
    <w:rsid w:val="00F91EDC"/>
    <w:rsid w:val="00F97DBD"/>
    <w:rsid w:val="00F97F4F"/>
    <w:rsid w:val="00FA2885"/>
    <w:rsid w:val="00FA4909"/>
    <w:rsid w:val="00FA6FC4"/>
    <w:rsid w:val="00FB6B21"/>
    <w:rsid w:val="00FC4C48"/>
    <w:rsid w:val="00FD4950"/>
    <w:rsid w:val="00FD7BF0"/>
    <w:rsid w:val="00FE07C4"/>
    <w:rsid w:val="00FE6423"/>
    <w:rsid w:val="00FE7DC8"/>
    <w:rsid w:val="00FF0A1D"/>
    <w:rsid w:val="00FF195E"/>
    <w:rsid w:val="00FF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eastAsia="zh-CN" w:bidi="hi-IN"/>
    </w:rPr>
  </w:style>
  <w:style w:type="table" w:styleId="ae">
    <w:name w:val="Table Grid"/>
    <w:basedOn w:val="a1"/>
    <w:uiPriority w:val="59"/>
    <w:rsid w:val="00E50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8509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4"/>
      <w:bdr w:val="none" w:sz="0" w:space="0" w:color="auto"/>
    </w:rPr>
  </w:style>
  <w:style w:type="character" w:customStyle="1" w:styleId="ConsPlusNormal0">
    <w:name w:val="ConsPlusNormal Знак"/>
    <w:link w:val="ConsPlusNormal"/>
    <w:qFormat/>
    <w:locked/>
    <w:rsid w:val="0085097F"/>
    <w:rPr>
      <w:rFonts w:ascii="Calibri" w:eastAsia="Times New Roman" w:hAnsi="Calibri" w:cs="Calibri"/>
      <w:sz w:val="24"/>
      <w:bdr w:val="none" w:sz="0" w:space="0" w:color="auto"/>
    </w:rPr>
  </w:style>
  <w:style w:type="paragraph" w:styleId="af">
    <w:name w:val="Plain Text"/>
    <w:basedOn w:val="a"/>
    <w:link w:val="af0"/>
    <w:unhideWhenUsed/>
    <w:qFormat/>
    <w:rsid w:val="008509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af0">
    <w:name w:val="Текст Знак"/>
    <w:basedOn w:val="a0"/>
    <w:link w:val="af"/>
    <w:qFormat/>
    <w:rsid w:val="0085097F"/>
    <w:rPr>
      <w:rFonts w:ascii="Courier New" w:eastAsia="Times New Roman" w:hAnsi="Courier New" w:cs="Courier New"/>
      <w:bdr w:val="none" w:sz="0" w:space="0" w:color="auto"/>
    </w:rPr>
  </w:style>
  <w:style w:type="paragraph" w:customStyle="1" w:styleId="ConsPlusTitle">
    <w:name w:val="ConsPlusTitle"/>
    <w:qFormat/>
    <w:rsid w:val="008509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4"/>
      <w:bdr w:val="none" w:sz="0" w:space="0" w:color="auto"/>
    </w:rPr>
  </w:style>
  <w:style w:type="paragraph" w:styleId="af1">
    <w:name w:val="Normal (Web)"/>
    <w:basedOn w:val="a"/>
    <w:uiPriority w:val="99"/>
    <w:unhideWhenUsed/>
    <w:rsid w:val="00A32A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88BD-BEB7-42A0-97A1-5008487C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XXX</cp:lastModifiedBy>
  <cp:revision>3</cp:revision>
  <cp:lastPrinted>2022-11-15T12:43:00Z</cp:lastPrinted>
  <dcterms:created xsi:type="dcterms:W3CDTF">2025-11-10T10:11:00Z</dcterms:created>
  <dcterms:modified xsi:type="dcterms:W3CDTF">2025-11-10T10:11:00Z</dcterms:modified>
</cp:coreProperties>
</file>