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13" w:rsidRDefault="005B4013" w:rsidP="005B4013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</w:pPr>
      <w:r w:rsidRPr="005B4013"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  <w:t>Правила использования газа в быту</w:t>
      </w:r>
    </w:p>
    <w:p w:rsidR="005B4013" w:rsidRPr="00C46AC4" w:rsidRDefault="005B4013" w:rsidP="005B40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 xml:space="preserve">                    </w:t>
      </w:r>
      <w:r w:rsidRPr="00C46AC4">
        <w:rPr>
          <w:b/>
          <w:color w:val="333333"/>
          <w:sz w:val="28"/>
          <w:szCs w:val="28"/>
        </w:rPr>
        <w:t>Уважаемые жители города Дербент</w:t>
      </w:r>
      <w:r>
        <w:rPr>
          <w:b/>
          <w:color w:val="333333"/>
          <w:sz w:val="28"/>
          <w:szCs w:val="28"/>
        </w:rPr>
        <w:t>а</w:t>
      </w:r>
      <w:r w:rsidRPr="00C46AC4">
        <w:rPr>
          <w:b/>
          <w:color w:val="333333"/>
          <w:sz w:val="28"/>
          <w:szCs w:val="28"/>
        </w:rPr>
        <w:t xml:space="preserve"> и гости</w:t>
      </w:r>
      <w:r>
        <w:rPr>
          <w:color w:val="333333"/>
          <w:sz w:val="28"/>
          <w:szCs w:val="28"/>
        </w:rPr>
        <w:t>!</w:t>
      </w:r>
    </w:p>
    <w:p w:rsidR="005B4013" w:rsidRDefault="005B4013" w:rsidP="005B4013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46500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В последнее время участились случаи возникновения чрезвычайных ситуаций, связанные с несоблюдением правил безопасности при эксплуатации бытовых газовых приборов.</w:t>
      </w:r>
      <w:r w:rsidR="00153475">
        <w:rPr>
          <w:color w:val="000000" w:themeColor="text1"/>
          <w:sz w:val="28"/>
          <w:szCs w:val="28"/>
        </w:rPr>
        <w:t xml:space="preserve"> </w:t>
      </w:r>
    </w:p>
    <w:p w:rsidR="005B4013" w:rsidRPr="005B4013" w:rsidRDefault="005B4013" w:rsidP="0015347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МКУ «Управление по делам ГО и ЧС» г. Дербент </w:t>
      </w:r>
      <w:r>
        <w:rPr>
          <w:color w:val="000000" w:themeColor="text1"/>
          <w:sz w:val="28"/>
          <w:szCs w:val="28"/>
        </w:rPr>
        <w:t>напоминает о необходимости соблюдения следующих правил</w:t>
      </w:r>
      <w:r w:rsidRPr="00346500">
        <w:rPr>
          <w:color w:val="000000" w:themeColor="text1"/>
          <w:sz w:val="28"/>
          <w:szCs w:val="28"/>
        </w:rPr>
        <w:t xml:space="preserve"> безопасности:</w:t>
      </w:r>
      <w:bookmarkStart w:id="0" w:name="_GoBack"/>
      <w:bookmarkEnd w:id="0"/>
    </w:p>
    <w:p w:rsidR="005B4013" w:rsidRPr="005B4013" w:rsidRDefault="005B4013" w:rsidP="005B4013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Основные правила пользования бытовыми газовыми приборами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пользованием плитой необходимо проветрить помещение (1) и убедиться, что все краны перед горелками рабочего стола и горелкой духовки закрыты (2), и только в этом случае следует полностью открыть кран на газопроводе к плите (3).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0" name="Рисунок 20" descr="https://gazoraspredelenie.gazprom.ru/_ah/img/ddO986gpxgNFYV1HB-u-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zoraspredelenie.gazprom.ru/_ah/img/ddO986gpxgNFYV1HB-u-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9" name="Рисунок 19" descr="https://gazoraspredelenie.gazprom.ru/_ah/img/s78YuPSdFsqB7egGoZ8-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oraspredelenie.gazprom.ru/_ah/img/s78YuPSdFsqB7egGoZ8-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8" name="Рисунок 18" descr="https://gazoraspredelenie.gazprom.ru/_ah/img/YeB-7Zl_nZDmiLF21Sq8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zoraspredelenie.gazprom.ru/_ah/img/YeB-7Zl_nZDmiLF21Sq8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Зажженную спичку нужно поднести к горелке, затем открыть кран включаемой горелки, при этом газ должен загораться во всех отверстиях горелки.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Горение газа считается нормальным, если пламя горелки спокойное, голубоватое или фиолетовое.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7" name="Рисунок 17" descr="https://gazoraspredelenie.gazprom.ru/_ah/img/oCG3HuHDSlP_-EMwcmp-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zoraspredelenie.gazprom.ru/_ah/img/oCG3HuHDSlP_-EMwcmp-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6" name="Рисунок 16" descr="https://gazoraspredelenie.gazprom.ru/_ah/img/C44g1K2D1YmXWmLNRHH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zoraspredelenie.gazprom.ru/_ah/img/C44g1K2D1YmXWmLNRHH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5" name="Рисунок 15" descr="https://gazoraspredelenie.gazprom.ru/_ah/img/jZyDbr5Lcer_NazcxR1L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zoraspredelenie.gazprom.ru/_ah/img/jZyDbr5Lcer_NazcxR1L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оставлять в открытом положении кран включаемой горелки без пламени более 5 секунд.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Нормальное пламя не должно выбиваться из-под посуды. Если же пламя выбивается из-под посуды, следует краном горелки его уменьшить. Посуду с широким дном нужно ставить на специальные конфорочные кольца с высокими ребрами во избежание отравления продуктами неполного сгорания газа. Не рекомендуется ставить посуду с широким дном на конфорку плиты.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 окончании пользования плитой нужно перекрыть все краны рабочего стола.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зажиганием горелки духовки духовку необходимо проветрить в течение 3–5 минут.</w:t>
      </w:r>
    </w:p>
    <w:p w:rsidR="005B4013" w:rsidRPr="005B4013" w:rsidRDefault="005B4013" w:rsidP="005B4013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Плиту необходимо содержать в чистоте, не допуская её загрязнения.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980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0250" cy="952500"/>
                  <wp:effectExtent l="0" t="0" r="0" b="0"/>
                  <wp:docPr id="14" name="Рисунок 14" descr="https://gazoraspredelenie.gazprom.ru/_ah/img/iA-yEtIr5wm2SX6OI6Gp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zoraspredelenie.gazprom.ru/_ah/img/iA-yEtIr5wm2SX6OI6Gp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3" name="Рисунок 13" descr="https://gazoraspredelenie.gazprom.ru/_ah/img/3c4r9a7Hb0n8mAutz9wH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zoraspredelenie.gazprom.ru/_ah/img/3c4r9a7Hb0n8mAutz9wH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013" w:rsidRPr="005B4013" w:rsidRDefault="005B4013" w:rsidP="005B4013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Как проверить тягу</w:t>
      </w:r>
    </w:p>
    <w:p w:rsidR="005B4013" w:rsidRPr="005B4013" w:rsidRDefault="005B4013" w:rsidP="005B4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полного сгорания газа необходимо достаточное количество воздуха. Тяга — это направленное движение продуктов сгорания газа в дымовой или вентиляционный канал. Тяга может быть естественной и принудительной. Естественная тяга происходит за счет разности удельного веса продуктов сгорания газа и более холодного атмосферного воздуха. Проверить тягу в дымовых и вентиляционных каналах можно с помощью листа тонкой бумаги.</w:t>
      </w:r>
    </w:p>
    <w:p w:rsidR="005B4013" w:rsidRPr="005B4013" w:rsidRDefault="005B4013" w:rsidP="005B4013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Приложите лист бумаги к вентиляционной решетке.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2" name="Рисунок 12" descr="https://gazoraspredelenie.gazprom.ru/_ah/img/eZvaeqpKR3nZmZZehn3N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oraspredelenie.gazprom.ru/_ah/img/eZvaeqpKR3nZmZZehn3N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1" name="Рисунок 11" descr="https://gazoraspredelenie.gazprom.ru/_ah/img/7HeO3uelfdsn5la64PBW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oraspredelenie.gazprom.ru/_ah/img/7HeO3uelfdsn5la64PBW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" name="Рисунок 10" descr="https://gazoraspredelenie.gazprom.ru/_ah/img/OcHMaV12Nl2BtTZHxe_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zoraspredelenie.gazprom.ru/_ah/img/OcHMaV12Nl2BtTZHxe_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013" w:rsidRPr="005B4013" w:rsidRDefault="005B4013" w:rsidP="005B4013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проверки тяги в дымовых каналах котлов приложите тонкий лист бумаги к смотровому окну котла или колонки.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9" name="Рисунок 9" descr="https://gazoraspredelenie.gazprom.ru/_ah/img/aSIV0UAdY7DaJU2qxCww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zoraspredelenie.gazprom.ru/_ah/img/aSIV0UAdY7DaJU2qxCww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8" name="Рисунок 8" descr="https://gazoraspredelenie.gazprom.ru/_ah/img/slFYmHvvU-ovrOLh5fSn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zoraspredelenie.gazprom.ru/_ah/img/slFYmHvvU-ovrOLh5fSn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7" name="Рисунок 7" descr="https://gazoraspredelenie.gazprom.ru/_ah/img/TzjcakMPz5rnGnEzciAi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azoraspredelenie.gazprom.ru/_ah/img/TzjcakMPz5rnGnEzciAi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4013" w:rsidRPr="005B4013" w:rsidRDefault="005B4013" w:rsidP="005B4013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Что надо знать про угарный газ</w:t>
      </w:r>
    </w:p>
    <w:p w:rsidR="005B4013" w:rsidRPr="005B4013" w:rsidRDefault="005B4013" w:rsidP="005B401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образуется при использовании любого газового оборудования.</w:t>
      </w:r>
    </w:p>
    <w:p w:rsidR="005B4013" w:rsidRPr="005B4013" w:rsidRDefault="005B4013" w:rsidP="005B401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невидим и не имеет запаха. Его никак невозможно почувствовать.</w:t>
      </w:r>
    </w:p>
    <w:p w:rsidR="005B4013" w:rsidRPr="005B4013" w:rsidRDefault="005B4013" w:rsidP="005B4013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 вдохов угарного газа достаточно для взрослого человека, чтобы получить смертельное отравление, а концентрация его в воздухе в количестве более 0,1% приводит к смерти в течение часа.</w:t>
      </w:r>
    </w:p>
    <w:p w:rsidR="005B4013" w:rsidRPr="005B4013" w:rsidRDefault="005B4013" w:rsidP="005B4013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использовании газа в быту вы обязаны: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Заключить договор о техническом обслуживании газового оборудования, пройти инструктаж по безопасному использованию газа, иметь документ на газовое оборудование.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Следить за нормальной работой газовых приборов, дымовых и вентиляционных каналов, проверять тягу до включения и во время работы газовых приборов с отводом продуктов сгорания газа в дымоход. Периодически очищать «карман» дымохода.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окончании пользования газом закрыть краны на газовых приборах, а при размещении баллонов внутри кухонь дополнительно закрыть вентили у баллонов.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предстоящего отсутствия в квартире более суток закрывать краны на газопроводе перед газовым оборудованием, кроме газового оборудования, рассчитанного на непрерывную работу и оснащенного автоматикой безопасности, которое необходимо отключать при отсутствии в квартире в течение двух и более суток.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внезапном прекращении подачи газа немедленно закрыть краны горелок газовых приборов и сообщить в аварийную газовую службу.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неисправности газового оборудования вызвать работников специализированной организации, с которой заключен договор о техническом обслуживании газового оборудования.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 проветривания помещения, вызвать аварийную газовую службу по телефону 04 (вне загазованного помещения)! Не зажигать огонь, не курить, не включать и не выключать электроосвещение и электроприборы, не пользоваться </w:t>
      </w:r>
      <w:proofErr w:type="spellStart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электрозвонком</w:t>
      </w:r>
      <w:proofErr w:type="spellEnd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входом в подвалы и погреба до включения освещения или зажигания огня убедиться в отсутствии там запаха газа.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Экономно расходовать газ, своевременно оплачивать его стоимость, а также стоимость технического обслуживания газового оборудования.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(пользователи) домов и квартир должны обеспечить надлежащее содержание и своевременную замену газового оборудования.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домов должны проверять состояние дымовых и вентиляционных каналов не реже 3 раз в год (не позднее чем за 7 дней до начала отопительного сезона, в середине отопительного сезона и не позднее чем через 7 дней после окончания отопительного сезона).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зимнее время необходимо периодически проверять оголовки дымоходов с целью недопущения их обмерзания и закупорки.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Обеспечивать доступ представителей специализированной организации, поставщика газа к газовому оборудованию для проведения работ по техническому обслуживанию и приостановления подачи газа в случаях, предусмотренных законодательством.</w:t>
      </w:r>
    </w:p>
    <w:p w:rsidR="005B4013" w:rsidRPr="005B4013" w:rsidRDefault="005B4013" w:rsidP="005B4013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осмотра и обслуживания газопроводов и газового оборудования допускать в квартиру работников специализированной организации, с которой заключен договор о техническом обслуживании газового оборудования по предъявлении ими служебных удостоверений.</w:t>
      </w:r>
    </w:p>
    <w:p w:rsidR="005B4013" w:rsidRPr="005B4013" w:rsidRDefault="005B4013" w:rsidP="005B4013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lastRenderedPageBreak/>
        <w:t>При использовании газа в быту запрещается: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Производить самовольную газификацию дома или квартиры, перестановку, замену и ремонт газовых приборов, баллонов и запорной арматуры.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перепланировку помещения, где установлены газовые приборы, изменять площадь отапливаемых помещений без согласования с органом местного самоуправления.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Вносить изменения в конструкцию газовых приборов. Изменять устройство дымовых и вентиляционных каналов; заклеивать вентиляционные каналы, замуровывать и заклеивать «карманы» и люки, предназначенные для чистки дымоходов.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Отключать автоматику безопасности и регулирования. Пользоваться газом при неисправных газовых приборах, автоматике безопасности, отключающих устройствах (кранах) и газовых баллонах, особенно при обнаружении утечки газа.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газом при нарушении целостности и плотности кладки, штукатурки (при появлении трещин) газифицированных печей и их дымоходов.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 и использовать задвижку (шибер) на дымовом канале, дымоходе, дымоотводе. При наличии в конструкции печи задвижки (шибера) обеспечить её извлечение и герметизацию с внешней стороны стенки дымового канала образовавшегося отверстия (щели).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Использовать, устанавливать газифицированные печи в помещениях многоквартирных домов.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канале. 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устройства принудительной вентиляции (вытяжку, вентилятор) при работающих газовых котлах или колонках.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Оставлять работающие газовые приборы без присмотра (кроме приборов, </w:t>
      </w:r>
      <w:proofErr w:type="spellStart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расчитанных</w:t>
      </w:r>
      <w:proofErr w:type="spellEnd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непрерывную работу и имеющих для этого соответствующую автоматику безопасности).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к пользованию газовыми приборами детей дошкольного возраста, лиц, не контролирующих свои действия и не знающих правила пользования этими приборами.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газ и газовые приборы не по назначению. Пользоваться газовыми плитами для отопления помещений.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помещениями, где установлены газовые приборы, для сна и отдыха.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Сушить белье над газовой плитой или вблизи неё.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иных.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Хранить в помещениях и подвалах порожние и заполненные баллоны с сжиженным газом. Самовольно, без специального инструктажа производить замену порожних баллонов на заполненные газом и подключать их.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в газифицированном помещении более одного баллона вместимостью более 5 литров, не подключенного к газовой плите.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 баллоны на расстоянии менее 0,5 м от газовой плиты, 1 м до отопительных приборов, 2 м до горелок печей, менее 1 м от электросчетчика, выключателей и </w:t>
      </w:r>
      <w:proofErr w:type="gramStart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иных электрических приборов</w:t>
      </w:r>
      <w:proofErr w:type="gramEnd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оборудования.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Подвергать баллоны со сжиженным газом солнечному и тепловому воздействию.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порчу газового оборудования и хищение газа.</w:t>
      </w:r>
    </w:p>
    <w:p w:rsidR="005B4013" w:rsidRPr="005B4013" w:rsidRDefault="005B4013" w:rsidP="005B4013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Перекручивать, </w:t>
      </w:r>
      <w:proofErr w:type="spellStart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передавливать</w:t>
      </w:r>
      <w:proofErr w:type="spellEnd"/>
      <w:r w:rsidRPr="005B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заламывать, растягивать или зажимать газовые шланги, соединяющие газовое оборудование с газопроводом.</w:t>
      </w:r>
    </w:p>
    <w:p w:rsidR="005B4013" w:rsidRPr="005B4013" w:rsidRDefault="005B4013" w:rsidP="005B4013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B401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появлении запаха газа запрещается:</w:t>
      </w:r>
    </w:p>
    <w:tbl>
      <w:tblPr>
        <w:tblW w:w="0" w:type="auto"/>
        <w:tblInd w:w="-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678"/>
        <w:gridCol w:w="3035"/>
      </w:tblGrid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6" name="Рисунок 6" descr="https://gazoraspredelenie.gazprom.ru/_ah/img/v4DMPhCUQDMRqBTVP0Jh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zoraspredelenie.gazprom.ru/_ah/img/v4DMPhCUQDMRqBTVP0Jh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5" name="Рисунок 5" descr="https://gazoraspredelenie.gazprom.ru/_ah/img/dRLFsGXSjWo3iiKsW43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azoraspredelenie.gazprom.ru/_ah/img/dRLFsGXSjWo3iiKsW43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4" name="Рисунок 4" descr="https://gazoraspredelenie.gazprom.ru/_ah/img/3TV7LrMuAyioo29rsSrQ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zoraspredelenie.gazprom.ru/_ah/img/3TV7LrMuAyioo29rsSrQ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Зажигать огонь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Курить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Пользоваться лифтом</w:t>
            </w:r>
          </w:p>
        </w:tc>
      </w:tr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3" name="Рисунок 3" descr="https://gazoraspredelenie.gazprom.ru/_ah/img/y80Xe-3gPd9CumsFzdz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azoraspredelenie.gazprom.ru/_ah/img/y80Xe-3gPd9CumsFzdz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s://gazoraspredelenie.gazprom.ru/_ah/img/2KpsDvMUI9wScslQL9Y_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zoraspredelenie.gazprom.ru/_ah/img/2KpsDvMUI9wScslQL9Y_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s://gazoraspredelenie.gazprom.ru/_ah/img/eUneRKk6_Sn2qaCQwj67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azoraspredelenie.gazprom.ru/_ah/img/eUneRKk6_Sn2qaCQwj67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013" w:rsidRPr="005B4013" w:rsidTr="005B4013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</w:p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электрозвонками</w:t>
            </w:r>
            <w:proofErr w:type="spellEnd"/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Включать и выключать</w:t>
            </w:r>
          </w:p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электроосвещение</w:t>
            </w:r>
          </w:p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и электроприборы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Звонить по телефону</w:t>
            </w:r>
          </w:p>
          <w:p w:rsidR="005B4013" w:rsidRPr="005B4013" w:rsidRDefault="005B4013" w:rsidP="005B40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4013">
              <w:rPr>
                <w:rFonts w:ascii="Times New Roman" w:eastAsia="Times New Roman" w:hAnsi="Times New Roman" w:cs="Times New Roman"/>
                <w:lang w:eastAsia="ru-RU"/>
              </w:rPr>
              <w:t>в загазованном помещении</w:t>
            </w:r>
          </w:p>
        </w:tc>
      </w:tr>
    </w:tbl>
    <w:p w:rsidR="005B4013" w:rsidRDefault="005B4013" w:rsidP="00153475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МКУ «Управление по делам ГО и ЧС» г. Дербент на</w:t>
      </w:r>
      <w:r w:rsidRPr="00B070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поминает, если вы попали в чрезвычайную ситуацию, и вам нужна </w:t>
      </w:r>
      <w:r w:rsidR="001534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помощь пожарных,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спасателей </w:t>
      </w:r>
      <w:r w:rsidR="001534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или других служб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просим </w:t>
      </w:r>
      <w:r w:rsidRPr="00B070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 по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мощью обращаться по телефону: </w:t>
      </w:r>
      <w:r w:rsidRPr="00B070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112</w:t>
      </w:r>
    </w:p>
    <w:p w:rsidR="005B4013" w:rsidRPr="00B0705F" w:rsidRDefault="00153475" w:rsidP="00153475">
      <w:pPr>
        <w:shd w:val="clear" w:color="auto" w:fill="FFFFFF"/>
        <w:spacing w:line="390" w:lineRule="atLeas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5B4013" w:rsidRPr="00B070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МКУ «Управление </w:t>
      </w:r>
      <w:r w:rsidR="005B40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по делам </w:t>
      </w:r>
      <w:r w:rsidR="005B4013" w:rsidRPr="00B070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ГО и ЧС» г. Дербент</w:t>
      </w:r>
    </w:p>
    <w:p w:rsidR="005B4013" w:rsidRPr="005B4013" w:rsidRDefault="005B4013" w:rsidP="005B40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013" w:rsidRPr="005B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6B7D"/>
    <w:multiLevelType w:val="multilevel"/>
    <w:tmpl w:val="F434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93DBD"/>
    <w:multiLevelType w:val="multilevel"/>
    <w:tmpl w:val="7472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F2431"/>
    <w:multiLevelType w:val="multilevel"/>
    <w:tmpl w:val="58BE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8173E"/>
    <w:multiLevelType w:val="multilevel"/>
    <w:tmpl w:val="AEB6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07677"/>
    <w:multiLevelType w:val="multilevel"/>
    <w:tmpl w:val="1D4A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79"/>
    <w:rsid w:val="00153475"/>
    <w:rsid w:val="005B4013"/>
    <w:rsid w:val="00667505"/>
    <w:rsid w:val="00E1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6CE0"/>
  <w15:chartTrackingRefBased/>
  <w15:docId w15:val="{0763EF8D-051C-4469-86A1-6A91667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4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4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41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05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0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5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66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2024-01-19T06:26:00Z</dcterms:created>
  <dcterms:modified xsi:type="dcterms:W3CDTF">2024-01-19T06:41:00Z</dcterms:modified>
</cp:coreProperties>
</file>