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4D9DCA" w14:textId="77777777" w:rsidR="00BD73BA" w:rsidRPr="00FB438B" w:rsidRDefault="00FB438B" w:rsidP="00FB438B">
      <w:pPr>
        <w:jc w:val="center"/>
        <w:rPr>
          <w:rFonts w:ascii="Times New Roman" w:hAnsi="Times New Roman" w:cs="Times New Roman"/>
          <w:b/>
          <w:sz w:val="40"/>
        </w:rPr>
      </w:pPr>
      <w:r w:rsidRPr="00FB438B">
        <w:rPr>
          <w:rFonts w:ascii="Times New Roman" w:hAnsi="Times New Roman" w:cs="Times New Roman"/>
          <w:b/>
          <w:sz w:val="40"/>
        </w:rPr>
        <w:t>Инвестиционный паспорт ГО «город Дербент»</w:t>
      </w:r>
    </w:p>
    <w:p w14:paraId="61AB454B" w14:textId="77777777" w:rsidR="00BD73BA" w:rsidRDefault="00BD73BA" w:rsidP="00BD73BA">
      <w:pPr>
        <w:tabs>
          <w:tab w:val="left" w:pos="1615"/>
        </w:tabs>
      </w:pPr>
    </w:p>
    <w:p w14:paraId="028E3234" w14:textId="77777777" w:rsidR="00315E89" w:rsidRDefault="00315E89" w:rsidP="00BD73BA">
      <w:pPr>
        <w:tabs>
          <w:tab w:val="left" w:pos="1615"/>
        </w:tabs>
      </w:pPr>
    </w:p>
    <w:p w14:paraId="2428B435" w14:textId="77777777" w:rsidR="00BD73BA" w:rsidRDefault="00BD73BA" w:rsidP="00BD73BA">
      <w:pPr>
        <w:tabs>
          <w:tab w:val="left" w:pos="1615"/>
        </w:tabs>
      </w:pPr>
    </w:p>
    <w:p w14:paraId="48961B64" w14:textId="77777777" w:rsidR="00BD73BA" w:rsidRDefault="00BD73BA" w:rsidP="00BD73BA">
      <w:pPr>
        <w:pStyle w:val="Style1"/>
        <w:widowControl/>
        <w:spacing w:before="53" w:line="360" w:lineRule="auto"/>
        <w:ind w:left="542"/>
        <w:jc w:val="center"/>
        <w:rPr>
          <w:rStyle w:val="FontStyle11"/>
          <w:sz w:val="28"/>
          <w:szCs w:val="28"/>
        </w:rPr>
      </w:pPr>
      <w:r w:rsidRPr="00ED0FD2">
        <w:rPr>
          <w:rStyle w:val="FontStyle11"/>
          <w:sz w:val="28"/>
          <w:szCs w:val="28"/>
        </w:rPr>
        <w:t>СОДЕРЖАНИЕ</w:t>
      </w:r>
    </w:p>
    <w:p w14:paraId="41A59668" w14:textId="77777777" w:rsidR="00BD73BA" w:rsidRPr="00ED0FD2" w:rsidRDefault="00BD73BA" w:rsidP="00BD73BA">
      <w:pPr>
        <w:pStyle w:val="Style1"/>
        <w:widowControl/>
        <w:spacing w:before="53" w:line="360" w:lineRule="auto"/>
        <w:ind w:left="542"/>
        <w:jc w:val="center"/>
        <w:rPr>
          <w:b/>
          <w:bCs/>
          <w:sz w:val="28"/>
          <w:szCs w:val="28"/>
        </w:rPr>
      </w:pPr>
    </w:p>
    <w:p w14:paraId="0887EDC6" w14:textId="77777777" w:rsidR="00BD73BA" w:rsidRPr="00017B5F" w:rsidRDefault="00BD73BA" w:rsidP="00BD73BA">
      <w:pPr>
        <w:pStyle w:val="Style3"/>
        <w:widowControl/>
        <w:tabs>
          <w:tab w:val="left" w:pos="426"/>
        </w:tabs>
        <w:spacing w:before="38" w:line="360" w:lineRule="auto"/>
        <w:ind w:firstLine="0"/>
        <w:jc w:val="left"/>
        <w:rPr>
          <w:rStyle w:val="FontStyle12"/>
          <w:b/>
          <w:sz w:val="28"/>
          <w:szCs w:val="28"/>
        </w:rPr>
      </w:pPr>
      <w:r w:rsidRPr="00017B5F">
        <w:rPr>
          <w:rStyle w:val="FontStyle12"/>
          <w:b/>
          <w:sz w:val="28"/>
          <w:szCs w:val="28"/>
        </w:rPr>
        <w:t xml:space="preserve">1.Информация о городе </w:t>
      </w:r>
      <w:r>
        <w:rPr>
          <w:rStyle w:val="FontStyle12"/>
          <w:b/>
          <w:sz w:val="28"/>
          <w:szCs w:val="28"/>
        </w:rPr>
        <w:t>Дербент</w:t>
      </w:r>
    </w:p>
    <w:p w14:paraId="61B97E2C" w14:textId="77777777" w:rsidR="00BD73BA" w:rsidRPr="00017B5F" w:rsidRDefault="00BD73BA" w:rsidP="00BD73BA">
      <w:pPr>
        <w:pStyle w:val="Style3"/>
        <w:widowControl/>
        <w:tabs>
          <w:tab w:val="left" w:pos="1018"/>
        </w:tabs>
        <w:spacing w:line="360" w:lineRule="auto"/>
        <w:ind w:firstLine="0"/>
        <w:jc w:val="left"/>
        <w:rPr>
          <w:rStyle w:val="FontStyle12"/>
          <w:b/>
          <w:sz w:val="28"/>
          <w:szCs w:val="28"/>
        </w:rPr>
      </w:pPr>
      <w:r w:rsidRPr="00017B5F">
        <w:rPr>
          <w:rStyle w:val="FontStyle12"/>
          <w:b/>
          <w:sz w:val="28"/>
          <w:szCs w:val="28"/>
        </w:rPr>
        <w:t xml:space="preserve">2.Основные показатели социально-экономического развития города </w:t>
      </w:r>
      <w:r>
        <w:rPr>
          <w:rStyle w:val="FontStyle12"/>
          <w:b/>
          <w:sz w:val="28"/>
          <w:szCs w:val="28"/>
        </w:rPr>
        <w:t>Дербент</w:t>
      </w:r>
    </w:p>
    <w:p w14:paraId="242A557F" w14:textId="77777777" w:rsidR="00BD73BA" w:rsidRPr="007B7F82" w:rsidRDefault="00BD73BA" w:rsidP="00BD73BA">
      <w:pPr>
        <w:pStyle w:val="Style3"/>
        <w:widowControl/>
        <w:tabs>
          <w:tab w:val="left" w:pos="898"/>
        </w:tabs>
        <w:spacing w:before="5" w:line="360" w:lineRule="auto"/>
        <w:ind w:firstLine="0"/>
        <w:jc w:val="left"/>
        <w:rPr>
          <w:rStyle w:val="FontStyle12"/>
          <w:sz w:val="28"/>
          <w:szCs w:val="28"/>
        </w:rPr>
      </w:pPr>
      <w:r w:rsidRPr="007B7F82">
        <w:rPr>
          <w:rStyle w:val="FontStyle12"/>
          <w:sz w:val="28"/>
          <w:szCs w:val="28"/>
        </w:rPr>
        <w:t>2.1. Промышленность</w:t>
      </w:r>
    </w:p>
    <w:p w14:paraId="071EB81D" w14:textId="77777777" w:rsidR="00BD73BA" w:rsidRPr="007B7F82" w:rsidRDefault="00BD73BA" w:rsidP="00BD73BA">
      <w:pPr>
        <w:pStyle w:val="Style3"/>
        <w:widowControl/>
        <w:tabs>
          <w:tab w:val="left" w:pos="898"/>
        </w:tabs>
        <w:spacing w:before="5" w:line="360" w:lineRule="auto"/>
        <w:ind w:firstLine="0"/>
        <w:jc w:val="left"/>
        <w:rPr>
          <w:rStyle w:val="FontStyle12"/>
          <w:sz w:val="28"/>
          <w:szCs w:val="28"/>
        </w:rPr>
      </w:pPr>
      <w:r w:rsidRPr="007B7F82">
        <w:rPr>
          <w:rStyle w:val="FontStyle12"/>
          <w:sz w:val="28"/>
          <w:szCs w:val="28"/>
        </w:rPr>
        <w:t>2.2. Налоги и бюджет</w:t>
      </w:r>
    </w:p>
    <w:p w14:paraId="4089F53F" w14:textId="77777777" w:rsidR="00BD73BA" w:rsidRPr="007B7F82" w:rsidRDefault="004B4AA0" w:rsidP="00BD73BA">
      <w:pPr>
        <w:pStyle w:val="Style3"/>
        <w:widowControl/>
        <w:tabs>
          <w:tab w:val="left" w:pos="1018"/>
        </w:tabs>
        <w:spacing w:before="5" w:line="360" w:lineRule="auto"/>
        <w:ind w:firstLine="0"/>
        <w:jc w:val="left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>2.3.</w:t>
      </w:r>
      <w:r w:rsidR="00BD73BA" w:rsidRPr="007B7F82">
        <w:rPr>
          <w:rStyle w:val="FontStyle12"/>
          <w:sz w:val="28"/>
          <w:szCs w:val="28"/>
        </w:rPr>
        <w:t xml:space="preserve"> Строительство</w:t>
      </w:r>
    </w:p>
    <w:p w14:paraId="07923B05" w14:textId="77777777" w:rsidR="00BD73BA" w:rsidRPr="007B7F82" w:rsidRDefault="00D21429" w:rsidP="00BD73BA">
      <w:pPr>
        <w:pStyle w:val="Style3"/>
        <w:widowControl/>
        <w:tabs>
          <w:tab w:val="left" w:pos="1018"/>
        </w:tabs>
        <w:spacing w:before="5" w:line="360" w:lineRule="auto"/>
        <w:ind w:firstLine="0"/>
        <w:jc w:val="left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>2.4</w:t>
      </w:r>
      <w:r w:rsidR="00BD73BA" w:rsidRPr="007B7F82">
        <w:rPr>
          <w:rStyle w:val="FontStyle12"/>
          <w:sz w:val="28"/>
          <w:szCs w:val="28"/>
        </w:rPr>
        <w:t>. Малое предпринимательство</w:t>
      </w:r>
    </w:p>
    <w:p w14:paraId="0FEEED16" w14:textId="77777777" w:rsidR="00BD73BA" w:rsidRPr="007B7F82" w:rsidRDefault="004B4AA0" w:rsidP="00BD73BA">
      <w:pPr>
        <w:pStyle w:val="Style3"/>
        <w:widowControl/>
        <w:tabs>
          <w:tab w:val="left" w:pos="1018"/>
        </w:tabs>
        <w:spacing w:before="5" w:line="360" w:lineRule="auto"/>
        <w:ind w:firstLine="0"/>
        <w:jc w:val="left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>2.5</w:t>
      </w:r>
      <w:r w:rsidR="00BD73BA" w:rsidRPr="007B7F82">
        <w:rPr>
          <w:rStyle w:val="FontStyle12"/>
          <w:sz w:val="28"/>
          <w:szCs w:val="28"/>
        </w:rPr>
        <w:t>.Труд и занятость</w:t>
      </w:r>
    </w:p>
    <w:p w14:paraId="5C0A164B" w14:textId="77777777" w:rsidR="00AB0ADB" w:rsidRDefault="004B4AA0" w:rsidP="00BD73BA">
      <w:pPr>
        <w:pStyle w:val="Style3"/>
        <w:widowControl/>
        <w:tabs>
          <w:tab w:val="left" w:pos="898"/>
        </w:tabs>
        <w:spacing w:before="5" w:line="360" w:lineRule="auto"/>
        <w:ind w:firstLine="0"/>
        <w:jc w:val="left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>2.6</w:t>
      </w:r>
      <w:r w:rsidR="00BD73BA" w:rsidRPr="007B7F82">
        <w:rPr>
          <w:rStyle w:val="FontStyle12"/>
          <w:sz w:val="28"/>
          <w:szCs w:val="28"/>
        </w:rPr>
        <w:t xml:space="preserve">.Транспорт </w:t>
      </w:r>
    </w:p>
    <w:p w14:paraId="0A062905" w14:textId="77777777" w:rsidR="00BD73BA" w:rsidRPr="007B7F82" w:rsidRDefault="00AB0ADB" w:rsidP="00BD73BA">
      <w:pPr>
        <w:pStyle w:val="Style3"/>
        <w:widowControl/>
        <w:tabs>
          <w:tab w:val="left" w:pos="898"/>
        </w:tabs>
        <w:spacing w:before="5" w:line="360" w:lineRule="auto"/>
        <w:ind w:firstLine="0"/>
        <w:jc w:val="left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>2.7. С</w:t>
      </w:r>
      <w:r w:rsidR="00BD73BA" w:rsidRPr="007B7F82">
        <w:rPr>
          <w:rStyle w:val="FontStyle12"/>
          <w:sz w:val="28"/>
          <w:szCs w:val="28"/>
        </w:rPr>
        <w:t>вязь</w:t>
      </w:r>
    </w:p>
    <w:p w14:paraId="29605C44" w14:textId="77777777" w:rsidR="00BD73BA" w:rsidRDefault="00BD73BA" w:rsidP="00BD73BA">
      <w:pPr>
        <w:pStyle w:val="Style3"/>
        <w:widowControl/>
        <w:tabs>
          <w:tab w:val="left" w:pos="898"/>
        </w:tabs>
        <w:spacing w:line="360" w:lineRule="auto"/>
        <w:ind w:firstLine="0"/>
        <w:jc w:val="left"/>
        <w:rPr>
          <w:rStyle w:val="FontStyle12"/>
          <w:b/>
          <w:sz w:val="28"/>
          <w:szCs w:val="28"/>
        </w:rPr>
      </w:pPr>
      <w:r>
        <w:rPr>
          <w:b/>
          <w:sz w:val="28"/>
          <w:szCs w:val="28"/>
        </w:rPr>
        <w:t>3. И</w:t>
      </w:r>
      <w:r>
        <w:rPr>
          <w:rStyle w:val="FontStyle12"/>
          <w:b/>
          <w:sz w:val="28"/>
          <w:szCs w:val="28"/>
        </w:rPr>
        <w:t>нвестиционная политика</w:t>
      </w:r>
    </w:p>
    <w:p w14:paraId="70C06010" w14:textId="77777777" w:rsidR="00BD73BA" w:rsidRDefault="00BD73BA" w:rsidP="00BD73BA">
      <w:pPr>
        <w:pStyle w:val="Style3"/>
        <w:widowControl/>
        <w:tabs>
          <w:tab w:val="left" w:pos="898"/>
        </w:tabs>
        <w:spacing w:line="360" w:lineRule="auto"/>
        <w:ind w:firstLine="0"/>
        <w:jc w:val="left"/>
        <w:rPr>
          <w:rStyle w:val="FontStyle12"/>
          <w:sz w:val="28"/>
          <w:szCs w:val="28"/>
        </w:rPr>
      </w:pPr>
      <w:r w:rsidRPr="00312ED6">
        <w:rPr>
          <w:rStyle w:val="FontStyle12"/>
          <w:sz w:val="28"/>
          <w:szCs w:val="28"/>
        </w:rPr>
        <w:t>3.1.</w:t>
      </w:r>
      <w:r w:rsidR="00F92361">
        <w:rPr>
          <w:rStyle w:val="FontStyle12"/>
          <w:sz w:val="28"/>
          <w:szCs w:val="28"/>
        </w:rPr>
        <w:t xml:space="preserve"> Общие принципы </w:t>
      </w:r>
    </w:p>
    <w:p w14:paraId="1F322AF8" w14:textId="77777777" w:rsidR="00BD73BA" w:rsidRDefault="004B4AA0" w:rsidP="00BD73BA">
      <w:pPr>
        <w:pStyle w:val="Style3"/>
        <w:widowControl/>
        <w:tabs>
          <w:tab w:val="left" w:pos="898"/>
        </w:tabs>
        <w:spacing w:line="360" w:lineRule="auto"/>
        <w:ind w:firstLine="0"/>
        <w:jc w:val="left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>3.2</w:t>
      </w:r>
      <w:r w:rsidR="00BD73BA">
        <w:rPr>
          <w:rStyle w:val="FontStyle12"/>
          <w:sz w:val="28"/>
          <w:szCs w:val="28"/>
        </w:rPr>
        <w:t>. Конкурентные преимущества города</w:t>
      </w:r>
    </w:p>
    <w:p w14:paraId="62A727F6" w14:textId="77777777" w:rsidR="0026659B" w:rsidRPr="0026659B" w:rsidRDefault="004B4AA0" w:rsidP="0026659B">
      <w:pPr>
        <w:pStyle w:val="Style3"/>
        <w:widowControl/>
        <w:tabs>
          <w:tab w:val="left" w:pos="898"/>
        </w:tabs>
        <w:spacing w:line="360" w:lineRule="auto"/>
        <w:ind w:firstLine="0"/>
        <w:jc w:val="left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>3.3</w:t>
      </w:r>
      <w:r w:rsidR="00BD73BA">
        <w:rPr>
          <w:rStyle w:val="FontStyle12"/>
          <w:sz w:val="28"/>
          <w:szCs w:val="28"/>
        </w:rPr>
        <w:t xml:space="preserve">. </w:t>
      </w:r>
      <w:r w:rsidR="0026659B" w:rsidRPr="0026659B">
        <w:rPr>
          <w:rStyle w:val="FontStyle12"/>
          <w:sz w:val="28"/>
          <w:szCs w:val="28"/>
        </w:rPr>
        <w:t>Инвестиционные проекты, реализованные на территории городского округа «город Дербент» в 201</w:t>
      </w:r>
      <w:r w:rsidR="00FB438B">
        <w:rPr>
          <w:rStyle w:val="FontStyle12"/>
          <w:sz w:val="28"/>
          <w:szCs w:val="28"/>
        </w:rPr>
        <w:t>8</w:t>
      </w:r>
      <w:r w:rsidR="0026659B" w:rsidRPr="0026659B">
        <w:rPr>
          <w:rStyle w:val="FontStyle12"/>
          <w:sz w:val="28"/>
          <w:szCs w:val="28"/>
        </w:rPr>
        <w:t xml:space="preserve"> году</w:t>
      </w:r>
    </w:p>
    <w:p w14:paraId="41B4E73A" w14:textId="77777777" w:rsidR="0026659B" w:rsidRPr="0026659B" w:rsidRDefault="0026659B" w:rsidP="0026659B">
      <w:pPr>
        <w:pStyle w:val="Style3"/>
        <w:widowControl/>
        <w:tabs>
          <w:tab w:val="left" w:pos="898"/>
        </w:tabs>
        <w:spacing w:line="360" w:lineRule="auto"/>
        <w:ind w:firstLine="0"/>
        <w:jc w:val="left"/>
        <w:rPr>
          <w:rStyle w:val="FontStyle12"/>
          <w:sz w:val="28"/>
          <w:szCs w:val="28"/>
        </w:rPr>
      </w:pPr>
      <w:r w:rsidRPr="0026659B">
        <w:rPr>
          <w:rStyle w:val="FontStyle12"/>
          <w:sz w:val="28"/>
          <w:szCs w:val="28"/>
        </w:rPr>
        <w:t xml:space="preserve">3.4. Инвестиционные проекты, частично реализованные на территории городского округа «город Дербент» </w:t>
      </w:r>
    </w:p>
    <w:p w14:paraId="54177443" w14:textId="77777777" w:rsidR="0026659B" w:rsidRPr="0026659B" w:rsidRDefault="0026659B" w:rsidP="0026659B">
      <w:pPr>
        <w:pStyle w:val="Style3"/>
        <w:widowControl/>
        <w:tabs>
          <w:tab w:val="left" w:pos="898"/>
        </w:tabs>
        <w:spacing w:line="360" w:lineRule="auto"/>
        <w:ind w:firstLine="0"/>
        <w:jc w:val="left"/>
        <w:rPr>
          <w:sz w:val="28"/>
          <w:szCs w:val="28"/>
        </w:rPr>
      </w:pPr>
      <w:r w:rsidRPr="0026659B">
        <w:rPr>
          <w:rStyle w:val="FontStyle12"/>
          <w:sz w:val="28"/>
          <w:szCs w:val="28"/>
        </w:rPr>
        <w:t xml:space="preserve">3.5. Перспективные инвестиционные проекты, </w:t>
      </w:r>
      <w:r w:rsidR="00B454E8">
        <w:rPr>
          <w:rStyle w:val="FontStyle12"/>
          <w:sz w:val="28"/>
          <w:szCs w:val="28"/>
        </w:rPr>
        <w:t>планируемые к реализации</w:t>
      </w:r>
      <w:r w:rsidRPr="0026659B">
        <w:rPr>
          <w:rStyle w:val="FontStyle12"/>
          <w:sz w:val="28"/>
          <w:szCs w:val="28"/>
        </w:rPr>
        <w:t xml:space="preserve"> на территории городского окр</w:t>
      </w:r>
      <w:r w:rsidR="00B454E8">
        <w:rPr>
          <w:rStyle w:val="FontStyle12"/>
          <w:sz w:val="28"/>
          <w:szCs w:val="28"/>
        </w:rPr>
        <w:t xml:space="preserve">уга «город Дербент» </w:t>
      </w:r>
    </w:p>
    <w:p w14:paraId="22D4002A" w14:textId="77777777" w:rsidR="00BD73BA" w:rsidRDefault="0026659B" w:rsidP="0026659B">
      <w:pPr>
        <w:pStyle w:val="Style3"/>
        <w:widowControl/>
        <w:tabs>
          <w:tab w:val="left" w:pos="912"/>
        </w:tabs>
        <w:spacing w:line="360" w:lineRule="auto"/>
        <w:ind w:firstLine="0"/>
        <w:jc w:val="left"/>
        <w:rPr>
          <w:rStyle w:val="FontStyle12"/>
          <w:b/>
          <w:sz w:val="28"/>
          <w:szCs w:val="28"/>
        </w:rPr>
      </w:pPr>
      <w:r>
        <w:rPr>
          <w:rStyle w:val="FontStyle12"/>
          <w:b/>
          <w:sz w:val="28"/>
          <w:szCs w:val="28"/>
        </w:rPr>
        <w:t>4</w:t>
      </w:r>
      <w:r w:rsidR="00BD73BA" w:rsidRPr="00017B5F">
        <w:rPr>
          <w:rStyle w:val="FontStyle12"/>
          <w:b/>
          <w:sz w:val="28"/>
          <w:szCs w:val="28"/>
        </w:rPr>
        <w:t>.Контактная информация</w:t>
      </w:r>
    </w:p>
    <w:p w14:paraId="3A170C39" w14:textId="77777777" w:rsidR="00BD73BA" w:rsidRDefault="00BD73BA" w:rsidP="00BD73BA">
      <w:pPr>
        <w:pStyle w:val="Style3"/>
        <w:widowControl/>
        <w:tabs>
          <w:tab w:val="left" w:pos="773"/>
        </w:tabs>
        <w:spacing w:line="360" w:lineRule="auto"/>
        <w:ind w:firstLine="0"/>
        <w:rPr>
          <w:rStyle w:val="FontStyle12"/>
          <w:b/>
          <w:sz w:val="28"/>
          <w:szCs w:val="28"/>
        </w:rPr>
      </w:pPr>
    </w:p>
    <w:p w14:paraId="213CACB1" w14:textId="77777777" w:rsidR="0026659B" w:rsidRDefault="0026659B" w:rsidP="00BD73BA">
      <w:pPr>
        <w:pStyle w:val="Style3"/>
        <w:widowControl/>
        <w:tabs>
          <w:tab w:val="left" w:pos="773"/>
        </w:tabs>
        <w:spacing w:line="360" w:lineRule="auto"/>
        <w:ind w:firstLine="0"/>
        <w:rPr>
          <w:rStyle w:val="FontStyle12"/>
          <w:b/>
          <w:sz w:val="28"/>
          <w:szCs w:val="28"/>
        </w:rPr>
      </w:pPr>
    </w:p>
    <w:p w14:paraId="2FB9CECE" w14:textId="77777777" w:rsidR="0026659B" w:rsidRDefault="0026659B" w:rsidP="00BD73BA">
      <w:pPr>
        <w:pStyle w:val="Style3"/>
        <w:widowControl/>
        <w:tabs>
          <w:tab w:val="left" w:pos="773"/>
        </w:tabs>
        <w:spacing w:line="360" w:lineRule="auto"/>
        <w:ind w:firstLine="0"/>
        <w:rPr>
          <w:rStyle w:val="FontStyle12"/>
          <w:b/>
          <w:sz w:val="28"/>
          <w:szCs w:val="28"/>
        </w:rPr>
      </w:pPr>
    </w:p>
    <w:p w14:paraId="063F79C6" w14:textId="77777777" w:rsidR="00596A6D" w:rsidRDefault="00BD73BA" w:rsidP="00AB0ADB">
      <w:pPr>
        <w:pStyle w:val="Style3"/>
        <w:widowControl/>
        <w:numPr>
          <w:ilvl w:val="0"/>
          <w:numId w:val="4"/>
        </w:numPr>
        <w:tabs>
          <w:tab w:val="left" w:pos="773"/>
        </w:tabs>
        <w:spacing w:line="360" w:lineRule="auto"/>
        <w:rPr>
          <w:rStyle w:val="FontStyle12"/>
          <w:b/>
          <w:sz w:val="28"/>
          <w:szCs w:val="28"/>
        </w:rPr>
      </w:pPr>
      <w:r w:rsidRPr="00017B5F">
        <w:rPr>
          <w:rStyle w:val="FontStyle12"/>
          <w:b/>
          <w:sz w:val="28"/>
          <w:szCs w:val="28"/>
        </w:rPr>
        <w:lastRenderedPageBreak/>
        <w:t xml:space="preserve">Информация о городе </w:t>
      </w:r>
      <w:r>
        <w:rPr>
          <w:rStyle w:val="FontStyle12"/>
          <w:b/>
          <w:sz w:val="28"/>
          <w:szCs w:val="28"/>
        </w:rPr>
        <w:t>Дербент</w:t>
      </w:r>
    </w:p>
    <w:p w14:paraId="4C2F589A" w14:textId="77777777" w:rsidR="00596A6D" w:rsidRPr="00017B5F" w:rsidRDefault="00596A6D" w:rsidP="00BD73BA">
      <w:pPr>
        <w:pStyle w:val="Style3"/>
        <w:widowControl/>
        <w:tabs>
          <w:tab w:val="left" w:pos="773"/>
        </w:tabs>
        <w:spacing w:line="360" w:lineRule="auto"/>
        <w:ind w:firstLine="0"/>
        <w:rPr>
          <w:rStyle w:val="FontStyle12"/>
          <w:b/>
          <w:sz w:val="28"/>
          <w:szCs w:val="28"/>
        </w:rPr>
      </w:pPr>
      <w:r w:rsidRPr="007B7F82">
        <w:rPr>
          <w:rStyle w:val="FontStyle12"/>
          <w:sz w:val="28"/>
          <w:szCs w:val="28"/>
        </w:rPr>
        <w:t>Расположение и административно-территориальное деление города</w:t>
      </w:r>
      <w:r w:rsidR="00157658" w:rsidRPr="00157658">
        <w:rPr>
          <w:rStyle w:val="FontStyle12"/>
          <w:sz w:val="28"/>
          <w:szCs w:val="28"/>
        </w:rPr>
        <w:t>.</w:t>
      </w:r>
    </w:p>
    <w:p w14:paraId="4F66E436" w14:textId="77777777" w:rsidR="00596A6D" w:rsidRPr="003F6815" w:rsidRDefault="00596A6D" w:rsidP="00596A6D">
      <w:pPr>
        <w:pStyle w:val="2"/>
        <w:ind w:firstLine="720"/>
        <w:rPr>
          <w:sz w:val="28"/>
          <w:szCs w:val="28"/>
        </w:rPr>
      </w:pPr>
      <w:r w:rsidRPr="003F6815">
        <w:rPr>
          <w:sz w:val="28"/>
          <w:szCs w:val="28"/>
        </w:rPr>
        <w:t xml:space="preserve">Дербент – один из древнейших городов мира, возраст которого, как поселения, исчисляется 5 000 лет. </w:t>
      </w:r>
    </w:p>
    <w:p w14:paraId="394DC468" w14:textId="77777777" w:rsidR="00596A6D" w:rsidRPr="003F6815" w:rsidRDefault="00596A6D" w:rsidP="00596A6D">
      <w:pPr>
        <w:pStyle w:val="2"/>
        <w:ind w:firstLine="720"/>
        <w:rPr>
          <w:sz w:val="28"/>
          <w:szCs w:val="28"/>
        </w:rPr>
      </w:pPr>
      <w:r w:rsidRPr="003F6815">
        <w:rPr>
          <w:sz w:val="28"/>
          <w:szCs w:val="28"/>
        </w:rPr>
        <w:t>Дербент, являясь самым южным городом Российской Федерации, находится на западном побережье Каспийского моря в 121 км к юго-востоку от административного центра (столицы) Республики Дагестан – города Махачкалы и граничит по всему периметру с Дербентским районом.</w:t>
      </w:r>
    </w:p>
    <w:p w14:paraId="7774ACFC" w14:textId="77777777" w:rsidR="00596A6D" w:rsidRPr="003F6815" w:rsidRDefault="00596A6D" w:rsidP="00596A6D">
      <w:pPr>
        <w:pStyle w:val="2"/>
        <w:ind w:firstLine="720"/>
        <w:rPr>
          <w:sz w:val="28"/>
          <w:szCs w:val="28"/>
        </w:rPr>
      </w:pPr>
      <w:r w:rsidRPr="003F6815">
        <w:rPr>
          <w:sz w:val="28"/>
          <w:szCs w:val="28"/>
        </w:rPr>
        <w:t xml:space="preserve">Город расположен в субтропической климатической зоне с умеренно континентальным климатом. Преобладающий рельеф местности – низменный, приморский и предгорный. На местный климат влияет Каспийское море, благодаря чему осень в этой зоне характеризуется долгим и тёплым периодом. Для данной местности характерна мягкая зима, довольно поздний весенний период и жаркое засушливое лето. </w:t>
      </w:r>
    </w:p>
    <w:p w14:paraId="521D2C44" w14:textId="77777777" w:rsidR="00596A6D" w:rsidRPr="003F6815" w:rsidRDefault="00596A6D" w:rsidP="00596A6D">
      <w:pPr>
        <w:ind w:firstLine="720"/>
        <w:jc w:val="both"/>
        <w:rPr>
          <w:sz w:val="28"/>
          <w:szCs w:val="28"/>
        </w:rPr>
      </w:pPr>
    </w:p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5826"/>
        <w:gridCol w:w="3745"/>
      </w:tblGrid>
      <w:tr w:rsidR="00596A6D" w:rsidRPr="003F6815" w14:paraId="7C2BC873" w14:textId="77777777" w:rsidTr="00403CFD">
        <w:trPr>
          <w:jc w:val="center"/>
        </w:trPr>
        <w:tc>
          <w:tcPr>
            <w:tcW w:w="4856" w:type="dxa"/>
            <w:shd w:val="clear" w:color="auto" w:fill="FDE9D9"/>
          </w:tcPr>
          <w:p w14:paraId="44381C1F" w14:textId="77777777" w:rsidR="00596A6D" w:rsidRPr="003F6815" w:rsidRDefault="00596A6D" w:rsidP="00403CFD">
            <w:pPr>
              <w:jc w:val="both"/>
              <w:rPr>
                <w:sz w:val="10"/>
                <w:szCs w:val="10"/>
                <w:lang w:eastAsia="en-US"/>
              </w:rPr>
            </w:pPr>
          </w:p>
          <w:p w14:paraId="379BAEEC" w14:textId="77777777" w:rsidR="00596A6D" w:rsidRPr="003F6815" w:rsidRDefault="00596A6D" w:rsidP="00403CFD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noProof/>
                <w:color w:val="FF0000"/>
                <w:sz w:val="52"/>
                <w:szCs w:val="52"/>
              </w:rPr>
              <w:drawing>
                <wp:inline distT="0" distB="0" distL="0" distR="0" wp14:anchorId="5005273B" wp14:editId="70BEEACE">
                  <wp:extent cx="3533775" cy="2895600"/>
                  <wp:effectExtent l="19050" t="0" r="9525" b="0"/>
                  <wp:docPr id="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289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926F85" w14:textId="77777777" w:rsidR="00596A6D" w:rsidRPr="003F6815" w:rsidRDefault="00596A6D" w:rsidP="00403CFD">
            <w:pPr>
              <w:jc w:val="both"/>
              <w:rPr>
                <w:sz w:val="10"/>
                <w:szCs w:val="10"/>
                <w:lang w:eastAsia="en-US"/>
              </w:rPr>
            </w:pPr>
          </w:p>
        </w:tc>
        <w:tc>
          <w:tcPr>
            <w:tcW w:w="4857" w:type="dxa"/>
            <w:shd w:val="clear" w:color="auto" w:fill="FDE9D9"/>
          </w:tcPr>
          <w:p w14:paraId="0ECD2EB7" w14:textId="77777777" w:rsidR="00596A6D" w:rsidRPr="003F6815" w:rsidRDefault="00596A6D" w:rsidP="00403CFD">
            <w:pPr>
              <w:ind w:right="141"/>
              <w:jc w:val="both"/>
              <w:rPr>
                <w:rFonts w:ascii="Cambria" w:hAnsi="Cambria"/>
                <w:i/>
                <w:sz w:val="10"/>
                <w:szCs w:val="10"/>
                <w:lang w:eastAsia="en-US"/>
              </w:rPr>
            </w:pPr>
          </w:p>
          <w:p w14:paraId="7085DD72" w14:textId="77777777" w:rsidR="00596A6D" w:rsidRPr="003F6815" w:rsidRDefault="00596A6D" w:rsidP="00403CFD">
            <w:pPr>
              <w:ind w:right="141"/>
              <w:jc w:val="both"/>
              <w:rPr>
                <w:rFonts w:ascii="Cambria" w:hAnsi="Cambria"/>
                <w:i/>
                <w:lang w:eastAsia="en-US"/>
              </w:rPr>
            </w:pPr>
            <w:r w:rsidRPr="003F6815">
              <w:rPr>
                <w:rFonts w:ascii="Cambria" w:hAnsi="Cambria"/>
                <w:i/>
                <w:lang w:eastAsia="en-US"/>
              </w:rPr>
              <w:t>Архитектурные памятники города - чудеса рукотворные, воплотившие в себя, по меньшей мере, пять тысячелетий человеческой истории от самых ранних предметов албанского (античного) периода до новейших достижений современного зодчества. Соборная мечеть города Д</w:t>
            </w:r>
            <w:r w:rsidR="00B454E8">
              <w:rPr>
                <w:rFonts w:ascii="Cambria" w:hAnsi="Cambria"/>
                <w:i/>
                <w:lang w:eastAsia="en-US"/>
              </w:rPr>
              <w:t xml:space="preserve">жума-мечеть </w:t>
            </w:r>
            <w:r w:rsidRPr="003F6815">
              <w:rPr>
                <w:rFonts w:ascii="Cambria" w:hAnsi="Cambria"/>
                <w:i/>
                <w:lang w:eastAsia="en-US"/>
              </w:rPr>
              <w:t xml:space="preserve">входит в пятерку самых древних мечетей мира. </w:t>
            </w:r>
          </w:p>
          <w:p w14:paraId="5A8D5CBE" w14:textId="77777777" w:rsidR="00596A6D" w:rsidRPr="003F6815" w:rsidRDefault="00596A6D" w:rsidP="00403CFD">
            <w:pPr>
              <w:jc w:val="both"/>
              <w:rPr>
                <w:rFonts w:ascii="Cambria" w:hAnsi="Cambria"/>
                <w:i/>
                <w:lang w:eastAsia="en-US"/>
              </w:rPr>
            </w:pPr>
          </w:p>
        </w:tc>
      </w:tr>
    </w:tbl>
    <w:p w14:paraId="36B5E567" w14:textId="77777777" w:rsidR="00596A6D" w:rsidRPr="003F6815" w:rsidRDefault="00596A6D" w:rsidP="00596A6D">
      <w:pPr>
        <w:ind w:firstLine="720"/>
        <w:jc w:val="both"/>
        <w:rPr>
          <w:sz w:val="28"/>
          <w:szCs w:val="28"/>
        </w:rPr>
      </w:pPr>
    </w:p>
    <w:p w14:paraId="7B2E838B" w14:textId="5004E25F" w:rsidR="00596A6D" w:rsidRPr="003F6815" w:rsidRDefault="00596A6D" w:rsidP="00596A6D">
      <w:pPr>
        <w:pStyle w:val="2"/>
        <w:ind w:firstLine="720"/>
        <w:rPr>
          <w:sz w:val="28"/>
          <w:szCs w:val="28"/>
        </w:rPr>
      </w:pPr>
      <w:r w:rsidRPr="003F6815">
        <w:rPr>
          <w:sz w:val="28"/>
          <w:szCs w:val="28"/>
        </w:rPr>
        <w:t xml:space="preserve">Площадь городского округа достигает </w:t>
      </w:r>
      <w:r w:rsidR="00F57467">
        <w:rPr>
          <w:sz w:val="28"/>
          <w:szCs w:val="28"/>
        </w:rPr>
        <w:t>3,5</w:t>
      </w:r>
      <w:r w:rsidR="00B454E8">
        <w:rPr>
          <w:sz w:val="28"/>
          <w:szCs w:val="28"/>
        </w:rPr>
        <w:t>тыс.</w:t>
      </w:r>
      <w:r w:rsidRPr="003F6815">
        <w:rPr>
          <w:sz w:val="28"/>
          <w:szCs w:val="28"/>
        </w:rPr>
        <w:t xml:space="preserve">га. По состоянию на </w:t>
      </w:r>
      <w:r w:rsidRPr="00BD1323">
        <w:rPr>
          <w:sz w:val="28"/>
          <w:szCs w:val="28"/>
        </w:rPr>
        <w:t>1 января 2</w:t>
      </w:r>
      <w:r w:rsidR="00B60844" w:rsidRPr="00BD1323">
        <w:rPr>
          <w:sz w:val="28"/>
          <w:szCs w:val="28"/>
        </w:rPr>
        <w:t>018</w:t>
      </w:r>
      <w:r w:rsidRPr="00BD1323">
        <w:rPr>
          <w:sz w:val="28"/>
          <w:szCs w:val="28"/>
        </w:rPr>
        <w:t xml:space="preserve"> года численность постоянного населения городского округа «город Дербент» составила 12</w:t>
      </w:r>
      <w:r w:rsidR="00BD1323" w:rsidRPr="00BD1323">
        <w:rPr>
          <w:sz w:val="28"/>
          <w:szCs w:val="28"/>
        </w:rPr>
        <w:t xml:space="preserve">3,7 </w:t>
      </w:r>
      <w:r w:rsidRPr="00BD1323">
        <w:rPr>
          <w:sz w:val="28"/>
          <w:szCs w:val="28"/>
        </w:rPr>
        <w:t>тыс. человек</w:t>
      </w:r>
      <w:r w:rsidRPr="003F6815">
        <w:rPr>
          <w:sz w:val="28"/>
          <w:szCs w:val="28"/>
        </w:rPr>
        <w:t>. При этом отмечается устойчивая динамика роста численности населения города, обеспечиваемая за счет его естественного прироста. Дербент уникален и по своему национальному составу. На его территории компактно проживают представители более 36 национальностей.</w:t>
      </w:r>
    </w:p>
    <w:p w14:paraId="4279779D" w14:textId="77777777" w:rsidR="00596A6D" w:rsidRPr="003F6815" w:rsidRDefault="00596A6D" w:rsidP="00596A6D">
      <w:pPr>
        <w:pStyle w:val="2"/>
        <w:ind w:firstLine="720"/>
        <w:rPr>
          <w:sz w:val="28"/>
          <w:szCs w:val="28"/>
        </w:rPr>
      </w:pPr>
      <w:r w:rsidRPr="003F6815">
        <w:rPr>
          <w:sz w:val="28"/>
          <w:szCs w:val="28"/>
        </w:rPr>
        <w:t xml:space="preserve">Город является вторым по численности населения и объему производимой продукции в Республике Дагестан. В основном, на территории муниципального образования расположены предприятия виноделия, пищевой и перерабатывающей промышленности. </w:t>
      </w:r>
    </w:p>
    <w:p w14:paraId="48EE8F49" w14:textId="77777777" w:rsidR="00596A6D" w:rsidRPr="003F6815" w:rsidRDefault="00596A6D" w:rsidP="00596A6D">
      <w:pPr>
        <w:pStyle w:val="2"/>
        <w:ind w:firstLine="720"/>
        <w:rPr>
          <w:sz w:val="28"/>
          <w:szCs w:val="28"/>
        </w:rPr>
      </w:pPr>
      <w:r w:rsidRPr="003F6815">
        <w:rPr>
          <w:sz w:val="28"/>
          <w:szCs w:val="28"/>
        </w:rPr>
        <w:t>Дербент – крупный туристический центр Дагестана и Северного Ка</w:t>
      </w:r>
      <w:r w:rsidR="00B454E8">
        <w:rPr>
          <w:sz w:val="28"/>
          <w:szCs w:val="28"/>
        </w:rPr>
        <w:t>вказа, который ежегодно посещает</w:t>
      </w:r>
      <w:r w:rsidRPr="003F6815">
        <w:rPr>
          <w:sz w:val="28"/>
          <w:szCs w:val="28"/>
        </w:rPr>
        <w:t xml:space="preserve"> до </w:t>
      </w:r>
      <w:r w:rsidRPr="006B4115">
        <w:rPr>
          <w:sz w:val="28"/>
          <w:szCs w:val="28"/>
        </w:rPr>
        <w:t>100</w:t>
      </w:r>
      <w:r w:rsidRPr="003F6815">
        <w:rPr>
          <w:sz w:val="28"/>
          <w:szCs w:val="28"/>
        </w:rPr>
        <w:t xml:space="preserve"> тысяч туристов. Необходимо отметить уникальность главных исторических памятников Дербента – древних военно-оборонительных конструкций, которые по своей монументальности, грандиозности, инженерным и архитектурно-художественным качествам являются единственными в мире среди дошедших до наших дней древних фортификационных сооружений. </w:t>
      </w:r>
    </w:p>
    <w:p w14:paraId="02FBC7C7" w14:textId="77777777" w:rsidR="00596A6D" w:rsidRPr="003F6815" w:rsidRDefault="00596A6D" w:rsidP="00596A6D">
      <w:pPr>
        <w:jc w:val="center"/>
        <w:rPr>
          <w:sz w:val="28"/>
          <w:szCs w:val="28"/>
        </w:rPr>
      </w:pPr>
      <w:r>
        <w:rPr>
          <w:noProof/>
          <w:color w:val="0000FF"/>
          <w:sz w:val="28"/>
          <w:szCs w:val="28"/>
        </w:rPr>
        <w:drawing>
          <wp:inline distT="0" distB="0" distL="0" distR="0" wp14:anchorId="6742E203" wp14:editId="0BE56CA0">
            <wp:extent cx="5953125" cy="1076325"/>
            <wp:effectExtent l="19050" t="0" r="9525" b="0"/>
            <wp:docPr id="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2BD21F" w14:textId="77777777" w:rsidR="00596A6D" w:rsidRPr="00AB0ADB" w:rsidRDefault="00AB0ADB" w:rsidP="00AB0ADB">
      <w:pPr>
        <w:pStyle w:val="Style3"/>
        <w:widowControl/>
        <w:numPr>
          <w:ilvl w:val="0"/>
          <w:numId w:val="4"/>
        </w:numPr>
        <w:tabs>
          <w:tab w:val="left" w:pos="1018"/>
        </w:tabs>
        <w:spacing w:line="360" w:lineRule="auto"/>
        <w:jc w:val="left"/>
        <w:rPr>
          <w:b/>
          <w:sz w:val="28"/>
          <w:szCs w:val="28"/>
        </w:rPr>
      </w:pPr>
      <w:r w:rsidRPr="00017B5F">
        <w:rPr>
          <w:rStyle w:val="FontStyle12"/>
          <w:b/>
          <w:sz w:val="28"/>
          <w:szCs w:val="28"/>
        </w:rPr>
        <w:t xml:space="preserve">Основные показатели социально-экономического развития города </w:t>
      </w:r>
      <w:r>
        <w:rPr>
          <w:rStyle w:val="FontStyle12"/>
          <w:b/>
          <w:sz w:val="28"/>
          <w:szCs w:val="28"/>
        </w:rPr>
        <w:t>Дербент</w:t>
      </w:r>
      <w:r w:rsidR="00157658">
        <w:rPr>
          <w:rStyle w:val="FontStyle12"/>
          <w:b/>
          <w:sz w:val="28"/>
          <w:szCs w:val="28"/>
        </w:rPr>
        <w:t>.</w:t>
      </w:r>
    </w:p>
    <w:p w14:paraId="7C28A4E9" w14:textId="77777777" w:rsidR="00E45934" w:rsidRPr="00F57467" w:rsidRDefault="00AB0ADB" w:rsidP="00AB0ADB">
      <w:pPr>
        <w:pStyle w:val="2"/>
        <w:ind w:firstLine="0"/>
        <w:rPr>
          <w:b/>
        </w:rPr>
      </w:pPr>
      <w:r>
        <w:rPr>
          <w:rStyle w:val="FontStyle12"/>
          <w:b/>
          <w:sz w:val="28"/>
          <w:szCs w:val="28"/>
        </w:rPr>
        <w:t xml:space="preserve">2.1. </w:t>
      </w:r>
      <w:r w:rsidR="00E45934" w:rsidRPr="00F57467">
        <w:rPr>
          <w:rStyle w:val="FontStyle12"/>
          <w:b/>
          <w:sz w:val="28"/>
          <w:szCs w:val="28"/>
        </w:rPr>
        <w:t>Промышленность</w:t>
      </w:r>
    </w:p>
    <w:p w14:paraId="6F51538B" w14:textId="5B9F685B" w:rsidR="00F57467" w:rsidRDefault="00F57467" w:rsidP="00BD1323">
      <w:pPr>
        <w:pStyle w:val="a5"/>
        <w:ind w:firstLine="720"/>
        <w:jc w:val="both"/>
        <w:rPr>
          <w:rFonts w:ascii="Times New Roman" w:hAnsi="Times New Roman"/>
          <w:sz w:val="28"/>
          <w:szCs w:val="28"/>
        </w:rPr>
      </w:pPr>
      <w:r w:rsidRPr="00212BF6">
        <w:rPr>
          <w:rFonts w:ascii="Times New Roman" w:hAnsi="Times New Roman"/>
          <w:sz w:val="28"/>
          <w:szCs w:val="28"/>
        </w:rPr>
        <w:t>Промышленность является одним из основных направлений специализации экономики города. Промышленный комплекс Дербента имеет многоотраслевую произво</w:t>
      </w:r>
      <w:r>
        <w:rPr>
          <w:rFonts w:ascii="Times New Roman" w:hAnsi="Times New Roman"/>
          <w:sz w:val="28"/>
          <w:szCs w:val="28"/>
        </w:rPr>
        <w:t>дственную структуру.</w:t>
      </w:r>
      <w:r w:rsidR="00BD132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 этом</w:t>
      </w:r>
      <w:r w:rsidRPr="00212BF6">
        <w:rPr>
          <w:rFonts w:ascii="Times New Roman" w:hAnsi="Times New Roman"/>
          <w:sz w:val="28"/>
          <w:szCs w:val="28"/>
        </w:rPr>
        <w:t xml:space="preserve"> основополагающая роль в экономике городского округа принадлежит </w:t>
      </w:r>
      <w:r>
        <w:rPr>
          <w:rFonts w:ascii="Times New Roman" w:hAnsi="Times New Roman"/>
          <w:sz w:val="28"/>
          <w:szCs w:val="28"/>
        </w:rPr>
        <w:t xml:space="preserve">пищевой и </w:t>
      </w:r>
      <w:r w:rsidRPr="00212BF6">
        <w:rPr>
          <w:rFonts w:ascii="Times New Roman" w:hAnsi="Times New Roman"/>
          <w:sz w:val="28"/>
          <w:szCs w:val="28"/>
        </w:rPr>
        <w:t>перерабатывающей промышленности, продукция которой обеспечивает устойчивое функционирование отраслей</w:t>
      </w:r>
      <w:r w:rsidR="00B454E8">
        <w:rPr>
          <w:rFonts w:ascii="Times New Roman" w:hAnsi="Times New Roman"/>
          <w:sz w:val="28"/>
          <w:szCs w:val="28"/>
        </w:rPr>
        <w:t xml:space="preserve"> хозяйственного комплекса</w:t>
      </w:r>
      <w:r w:rsidRPr="00574F44">
        <w:rPr>
          <w:rFonts w:ascii="Times New Roman" w:hAnsi="Times New Roman"/>
          <w:sz w:val="28"/>
          <w:szCs w:val="28"/>
        </w:rPr>
        <w:t>.</w:t>
      </w:r>
    </w:p>
    <w:p w14:paraId="32C155F3" w14:textId="77777777" w:rsidR="00BD1323" w:rsidRPr="00BD1323" w:rsidRDefault="00BD1323" w:rsidP="00BD1323">
      <w:pPr>
        <w:pStyle w:val="a5"/>
        <w:ind w:firstLine="720"/>
        <w:jc w:val="both"/>
        <w:rPr>
          <w:rFonts w:ascii="Times New Roman" w:hAnsi="Times New Roman"/>
          <w:sz w:val="28"/>
          <w:szCs w:val="28"/>
        </w:rPr>
      </w:pPr>
      <w:r w:rsidRPr="00BD1323">
        <w:rPr>
          <w:rFonts w:ascii="Times New Roman" w:hAnsi="Times New Roman"/>
          <w:sz w:val="28"/>
          <w:szCs w:val="28"/>
        </w:rPr>
        <w:t xml:space="preserve">В общем объеме отгруженных товаров собственного производства </w:t>
      </w:r>
      <w:proofErr w:type="gramStart"/>
      <w:r w:rsidRPr="00BD1323">
        <w:rPr>
          <w:rFonts w:ascii="Times New Roman" w:hAnsi="Times New Roman"/>
          <w:sz w:val="28"/>
          <w:szCs w:val="28"/>
        </w:rPr>
        <w:t>по</w:t>
      </w:r>
      <w:proofErr w:type="gramEnd"/>
      <w:r w:rsidRPr="00BD132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BD1323">
        <w:rPr>
          <w:rFonts w:ascii="Times New Roman" w:hAnsi="Times New Roman"/>
          <w:sz w:val="28"/>
          <w:szCs w:val="28"/>
        </w:rPr>
        <w:t>крупным</w:t>
      </w:r>
      <w:proofErr w:type="gramEnd"/>
      <w:r w:rsidRPr="00BD1323">
        <w:rPr>
          <w:rFonts w:ascii="Times New Roman" w:hAnsi="Times New Roman"/>
          <w:sz w:val="28"/>
          <w:szCs w:val="28"/>
        </w:rPr>
        <w:t xml:space="preserve"> и средним предприятиям промышленности продолжается перераспределение в пользу обрабатывающих отраслей (их доля растет с 2015 г. в стоимостном и объемном выражении и составляет 98-99% всего объема промышленной продукции) с одновременным снижением объемов добычи полезных ископаемых, производства электроэнергии, газа и воды. </w:t>
      </w:r>
    </w:p>
    <w:p w14:paraId="720E8997" w14:textId="3E0B1AED" w:rsidR="00BD1323" w:rsidRDefault="00BD1323" w:rsidP="00BD1323">
      <w:pPr>
        <w:pStyle w:val="a5"/>
        <w:ind w:firstLine="720"/>
        <w:jc w:val="both"/>
        <w:rPr>
          <w:rFonts w:ascii="Times New Roman" w:hAnsi="Times New Roman"/>
          <w:sz w:val="28"/>
          <w:szCs w:val="28"/>
        </w:rPr>
      </w:pPr>
      <w:r w:rsidRPr="00BD1323">
        <w:rPr>
          <w:rFonts w:ascii="Times New Roman" w:hAnsi="Times New Roman"/>
          <w:sz w:val="28"/>
          <w:szCs w:val="28"/>
        </w:rPr>
        <w:t>В структуре отгружаемой продукции обрабатывающего производства наибольший удельный вес – порядка 90% - традиционно занимает производство пищевых продуктов, включая напитки. Подобная непропорциональность влияет на стабильность городской экономики, так как изменение объемов производства ОАО «ДКК» и ОАО «ДЗИВ» по некоторым позициям в 2015-2017 гг. составляющее 40 и более процентов, напрямую отражается на целевых индикаторах города. И даже значительный рост производства компьютеров, электронных и оптических изделий - впервые с 2015 г. – на 82,7%  за I полугодие 2017 г. к соответствующему периоду 2016 г. не способен скорректировать сложившуюся тенденцию.</w:t>
      </w:r>
    </w:p>
    <w:p w14:paraId="56649DE1" w14:textId="77777777" w:rsidR="00F57467" w:rsidRPr="00D852C4" w:rsidRDefault="00F57467" w:rsidP="00F57467">
      <w:pPr>
        <w:spacing w:after="0"/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  <w:r w:rsidRPr="00212BF6">
        <w:rPr>
          <w:rFonts w:ascii="Times New Roman" w:hAnsi="Times New Roman"/>
          <w:sz w:val="28"/>
          <w:szCs w:val="28"/>
        </w:rPr>
        <w:t>Отрасль представлена следующими крупными предприятиями:</w:t>
      </w:r>
    </w:p>
    <w:p w14:paraId="6D09A4B1" w14:textId="77777777" w:rsidR="00F57467" w:rsidRPr="00F97C29" w:rsidRDefault="00F57467" w:rsidP="00F57467">
      <w:pPr>
        <w:pStyle w:val="a6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97C29">
        <w:rPr>
          <w:rFonts w:ascii="Times New Roman" w:eastAsia="Times New Roman" w:hAnsi="Times New Roman" w:cs="Times New Roman"/>
          <w:sz w:val="28"/>
          <w:szCs w:val="28"/>
        </w:rPr>
        <w:t xml:space="preserve">ОАО «Дербентский коньячный комбинат» </w:t>
      </w:r>
      <w:proofErr w:type="gramStart"/>
      <w:r w:rsidRPr="00F97C29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97C2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97C29">
        <w:rPr>
          <w:rFonts w:ascii="Times New Roman" w:hAnsi="Times New Roman" w:cs="Times New Roman"/>
          <w:sz w:val="28"/>
          <w:szCs w:val="28"/>
        </w:rPr>
        <w:t>роизводство как ординарных (3-х и 5-ти звездочные), так и марочных коньяков («Каспий», «Дербент», «Москва», «Махачкала», «Нарын-Кала», «Россия»), которые широко известны в России и за ее пределами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Производственные мощности – 1183 тыс. дал</w:t>
      </w:r>
      <w:proofErr w:type="gramStart"/>
      <w:r>
        <w:rPr>
          <w:rFonts w:ascii="Times New Roman" w:hAnsi="Times New Roman"/>
          <w:sz w:val="28"/>
          <w:szCs w:val="28"/>
        </w:rPr>
        <w:t>.в</w:t>
      </w:r>
      <w:proofErr w:type="gramEnd"/>
      <w:r>
        <w:rPr>
          <w:rFonts w:ascii="Times New Roman" w:hAnsi="Times New Roman"/>
          <w:sz w:val="28"/>
          <w:szCs w:val="28"/>
        </w:rPr>
        <w:t xml:space="preserve"> год</w:t>
      </w:r>
      <w:r w:rsidRPr="00F97C29">
        <w:rPr>
          <w:rFonts w:ascii="Times New Roman" w:hAnsi="Times New Roman" w:cs="Times New Roman"/>
          <w:sz w:val="28"/>
          <w:szCs w:val="28"/>
        </w:rPr>
        <w:t>;</w:t>
      </w:r>
    </w:p>
    <w:p w14:paraId="25FFFFFB" w14:textId="77777777" w:rsidR="00F57467" w:rsidRDefault="00B454E8" w:rsidP="00F57467">
      <w:pPr>
        <w:pStyle w:val="a6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ОАО </w:t>
      </w:r>
      <w:r w:rsidR="00F57467" w:rsidRPr="00FF3707">
        <w:rPr>
          <w:rFonts w:ascii="Times New Roman" w:hAnsi="Times New Roman"/>
          <w:sz w:val="28"/>
          <w:szCs w:val="28"/>
        </w:rPr>
        <w:t xml:space="preserve">«Дербентский завод игристых вин», </w:t>
      </w:r>
      <w:r w:rsidR="00F57467">
        <w:rPr>
          <w:rFonts w:ascii="Times New Roman" w:hAnsi="Times New Roman"/>
          <w:sz w:val="28"/>
          <w:szCs w:val="28"/>
        </w:rPr>
        <w:t>- производство шампанского (Игристое шампанское, Российское шампанское и т.д.), вина (Шардоне, Розалия, Каберне и т.д.). Производственные мощности – более 40 млн. бутылок в год.</w:t>
      </w:r>
    </w:p>
    <w:p w14:paraId="690C0664" w14:textId="4040E88A" w:rsidR="00157658" w:rsidRDefault="00157658" w:rsidP="00F57467">
      <w:pPr>
        <w:pStyle w:val="a6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BD1323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О «Дербентск</w:t>
      </w:r>
      <w:r w:rsidR="00BD1323">
        <w:rPr>
          <w:rFonts w:ascii="Times New Roman" w:hAnsi="Times New Roman"/>
          <w:sz w:val="28"/>
          <w:szCs w:val="28"/>
        </w:rPr>
        <w:t>ая винодельческая компания</w:t>
      </w:r>
      <w:r w:rsidR="0031350F">
        <w:rPr>
          <w:rFonts w:ascii="Times New Roman" w:hAnsi="Times New Roman"/>
          <w:sz w:val="28"/>
          <w:szCs w:val="28"/>
        </w:rPr>
        <w:t xml:space="preserve">», производство </w:t>
      </w:r>
      <w:r w:rsidR="00BD1323">
        <w:rPr>
          <w:rFonts w:ascii="Times New Roman" w:hAnsi="Times New Roman" w:cs="Times New Roman"/>
          <w:sz w:val="28"/>
          <w:szCs w:val="28"/>
        </w:rPr>
        <w:t>вин столовых, игристых, коньяка</w:t>
      </w:r>
      <w:r w:rsidR="0031350F">
        <w:rPr>
          <w:rFonts w:ascii="Times New Roman" w:hAnsi="Times New Roman"/>
          <w:sz w:val="28"/>
          <w:szCs w:val="28"/>
        </w:rPr>
        <w:t xml:space="preserve">. </w:t>
      </w:r>
      <w:r w:rsidR="00BD1323">
        <w:rPr>
          <w:rFonts w:ascii="Times New Roman" w:hAnsi="Times New Roman" w:cs="Times New Roman"/>
          <w:sz w:val="28"/>
          <w:szCs w:val="28"/>
        </w:rPr>
        <w:t>Планируемая мощность завода после выхода на проектную мощность – 20 млн. бутылок в год.</w:t>
      </w:r>
    </w:p>
    <w:p w14:paraId="0D5E0BBD" w14:textId="77777777" w:rsidR="00F57467" w:rsidRDefault="00B454E8" w:rsidP="00F57467">
      <w:pPr>
        <w:pStyle w:val="a6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ОАО </w:t>
      </w:r>
      <w:r w:rsidR="00F57467" w:rsidRPr="00FF3707">
        <w:rPr>
          <w:rFonts w:ascii="Times New Roman" w:hAnsi="Times New Roman"/>
          <w:sz w:val="28"/>
          <w:szCs w:val="28"/>
        </w:rPr>
        <w:t>«</w:t>
      </w:r>
      <w:proofErr w:type="spellStart"/>
      <w:r w:rsidR="00F57467" w:rsidRPr="00FF3707">
        <w:rPr>
          <w:rFonts w:ascii="Times New Roman" w:hAnsi="Times New Roman"/>
          <w:sz w:val="28"/>
          <w:szCs w:val="28"/>
        </w:rPr>
        <w:t>Электросигнал</w:t>
      </w:r>
      <w:proofErr w:type="spellEnd"/>
      <w:r w:rsidR="00F57467" w:rsidRPr="00FF3707">
        <w:rPr>
          <w:rFonts w:ascii="Times New Roman" w:hAnsi="Times New Roman"/>
          <w:sz w:val="28"/>
          <w:szCs w:val="28"/>
        </w:rPr>
        <w:t>»</w:t>
      </w:r>
      <w:r w:rsidR="00F57467">
        <w:rPr>
          <w:rFonts w:ascii="Times New Roman" w:hAnsi="Times New Roman"/>
          <w:sz w:val="28"/>
          <w:szCs w:val="28"/>
        </w:rPr>
        <w:t xml:space="preserve"> - </w:t>
      </w:r>
      <w:r w:rsidR="00F57467" w:rsidRPr="00383E56">
        <w:rPr>
          <w:rFonts w:ascii="Times New Roman" w:eastAsia="Calibri" w:hAnsi="Times New Roman" w:cs="Times New Roman"/>
          <w:sz w:val="28"/>
          <w:szCs w:val="28"/>
          <w:lang w:eastAsia="en-US"/>
        </w:rPr>
        <w:t>производство бытовой техники, радиооборудовани</w:t>
      </w:r>
      <w:r w:rsidR="00F57467">
        <w:rPr>
          <w:rFonts w:ascii="Times New Roman" w:eastAsia="Calibri" w:hAnsi="Times New Roman" w:cs="Times New Roman"/>
          <w:sz w:val="28"/>
          <w:szCs w:val="28"/>
          <w:lang w:eastAsia="en-US"/>
        </w:rPr>
        <w:t>я</w:t>
      </w:r>
      <w:r w:rsidR="00F57467" w:rsidRPr="00383E56">
        <w:rPr>
          <w:rFonts w:ascii="Times New Roman" w:eastAsia="Calibri" w:hAnsi="Times New Roman" w:cs="Times New Roman"/>
          <w:sz w:val="28"/>
          <w:szCs w:val="28"/>
          <w:lang w:eastAsia="en-US"/>
        </w:rPr>
        <w:t>. Производственные мощности – более 150000 шт.</w:t>
      </w:r>
      <w:r w:rsidR="00F5746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год.</w:t>
      </w:r>
    </w:p>
    <w:p w14:paraId="6BF50A3B" w14:textId="38179ABB" w:rsidR="00F57467" w:rsidRPr="00383E56" w:rsidRDefault="00F57467" w:rsidP="00F57467">
      <w:pPr>
        <w:pStyle w:val="a5"/>
        <w:ind w:firstLine="720"/>
        <w:jc w:val="both"/>
        <w:rPr>
          <w:rFonts w:ascii="Times New Roman" w:hAnsi="Times New Roman"/>
          <w:sz w:val="28"/>
          <w:szCs w:val="28"/>
        </w:rPr>
      </w:pPr>
      <w:r w:rsidRPr="00383E56">
        <w:rPr>
          <w:rFonts w:ascii="Times New Roman" w:hAnsi="Times New Roman"/>
          <w:sz w:val="28"/>
          <w:szCs w:val="28"/>
        </w:rPr>
        <w:t xml:space="preserve">В целом же производство представлено в городе </w:t>
      </w:r>
      <w:r w:rsidR="00BD1323">
        <w:rPr>
          <w:rFonts w:ascii="Times New Roman" w:hAnsi="Times New Roman"/>
          <w:sz w:val="28"/>
          <w:szCs w:val="28"/>
        </w:rPr>
        <w:t>10</w:t>
      </w:r>
      <w:r w:rsidRPr="00383E56">
        <w:rPr>
          <w:rFonts w:ascii="Times New Roman" w:hAnsi="Times New Roman"/>
          <w:sz w:val="28"/>
          <w:szCs w:val="28"/>
        </w:rPr>
        <w:t xml:space="preserve"> предприятиями, 3 организации осуществляют деятельность в сфере производства и распределения электроэнергии, газа и воды.</w:t>
      </w:r>
    </w:p>
    <w:p w14:paraId="32965898" w14:textId="77777777" w:rsidR="00F57467" w:rsidRDefault="00F57467" w:rsidP="00F57467">
      <w:pPr>
        <w:pStyle w:val="a5"/>
        <w:ind w:firstLine="720"/>
        <w:jc w:val="both"/>
        <w:rPr>
          <w:rFonts w:ascii="Times New Roman" w:hAnsi="Times New Roman"/>
          <w:sz w:val="28"/>
          <w:szCs w:val="28"/>
        </w:rPr>
      </w:pPr>
      <w:r w:rsidRPr="00212BF6">
        <w:rPr>
          <w:rFonts w:ascii="Times New Roman" w:hAnsi="Times New Roman"/>
          <w:sz w:val="28"/>
          <w:szCs w:val="28"/>
        </w:rPr>
        <w:t xml:space="preserve">Объем отгруженных товаров собственного производства, выполненных работ и услуг предприятиями промышленности </w:t>
      </w:r>
      <w:r w:rsidRPr="00C06C40">
        <w:rPr>
          <w:rFonts w:ascii="Times New Roman" w:hAnsi="Times New Roman"/>
          <w:sz w:val="28"/>
          <w:szCs w:val="28"/>
        </w:rPr>
        <w:t>за 201</w:t>
      </w:r>
      <w:r w:rsidR="00B60844">
        <w:rPr>
          <w:rFonts w:ascii="Times New Roman" w:hAnsi="Times New Roman"/>
          <w:sz w:val="28"/>
          <w:szCs w:val="28"/>
        </w:rPr>
        <w:t>8</w:t>
      </w:r>
      <w:r w:rsidR="0031350F">
        <w:rPr>
          <w:rFonts w:ascii="Times New Roman" w:hAnsi="Times New Roman"/>
          <w:sz w:val="28"/>
          <w:szCs w:val="28"/>
        </w:rPr>
        <w:t xml:space="preserve"> </w:t>
      </w:r>
      <w:r w:rsidRPr="00C06C40">
        <w:rPr>
          <w:rFonts w:ascii="Times New Roman" w:hAnsi="Times New Roman"/>
          <w:sz w:val="28"/>
          <w:szCs w:val="28"/>
        </w:rPr>
        <w:t xml:space="preserve">год составил </w:t>
      </w:r>
      <w:r w:rsidR="00B60844">
        <w:rPr>
          <w:rFonts w:ascii="Times New Roman" w:hAnsi="Times New Roman"/>
          <w:color w:val="FF0000"/>
          <w:sz w:val="28"/>
          <w:szCs w:val="28"/>
        </w:rPr>
        <w:t>5048</w:t>
      </w:r>
      <w:r w:rsidRPr="0031350F">
        <w:rPr>
          <w:rFonts w:ascii="Times New Roman" w:hAnsi="Times New Roman"/>
          <w:color w:val="FF0000"/>
          <w:sz w:val="28"/>
          <w:szCs w:val="28"/>
        </w:rPr>
        <w:t>,8</w:t>
      </w:r>
      <w:r>
        <w:rPr>
          <w:rFonts w:ascii="Times New Roman" w:hAnsi="Times New Roman"/>
          <w:sz w:val="28"/>
          <w:szCs w:val="28"/>
        </w:rPr>
        <w:t xml:space="preserve"> млн. руб.</w:t>
      </w:r>
    </w:p>
    <w:p w14:paraId="4CD18D12" w14:textId="0EE1F1A1" w:rsidR="00F57467" w:rsidRPr="001A305A" w:rsidRDefault="00F57467" w:rsidP="00F57467">
      <w:pPr>
        <w:pStyle w:val="a5"/>
        <w:ind w:firstLine="720"/>
        <w:jc w:val="both"/>
        <w:rPr>
          <w:rFonts w:ascii="Times New Roman" w:hAnsi="Times New Roman"/>
          <w:sz w:val="28"/>
          <w:szCs w:val="28"/>
        </w:rPr>
      </w:pPr>
      <w:r w:rsidRPr="00212BF6">
        <w:rPr>
          <w:rFonts w:ascii="Times New Roman" w:hAnsi="Times New Roman"/>
          <w:sz w:val="28"/>
          <w:szCs w:val="28"/>
        </w:rPr>
        <w:t xml:space="preserve">Объем отгруженной продукции на душу населения </w:t>
      </w:r>
      <w:r>
        <w:rPr>
          <w:rFonts w:ascii="Times New Roman" w:hAnsi="Times New Roman"/>
          <w:sz w:val="28"/>
          <w:szCs w:val="28"/>
        </w:rPr>
        <w:t>в 201</w:t>
      </w:r>
      <w:r w:rsidR="0031350F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г. </w:t>
      </w:r>
      <w:r w:rsidRPr="00212BF6">
        <w:rPr>
          <w:rFonts w:ascii="Times New Roman" w:hAnsi="Times New Roman"/>
          <w:sz w:val="28"/>
          <w:szCs w:val="28"/>
        </w:rPr>
        <w:t xml:space="preserve">составил около </w:t>
      </w:r>
      <w:r w:rsidR="00B60844" w:rsidRPr="001A305A">
        <w:rPr>
          <w:rFonts w:ascii="Times New Roman" w:hAnsi="Times New Roman"/>
          <w:sz w:val="28"/>
          <w:szCs w:val="28"/>
        </w:rPr>
        <w:t>40</w:t>
      </w:r>
      <w:r w:rsidR="003369C4" w:rsidRPr="001A305A">
        <w:rPr>
          <w:rFonts w:ascii="Times New Roman" w:hAnsi="Times New Roman"/>
          <w:sz w:val="28"/>
          <w:szCs w:val="28"/>
        </w:rPr>
        <w:t>,</w:t>
      </w:r>
      <w:r w:rsidR="001A305A" w:rsidRPr="001A305A">
        <w:rPr>
          <w:rFonts w:ascii="Times New Roman" w:hAnsi="Times New Roman"/>
          <w:sz w:val="28"/>
          <w:szCs w:val="28"/>
        </w:rPr>
        <w:t>8</w:t>
      </w:r>
      <w:r w:rsidRPr="001A305A">
        <w:rPr>
          <w:rFonts w:ascii="Times New Roman" w:hAnsi="Times New Roman"/>
          <w:sz w:val="28"/>
          <w:szCs w:val="28"/>
        </w:rPr>
        <w:t xml:space="preserve"> тыс. руб., что в сравнении со среднереспубликанским показателем больше на </w:t>
      </w:r>
      <w:r w:rsidR="003369C4" w:rsidRPr="001A305A">
        <w:rPr>
          <w:rFonts w:ascii="Times New Roman" w:hAnsi="Times New Roman"/>
          <w:sz w:val="28"/>
          <w:szCs w:val="28"/>
        </w:rPr>
        <w:t>1</w:t>
      </w:r>
      <w:r w:rsidR="001A305A" w:rsidRPr="001A305A">
        <w:rPr>
          <w:rFonts w:ascii="Times New Roman" w:hAnsi="Times New Roman"/>
          <w:sz w:val="28"/>
          <w:szCs w:val="28"/>
        </w:rPr>
        <w:t>7</w:t>
      </w:r>
      <w:r w:rsidRPr="001A305A">
        <w:rPr>
          <w:rFonts w:ascii="Times New Roman" w:hAnsi="Times New Roman"/>
          <w:sz w:val="28"/>
          <w:szCs w:val="28"/>
        </w:rPr>
        <w:t>,</w:t>
      </w:r>
      <w:r w:rsidR="001A305A" w:rsidRPr="001A305A">
        <w:rPr>
          <w:rFonts w:ascii="Times New Roman" w:hAnsi="Times New Roman"/>
          <w:sz w:val="28"/>
          <w:szCs w:val="28"/>
        </w:rPr>
        <w:t>1</w:t>
      </w:r>
      <w:r w:rsidRPr="001A305A">
        <w:rPr>
          <w:rFonts w:ascii="Times New Roman" w:hAnsi="Times New Roman"/>
          <w:sz w:val="28"/>
          <w:szCs w:val="28"/>
        </w:rPr>
        <w:t xml:space="preserve"> тыс. руб.</w:t>
      </w:r>
    </w:p>
    <w:p w14:paraId="1E1DBAD1" w14:textId="77777777" w:rsidR="00F57467" w:rsidRPr="00212BF6" w:rsidRDefault="00F57467" w:rsidP="00F57467">
      <w:pPr>
        <w:pStyle w:val="a5"/>
        <w:ind w:firstLine="720"/>
        <w:jc w:val="both"/>
        <w:rPr>
          <w:rFonts w:ascii="Times New Roman" w:hAnsi="Times New Roman"/>
          <w:sz w:val="28"/>
          <w:szCs w:val="28"/>
        </w:rPr>
      </w:pPr>
      <w:r w:rsidRPr="00212BF6">
        <w:rPr>
          <w:rFonts w:ascii="Times New Roman" w:hAnsi="Times New Roman"/>
          <w:sz w:val="28"/>
          <w:szCs w:val="28"/>
        </w:rPr>
        <w:t>Численность занятых в промышленном производстве составляет 1728 чел., их доля в общей численности занятых в экономике города составляет 3,5%.</w:t>
      </w:r>
    </w:p>
    <w:p w14:paraId="75949E24" w14:textId="77777777" w:rsidR="00F57467" w:rsidRPr="00037BF6" w:rsidRDefault="00F57467" w:rsidP="00F57467">
      <w:pPr>
        <w:pStyle w:val="a5"/>
        <w:ind w:firstLine="720"/>
        <w:jc w:val="both"/>
        <w:rPr>
          <w:rFonts w:ascii="Times New Roman" w:hAnsi="Times New Roman"/>
          <w:sz w:val="28"/>
          <w:szCs w:val="28"/>
        </w:rPr>
      </w:pPr>
      <w:r w:rsidRPr="00212BF6">
        <w:rPr>
          <w:rFonts w:ascii="Times New Roman" w:hAnsi="Times New Roman"/>
          <w:sz w:val="28"/>
          <w:szCs w:val="28"/>
        </w:rPr>
        <w:t xml:space="preserve">Перспективы развития большинства производственных предприятий сдерживает </w:t>
      </w:r>
      <w:r w:rsidRPr="00D852C4">
        <w:rPr>
          <w:rFonts w:ascii="Times New Roman" w:hAnsi="Times New Roman"/>
          <w:sz w:val="28"/>
          <w:szCs w:val="28"/>
        </w:rPr>
        <w:t>недостат</w:t>
      </w:r>
      <w:r>
        <w:rPr>
          <w:rFonts w:ascii="Times New Roman" w:hAnsi="Times New Roman"/>
          <w:sz w:val="28"/>
          <w:szCs w:val="28"/>
        </w:rPr>
        <w:t>о</w:t>
      </w:r>
      <w:r w:rsidRPr="00D852C4">
        <w:rPr>
          <w:rFonts w:ascii="Times New Roman" w:hAnsi="Times New Roman"/>
          <w:sz w:val="28"/>
          <w:szCs w:val="28"/>
        </w:rPr>
        <w:t>к собственных оборотных средств и инвестиционных ресурсов</w:t>
      </w:r>
      <w:r>
        <w:rPr>
          <w:rFonts w:ascii="Times New Roman" w:hAnsi="Times New Roman"/>
          <w:sz w:val="28"/>
          <w:szCs w:val="28"/>
        </w:rPr>
        <w:t>,</w:t>
      </w:r>
      <w:r w:rsidRPr="00D852C4">
        <w:rPr>
          <w:rFonts w:ascii="Times New Roman" w:hAnsi="Times New Roman"/>
          <w:sz w:val="28"/>
          <w:szCs w:val="28"/>
        </w:rPr>
        <w:t xml:space="preserve"> дефицит высококвалифицированного персонала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852C4">
        <w:rPr>
          <w:rFonts w:ascii="Times New Roman" w:hAnsi="Times New Roman"/>
          <w:sz w:val="28"/>
          <w:szCs w:val="28"/>
        </w:rPr>
        <w:t xml:space="preserve">высокие издержки и слабо диверсифицированная система сбыта продукции. </w:t>
      </w:r>
      <w:r w:rsidRPr="00212BF6">
        <w:rPr>
          <w:rFonts w:ascii="Times New Roman" w:hAnsi="Times New Roman"/>
          <w:sz w:val="28"/>
          <w:szCs w:val="28"/>
        </w:rPr>
        <w:t>Перерабатывающие предприятия требуют расширения производства на новой технологической основе</w:t>
      </w:r>
      <w:r>
        <w:rPr>
          <w:rFonts w:ascii="Times New Roman" w:hAnsi="Times New Roman"/>
          <w:sz w:val="28"/>
          <w:szCs w:val="28"/>
        </w:rPr>
        <w:t xml:space="preserve">, но уровень прибыли  </w:t>
      </w:r>
      <w:r w:rsidRPr="00212BF6">
        <w:rPr>
          <w:rFonts w:ascii="Times New Roman" w:hAnsi="Times New Roman"/>
          <w:sz w:val="28"/>
          <w:szCs w:val="28"/>
        </w:rPr>
        <w:t>не позволяет удовлетворить</w:t>
      </w:r>
      <w:r>
        <w:rPr>
          <w:rFonts w:ascii="Times New Roman" w:hAnsi="Times New Roman"/>
          <w:sz w:val="28"/>
          <w:szCs w:val="28"/>
        </w:rPr>
        <w:t xml:space="preserve"> ее инвестиционные потребности. </w:t>
      </w:r>
    </w:p>
    <w:p w14:paraId="6183D073" w14:textId="77777777" w:rsidR="00AB0ADB" w:rsidRDefault="00AB0ADB" w:rsidP="00AB0ADB">
      <w:pPr>
        <w:pStyle w:val="a5"/>
        <w:jc w:val="both"/>
        <w:rPr>
          <w:rStyle w:val="FontStyle12"/>
          <w:rFonts w:eastAsia="Times New Roman"/>
          <w:sz w:val="28"/>
          <w:szCs w:val="28"/>
          <w:lang w:eastAsia="ru-RU"/>
        </w:rPr>
      </w:pPr>
    </w:p>
    <w:p w14:paraId="18E0B1E8" w14:textId="77777777" w:rsidR="00F57467" w:rsidRPr="00F57467" w:rsidRDefault="00AB0ADB" w:rsidP="00AB0ADB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>
        <w:rPr>
          <w:rStyle w:val="FontStyle12"/>
          <w:b/>
          <w:sz w:val="28"/>
          <w:szCs w:val="28"/>
        </w:rPr>
        <w:t>2.2.</w:t>
      </w:r>
      <w:r w:rsidR="00F57467" w:rsidRPr="00F57467">
        <w:rPr>
          <w:rStyle w:val="FontStyle12"/>
          <w:b/>
          <w:sz w:val="28"/>
          <w:szCs w:val="28"/>
        </w:rPr>
        <w:t>Налоги и бюджет</w:t>
      </w:r>
    </w:p>
    <w:p w14:paraId="7F15DADB" w14:textId="77777777" w:rsidR="00F57467" w:rsidRPr="00212BF6" w:rsidRDefault="00F57467" w:rsidP="00F57467">
      <w:pPr>
        <w:pStyle w:val="a5"/>
        <w:ind w:firstLine="720"/>
        <w:jc w:val="both"/>
        <w:rPr>
          <w:rFonts w:ascii="Times New Roman" w:hAnsi="Times New Roman"/>
          <w:sz w:val="28"/>
          <w:szCs w:val="28"/>
        </w:rPr>
      </w:pPr>
      <w:r w:rsidRPr="00212BF6">
        <w:rPr>
          <w:rFonts w:ascii="Times New Roman" w:hAnsi="Times New Roman"/>
          <w:sz w:val="28"/>
          <w:szCs w:val="28"/>
        </w:rPr>
        <w:t>Одним из главных показателей эффективности работы городского округа является обеспечение бюджетного процесса. Исполнение бюджета городского округа осуществля</w:t>
      </w:r>
      <w:r w:rsidR="005C0D07">
        <w:rPr>
          <w:rFonts w:ascii="Times New Roman" w:hAnsi="Times New Roman"/>
          <w:sz w:val="28"/>
          <w:szCs w:val="28"/>
        </w:rPr>
        <w:t>ется</w:t>
      </w:r>
      <w:r w:rsidRPr="00212BF6">
        <w:rPr>
          <w:rFonts w:ascii="Times New Roman" w:hAnsi="Times New Roman"/>
          <w:sz w:val="28"/>
          <w:szCs w:val="28"/>
        </w:rPr>
        <w:t xml:space="preserve"> в соответствии с Бюджетным кодексом Российской Федерации и Положением о бюджетном процессе городского округа «город Дербент». </w:t>
      </w:r>
    </w:p>
    <w:p w14:paraId="047A1200" w14:textId="77777777" w:rsidR="00F57467" w:rsidRPr="00212BF6" w:rsidRDefault="00F57467" w:rsidP="00F57467">
      <w:pPr>
        <w:pStyle w:val="a5"/>
        <w:ind w:firstLine="720"/>
        <w:jc w:val="both"/>
        <w:rPr>
          <w:rFonts w:ascii="Times New Roman" w:hAnsi="Times New Roman"/>
          <w:sz w:val="28"/>
          <w:szCs w:val="28"/>
        </w:rPr>
      </w:pPr>
      <w:r w:rsidRPr="00212BF6">
        <w:rPr>
          <w:rFonts w:ascii="Times New Roman" w:hAnsi="Times New Roman"/>
          <w:sz w:val="28"/>
          <w:szCs w:val="28"/>
        </w:rPr>
        <w:t xml:space="preserve">Главной задачей </w:t>
      </w:r>
      <w:r w:rsidR="00BD3D69">
        <w:rPr>
          <w:rFonts w:ascii="Times New Roman" w:hAnsi="Times New Roman"/>
          <w:sz w:val="28"/>
          <w:szCs w:val="28"/>
        </w:rPr>
        <w:t>исполнения городского бюджета</w:t>
      </w:r>
      <w:r w:rsidRPr="00212BF6">
        <w:rPr>
          <w:rFonts w:ascii="Times New Roman" w:hAnsi="Times New Roman"/>
          <w:sz w:val="28"/>
          <w:szCs w:val="28"/>
        </w:rPr>
        <w:t xml:space="preserve"> явля</w:t>
      </w:r>
      <w:r w:rsidR="005C0D07">
        <w:rPr>
          <w:rFonts w:ascii="Times New Roman" w:hAnsi="Times New Roman"/>
          <w:sz w:val="28"/>
          <w:szCs w:val="28"/>
        </w:rPr>
        <w:t>ется</w:t>
      </w:r>
      <w:r w:rsidRPr="00212BF6">
        <w:rPr>
          <w:rFonts w:ascii="Times New Roman" w:hAnsi="Times New Roman"/>
          <w:sz w:val="28"/>
          <w:szCs w:val="28"/>
        </w:rPr>
        <w:t xml:space="preserve"> повышение эффективности бюджетных расходов и оптимизация управления бюджетными средствами.</w:t>
      </w:r>
    </w:p>
    <w:p w14:paraId="5A114903" w14:textId="361E4AB5" w:rsidR="00F57467" w:rsidRPr="001A305A" w:rsidRDefault="00F57467" w:rsidP="00F57467">
      <w:pPr>
        <w:pStyle w:val="a5"/>
        <w:ind w:firstLine="720"/>
        <w:jc w:val="both"/>
        <w:rPr>
          <w:rFonts w:ascii="Times New Roman" w:hAnsi="Times New Roman"/>
          <w:sz w:val="28"/>
          <w:szCs w:val="28"/>
        </w:rPr>
      </w:pPr>
      <w:r w:rsidRPr="001A305A">
        <w:rPr>
          <w:rFonts w:ascii="Times New Roman" w:hAnsi="Times New Roman"/>
          <w:sz w:val="28"/>
          <w:szCs w:val="28"/>
        </w:rPr>
        <w:t>За 201</w:t>
      </w:r>
      <w:r w:rsidR="0031350F" w:rsidRPr="001A305A">
        <w:rPr>
          <w:rFonts w:ascii="Times New Roman" w:hAnsi="Times New Roman"/>
          <w:sz w:val="28"/>
          <w:szCs w:val="28"/>
        </w:rPr>
        <w:t>8</w:t>
      </w:r>
      <w:r w:rsidRPr="001A305A">
        <w:rPr>
          <w:rFonts w:ascii="Times New Roman" w:hAnsi="Times New Roman"/>
          <w:sz w:val="28"/>
          <w:szCs w:val="28"/>
        </w:rPr>
        <w:t xml:space="preserve"> год в бюджет городского округа поступило доходов в объеме </w:t>
      </w:r>
      <w:r w:rsidR="001A305A" w:rsidRPr="001A305A">
        <w:rPr>
          <w:rFonts w:ascii="Times New Roman" w:hAnsi="Times New Roman"/>
          <w:sz w:val="28"/>
          <w:szCs w:val="28"/>
        </w:rPr>
        <w:t>1816,5 млн</w:t>
      </w:r>
      <w:r w:rsidRPr="001A305A">
        <w:rPr>
          <w:rFonts w:ascii="Times New Roman" w:hAnsi="Times New Roman"/>
          <w:sz w:val="28"/>
          <w:szCs w:val="28"/>
        </w:rPr>
        <w:t>. рублей.</w:t>
      </w:r>
    </w:p>
    <w:p w14:paraId="642AEF13" w14:textId="4F1B917A" w:rsidR="00F57467" w:rsidRPr="001A305A" w:rsidRDefault="00F57467" w:rsidP="00F57467">
      <w:pPr>
        <w:pStyle w:val="a5"/>
        <w:ind w:firstLine="720"/>
        <w:jc w:val="both"/>
        <w:rPr>
          <w:rFonts w:ascii="Times New Roman" w:hAnsi="Times New Roman"/>
          <w:sz w:val="28"/>
          <w:szCs w:val="28"/>
        </w:rPr>
      </w:pPr>
      <w:r w:rsidRPr="001A305A">
        <w:rPr>
          <w:rFonts w:ascii="Times New Roman" w:hAnsi="Times New Roman"/>
          <w:sz w:val="28"/>
          <w:szCs w:val="28"/>
        </w:rPr>
        <w:t xml:space="preserve">Удельный вес собственных доходов в общем объеме доходов составил </w:t>
      </w:r>
      <w:r w:rsidR="001A305A" w:rsidRPr="001A305A">
        <w:rPr>
          <w:rFonts w:ascii="Times New Roman" w:hAnsi="Times New Roman"/>
          <w:sz w:val="28"/>
          <w:szCs w:val="28"/>
        </w:rPr>
        <w:t>39,8</w:t>
      </w:r>
      <w:r w:rsidRPr="001A305A">
        <w:rPr>
          <w:rFonts w:ascii="Times New Roman" w:hAnsi="Times New Roman"/>
          <w:sz w:val="28"/>
          <w:szCs w:val="28"/>
        </w:rPr>
        <w:t xml:space="preserve">%. </w:t>
      </w:r>
    </w:p>
    <w:p w14:paraId="5E2296D3" w14:textId="7384858F" w:rsidR="00BD3D69" w:rsidRPr="001A305A" w:rsidRDefault="00F57467" w:rsidP="00BD3D69">
      <w:pPr>
        <w:pStyle w:val="a5"/>
        <w:ind w:firstLine="720"/>
        <w:jc w:val="both"/>
        <w:rPr>
          <w:rFonts w:ascii="Times New Roman" w:hAnsi="Times New Roman"/>
          <w:sz w:val="28"/>
          <w:szCs w:val="28"/>
        </w:rPr>
      </w:pPr>
      <w:r w:rsidRPr="001A305A">
        <w:rPr>
          <w:rFonts w:ascii="Times New Roman" w:hAnsi="Times New Roman"/>
          <w:sz w:val="28"/>
          <w:szCs w:val="28"/>
        </w:rPr>
        <w:t>Поступление налоговых и неналоговых доходов в городской бюджет за 201</w:t>
      </w:r>
      <w:r w:rsidR="0031350F" w:rsidRPr="001A305A">
        <w:rPr>
          <w:rFonts w:ascii="Times New Roman" w:hAnsi="Times New Roman"/>
          <w:sz w:val="28"/>
          <w:szCs w:val="28"/>
        </w:rPr>
        <w:t>8</w:t>
      </w:r>
      <w:r w:rsidRPr="001A305A">
        <w:rPr>
          <w:rFonts w:ascii="Times New Roman" w:hAnsi="Times New Roman"/>
          <w:sz w:val="28"/>
          <w:szCs w:val="28"/>
        </w:rPr>
        <w:t xml:space="preserve"> год составило </w:t>
      </w:r>
      <w:r w:rsidR="001A305A" w:rsidRPr="001A305A">
        <w:rPr>
          <w:rFonts w:ascii="Times New Roman" w:hAnsi="Times New Roman"/>
          <w:sz w:val="28"/>
          <w:szCs w:val="28"/>
        </w:rPr>
        <w:t>723,5 млн.</w:t>
      </w:r>
      <w:r w:rsidRPr="001A305A">
        <w:rPr>
          <w:rFonts w:ascii="Times New Roman" w:hAnsi="Times New Roman"/>
          <w:sz w:val="28"/>
          <w:szCs w:val="28"/>
        </w:rPr>
        <w:t xml:space="preserve"> рублей. </w:t>
      </w:r>
    </w:p>
    <w:p w14:paraId="7000FE35" w14:textId="77777777" w:rsidR="00BD3D69" w:rsidRDefault="00BD3D69" w:rsidP="00BD3D69">
      <w:pPr>
        <w:pStyle w:val="a5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Увеличились поступления</w:t>
      </w:r>
      <w:r w:rsidR="00124AC9" w:rsidRPr="00124AC9">
        <w:rPr>
          <w:rFonts w:ascii="Times New Roman" w:hAnsi="Times New Roman"/>
          <w:sz w:val="28"/>
          <w:szCs w:val="28"/>
        </w:rPr>
        <w:t xml:space="preserve"> от местных нал</w:t>
      </w:r>
      <w:r>
        <w:rPr>
          <w:rFonts w:ascii="Times New Roman" w:hAnsi="Times New Roman"/>
          <w:sz w:val="28"/>
          <w:szCs w:val="28"/>
        </w:rPr>
        <w:t>огов по сравнению с 201</w:t>
      </w:r>
      <w:r w:rsidR="0031350F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годом: </w:t>
      </w:r>
    </w:p>
    <w:p w14:paraId="7125241F" w14:textId="6232992C" w:rsidR="00CA578F" w:rsidRPr="00781297" w:rsidRDefault="00BD3D69" w:rsidP="00124AC9">
      <w:pPr>
        <w:pStyle w:val="a5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124AC9" w:rsidRPr="00124AC9">
        <w:rPr>
          <w:rFonts w:ascii="Times New Roman" w:hAnsi="Times New Roman"/>
          <w:sz w:val="28"/>
          <w:szCs w:val="28"/>
        </w:rPr>
        <w:t xml:space="preserve"> по </w:t>
      </w:r>
      <w:r w:rsidR="00781297">
        <w:rPr>
          <w:rFonts w:ascii="Times New Roman" w:hAnsi="Times New Roman"/>
          <w:sz w:val="28"/>
          <w:szCs w:val="28"/>
        </w:rPr>
        <w:t>УСН</w:t>
      </w:r>
      <w:r w:rsidR="00124AC9" w:rsidRPr="0031350F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781297" w:rsidRPr="00781297">
        <w:rPr>
          <w:rFonts w:ascii="Times New Roman" w:hAnsi="Times New Roman"/>
          <w:sz w:val="28"/>
          <w:szCs w:val="28"/>
        </w:rPr>
        <w:t>86,65</w:t>
      </w:r>
      <w:r w:rsidR="005C0D07" w:rsidRPr="00781297">
        <w:rPr>
          <w:rFonts w:ascii="Times New Roman" w:hAnsi="Times New Roman"/>
          <w:sz w:val="28"/>
          <w:szCs w:val="28"/>
        </w:rPr>
        <w:t xml:space="preserve"> </w:t>
      </w:r>
      <w:r w:rsidR="00124AC9" w:rsidRPr="00781297">
        <w:rPr>
          <w:rFonts w:ascii="Times New Roman" w:hAnsi="Times New Roman"/>
          <w:sz w:val="28"/>
          <w:szCs w:val="28"/>
        </w:rPr>
        <w:t>млн. рублей</w:t>
      </w:r>
      <w:r w:rsidR="005C0D07" w:rsidRPr="00781297">
        <w:rPr>
          <w:rFonts w:ascii="Times New Roman" w:hAnsi="Times New Roman"/>
          <w:sz w:val="28"/>
          <w:szCs w:val="28"/>
        </w:rPr>
        <w:t xml:space="preserve"> против </w:t>
      </w:r>
      <w:r w:rsidR="00781297" w:rsidRPr="00781297">
        <w:rPr>
          <w:rFonts w:ascii="Times New Roman" w:hAnsi="Times New Roman"/>
          <w:sz w:val="28"/>
          <w:szCs w:val="28"/>
        </w:rPr>
        <w:t>73,45</w:t>
      </w:r>
      <w:r w:rsidR="005C0D07" w:rsidRPr="00781297">
        <w:rPr>
          <w:rFonts w:ascii="Times New Roman" w:hAnsi="Times New Roman"/>
          <w:sz w:val="28"/>
          <w:szCs w:val="28"/>
        </w:rPr>
        <w:t xml:space="preserve"> млн. руб. (рост </w:t>
      </w:r>
      <w:r w:rsidR="00781297" w:rsidRPr="00781297">
        <w:rPr>
          <w:rFonts w:ascii="Times New Roman" w:hAnsi="Times New Roman"/>
          <w:sz w:val="28"/>
          <w:szCs w:val="28"/>
        </w:rPr>
        <w:t>на 18%</w:t>
      </w:r>
      <w:r w:rsidR="005C0D07" w:rsidRPr="00781297">
        <w:rPr>
          <w:rFonts w:ascii="Times New Roman" w:hAnsi="Times New Roman"/>
          <w:sz w:val="28"/>
          <w:szCs w:val="28"/>
        </w:rPr>
        <w:t>)</w:t>
      </w:r>
    </w:p>
    <w:p w14:paraId="38E7B69E" w14:textId="77777777" w:rsidR="00CA578F" w:rsidRDefault="00CA578F" w:rsidP="00F57467">
      <w:pPr>
        <w:pStyle w:val="a5"/>
        <w:ind w:firstLine="720"/>
        <w:jc w:val="both"/>
        <w:rPr>
          <w:rFonts w:asciiTheme="minorHAnsi" w:eastAsiaTheme="minorEastAsia" w:hAnsiTheme="minorHAnsi" w:cstheme="minorBidi"/>
          <w:noProof/>
          <w:lang w:eastAsia="ru-RU"/>
        </w:rPr>
      </w:pPr>
    </w:p>
    <w:p w14:paraId="2C55A0E5" w14:textId="77777777" w:rsidR="00124AC9" w:rsidRDefault="00124AC9" w:rsidP="00124AC9">
      <w:pPr>
        <w:pStyle w:val="a5"/>
        <w:ind w:firstLine="720"/>
        <w:jc w:val="both"/>
        <w:rPr>
          <w:rFonts w:ascii="Times New Roman" w:hAnsi="Times New Roman"/>
          <w:sz w:val="28"/>
          <w:szCs w:val="28"/>
        </w:rPr>
      </w:pPr>
      <w:r w:rsidRPr="00124AC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B85004D" wp14:editId="5EF819DD">
            <wp:extent cx="5383033" cy="2576222"/>
            <wp:effectExtent l="0" t="0" r="0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6C0A2E55" w14:textId="77777777" w:rsidR="00124AC9" w:rsidRDefault="00124AC9" w:rsidP="00F57467">
      <w:pPr>
        <w:pStyle w:val="a5"/>
        <w:ind w:firstLine="720"/>
        <w:jc w:val="both"/>
        <w:rPr>
          <w:rFonts w:ascii="Times New Roman" w:hAnsi="Times New Roman"/>
          <w:sz w:val="28"/>
          <w:szCs w:val="28"/>
        </w:rPr>
      </w:pPr>
    </w:p>
    <w:p w14:paraId="5DA0551C" w14:textId="3F6F5E42" w:rsidR="00124AC9" w:rsidRPr="00781297" w:rsidRDefault="00BD3D69" w:rsidP="00124AC9">
      <w:pPr>
        <w:pStyle w:val="a5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 w:rsidR="00124AC9" w:rsidRPr="00124AC9">
        <w:rPr>
          <w:rFonts w:ascii="Times New Roman" w:hAnsi="Times New Roman"/>
          <w:sz w:val="28"/>
          <w:szCs w:val="28"/>
        </w:rPr>
        <w:t xml:space="preserve">о земельному налогу </w:t>
      </w:r>
      <w:r w:rsidR="00781297" w:rsidRPr="00781297">
        <w:rPr>
          <w:rFonts w:ascii="Times New Roman" w:hAnsi="Times New Roman"/>
          <w:sz w:val="28"/>
          <w:szCs w:val="28"/>
        </w:rPr>
        <w:t>74,96</w:t>
      </w:r>
      <w:r w:rsidR="00124AC9" w:rsidRPr="00781297">
        <w:rPr>
          <w:rFonts w:ascii="Times New Roman" w:hAnsi="Times New Roman"/>
          <w:sz w:val="28"/>
          <w:szCs w:val="28"/>
        </w:rPr>
        <w:t xml:space="preserve"> млн. рублей против </w:t>
      </w:r>
      <w:r w:rsidR="00781297" w:rsidRPr="00781297">
        <w:rPr>
          <w:rFonts w:ascii="Times New Roman" w:hAnsi="Times New Roman"/>
          <w:sz w:val="28"/>
          <w:szCs w:val="28"/>
        </w:rPr>
        <w:t>72,44</w:t>
      </w:r>
      <w:r w:rsidR="00124AC9" w:rsidRPr="00781297">
        <w:rPr>
          <w:rFonts w:ascii="Times New Roman" w:hAnsi="Times New Roman"/>
          <w:sz w:val="28"/>
          <w:szCs w:val="28"/>
        </w:rPr>
        <w:t xml:space="preserve"> млн. рублей в 201</w:t>
      </w:r>
      <w:r w:rsidR="00315223" w:rsidRPr="00781297">
        <w:rPr>
          <w:rFonts w:ascii="Times New Roman" w:hAnsi="Times New Roman"/>
          <w:sz w:val="28"/>
          <w:szCs w:val="28"/>
        </w:rPr>
        <w:t>7</w:t>
      </w:r>
      <w:r w:rsidR="00124AC9" w:rsidRPr="00781297">
        <w:rPr>
          <w:rFonts w:ascii="Times New Roman" w:hAnsi="Times New Roman"/>
          <w:sz w:val="28"/>
          <w:szCs w:val="28"/>
        </w:rPr>
        <w:t xml:space="preserve"> году</w:t>
      </w:r>
      <w:r w:rsidR="00781297">
        <w:rPr>
          <w:rFonts w:ascii="Times New Roman" w:hAnsi="Times New Roman"/>
          <w:sz w:val="28"/>
          <w:szCs w:val="28"/>
        </w:rPr>
        <w:t xml:space="preserve"> (рост 3,5%)</w:t>
      </w:r>
      <w:r w:rsidR="00124AC9" w:rsidRPr="00781297">
        <w:rPr>
          <w:rFonts w:ascii="Times New Roman" w:hAnsi="Times New Roman"/>
          <w:sz w:val="28"/>
          <w:szCs w:val="28"/>
        </w:rPr>
        <w:t>.</w:t>
      </w:r>
    </w:p>
    <w:p w14:paraId="6AEDF21B" w14:textId="77777777" w:rsidR="00124AC9" w:rsidRPr="00124AC9" w:rsidRDefault="00124AC9" w:rsidP="00124AC9">
      <w:pPr>
        <w:pStyle w:val="a5"/>
        <w:ind w:firstLine="720"/>
        <w:rPr>
          <w:rFonts w:ascii="Times New Roman" w:hAnsi="Times New Roman"/>
          <w:sz w:val="28"/>
          <w:szCs w:val="28"/>
        </w:rPr>
      </w:pPr>
    </w:p>
    <w:p w14:paraId="456DD4F8" w14:textId="77777777" w:rsidR="00124AC9" w:rsidRDefault="00124AC9" w:rsidP="00F57467">
      <w:pPr>
        <w:pStyle w:val="a5"/>
        <w:ind w:firstLine="720"/>
        <w:jc w:val="both"/>
        <w:rPr>
          <w:rFonts w:ascii="Times New Roman" w:hAnsi="Times New Roman"/>
          <w:sz w:val="28"/>
          <w:szCs w:val="28"/>
        </w:rPr>
      </w:pPr>
      <w:r w:rsidRPr="00124AC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2E3FDBC" wp14:editId="2570B216">
            <wp:extent cx="5383033" cy="2488759"/>
            <wp:effectExtent l="0" t="0" r="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18FFBF2" w14:textId="77777777" w:rsidR="00124AC9" w:rsidRDefault="00124AC9" w:rsidP="00F57467">
      <w:pPr>
        <w:pStyle w:val="a5"/>
        <w:ind w:firstLine="720"/>
        <w:jc w:val="both"/>
        <w:rPr>
          <w:rFonts w:ascii="Times New Roman" w:hAnsi="Times New Roman"/>
          <w:sz w:val="28"/>
          <w:szCs w:val="28"/>
        </w:rPr>
      </w:pPr>
    </w:p>
    <w:p w14:paraId="2BC14231" w14:textId="77777777" w:rsidR="00124AC9" w:rsidRPr="00212BF6" w:rsidRDefault="00124AC9" w:rsidP="00F57467">
      <w:pPr>
        <w:pStyle w:val="a5"/>
        <w:ind w:firstLine="720"/>
        <w:jc w:val="both"/>
        <w:rPr>
          <w:rFonts w:ascii="Times New Roman" w:hAnsi="Times New Roman"/>
          <w:sz w:val="28"/>
          <w:szCs w:val="28"/>
        </w:rPr>
      </w:pPr>
    </w:p>
    <w:p w14:paraId="30150C05" w14:textId="7CDA8902" w:rsidR="00F57467" w:rsidRDefault="00F57467" w:rsidP="00F57467">
      <w:pPr>
        <w:pStyle w:val="a5"/>
        <w:ind w:firstLine="720"/>
        <w:jc w:val="both"/>
        <w:rPr>
          <w:rFonts w:ascii="Times New Roman" w:hAnsi="Times New Roman"/>
          <w:sz w:val="28"/>
          <w:szCs w:val="28"/>
        </w:rPr>
      </w:pPr>
      <w:r w:rsidRPr="00212BF6">
        <w:rPr>
          <w:rFonts w:ascii="Times New Roman" w:hAnsi="Times New Roman"/>
          <w:sz w:val="28"/>
          <w:szCs w:val="28"/>
        </w:rPr>
        <w:t>Важнейшим резервом для пополнения доходной части городского бюджета все еще остается вывод части н</w:t>
      </w:r>
      <w:r w:rsidR="00BD3D69">
        <w:rPr>
          <w:rFonts w:ascii="Times New Roman" w:hAnsi="Times New Roman"/>
          <w:sz w:val="28"/>
          <w:szCs w:val="28"/>
        </w:rPr>
        <w:t>алогового потенциала  из «тени»</w:t>
      </w:r>
      <w:r w:rsidRPr="00212BF6">
        <w:rPr>
          <w:rFonts w:ascii="Times New Roman" w:hAnsi="Times New Roman"/>
          <w:sz w:val="28"/>
          <w:szCs w:val="28"/>
        </w:rPr>
        <w:t xml:space="preserve">. </w:t>
      </w:r>
    </w:p>
    <w:p w14:paraId="327AFAD4" w14:textId="77777777" w:rsidR="00BB5E63" w:rsidRDefault="00BB5E63" w:rsidP="002307B5">
      <w:pPr>
        <w:pStyle w:val="a5"/>
        <w:ind w:firstLine="720"/>
        <w:jc w:val="center"/>
        <w:rPr>
          <w:rFonts w:ascii="Times New Roman" w:hAnsi="Times New Roman"/>
          <w:sz w:val="28"/>
          <w:szCs w:val="28"/>
        </w:rPr>
      </w:pPr>
    </w:p>
    <w:p w14:paraId="32F556C8" w14:textId="77777777" w:rsidR="00BB5E63" w:rsidRDefault="00BB5E63" w:rsidP="00F57467">
      <w:pPr>
        <w:pStyle w:val="a5"/>
        <w:ind w:firstLine="720"/>
        <w:jc w:val="both"/>
        <w:rPr>
          <w:rFonts w:ascii="Times New Roman" w:hAnsi="Times New Roman"/>
          <w:sz w:val="28"/>
          <w:szCs w:val="28"/>
        </w:rPr>
      </w:pPr>
    </w:p>
    <w:p w14:paraId="090F003D" w14:textId="77777777" w:rsidR="002307B5" w:rsidRDefault="002307B5" w:rsidP="00524FBD">
      <w:pPr>
        <w:pStyle w:val="a5"/>
        <w:ind w:firstLine="720"/>
        <w:jc w:val="center"/>
        <w:rPr>
          <w:rFonts w:ascii="Times New Roman" w:hAnsi="Times New Roman"/>
          <w:sz w:val="28"/>
          <w:szCs w:val="28"/>
        </w:rPr>
      </w:pPr>
      <w:r w:rsidRPr="002307B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8B94E1F" wp14:editId="7028DA85">
            <wp:extent cx="5017273" cy="2067339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1F88E5E0" w14:textId="77777777" w:rsidR="002307B5" w:rsidRDefault="002307B5" w:rsidP="00524FBD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14:paraId="61E78150" w14:textId="6A540B76" w:rsidR="00F57467" w:rsidRPr="00212BF6" w:rsidRDefault="00F57467" w:rsidP="00F57467">
      <w:pPr>
        <w:pStyle w:val="a5"/>
        <w:ind w:firstLine="720"/>
        <w:jc w:val="both"/>
        <w:rPr>
          <w:rFonts w:ascii="Times New Roman" w:hAnsi="Times New Roman"/>
          <w:sz w:val="28"/>
          <w:szCs w:val="28"/>
        </w:rPr>
      </w:pPr>
      <w:r w:rsidRPr="00212BF6">
        <w:rPr>
          <w:rFonts w:ascii="Times New Roman" w:hAnsi="Times New Roman"/>
          <w:sz w:val="28"/>
          <w:szCs w:val="28"/>
        </w:rPr>
        <w:t>Работа по обеспечению поступления налоговых и неналоговых доходов, являющихся доходными источниками бюджета города, находится на постоянном контроле Администрации. Утвержден план мероприятий по увеличению налогового потенциала городского округа.</w:t>
      </w:r>
    </w:p>
    <w:p w14:paraId="0958CA15" w14:textId="77777777" w:rsidR="00AB0ADB" w:rsidRDefault="00AB0ADB" w:rsidP="00AB0ADB">
      <w:pPr>
        <w:spacing w:after="0"/>
        <w:jc w:val="both"/>
        <w:rPr>
          <w:rFonts w:ascii="Calibri" w:eastAsia="Calibri" w:hAnsi="Calibri" w:cs="Times New Roman"/>
          <w:lang w:eastAsia="en-US"/>
        </w:rPr>
      </w:pPr>
    </w:p>
    <w:p w14:paraId="2E4D5050" w14:textId="77777777" w:rsidR="00D21429" w:rsidRPr="00AB0ADB" w:rsidRDefault="00AB0ADB" w:rsidP="00AB0ADB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2.3.Строительство</w:t>
      </w:r>
    </w:p>
    <w:p w14:paraId="670EC7E1" w14:textId="6C910D76" w:rsidR="00D21429" w:rsidRPr="00781297" w:rsidRDefault="00D21429" w:rsidP="00D21429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Активно </w:t>
      </w:r>
      <w:r w:rsidR="00BD3D69">
        <w:rPr>
          <w:rFonts w:ascii="Times New Roman" w:hAnsi="Times New Roman"/>
          <w:sz w:val="28"/>
          <w:szCs w:val="28"/>
        </w:rPr>
        <w:t>осваиваются</w:t>
      </w:r>
      <w:r>
        <w:rPr>
          <w:rFonts w:ascii="Times New Roman" w:hAnsi="Times New Roman"/>
          <w:sz w:val="28"/>
          <w:szCs w:val="28"/>
        </w:rPr>
        <w:t xml:space="preserve"> инвестиции в сферу жилищного строительства. Так, по итогам </w:t>
      </w:r>
      <w:r w:rsidRPr="00781297">
        <w:rPr>
          <w:rFonts w:ascii="Times New Roman" w:hAnsi="Times New Roman"/>
          <w:sz w:val="28"/>
          <w:szCs w:val="28"/>
        </w:rPr>
        <w:t>201</w:t>
      </w:r>
      <w:r w:rsidR="00315223" w:rsidRPr="00781297">
        <w:rPr>
          <w:rFonts w:ascii="Times New Roman" w:hAnsi="Times New Roman"/>
          <w:sz w:val="28"/>
          <w:szCs w:val="28"/>
        </w:rPr>
        <w:t>8</w:t>
      </w:r>
      <w:r w:rsidRPr="00781297">
        <w:rPr>
          <w:rFonts w:ascii="Times New Roman" w:hAnsi="Times New Roman"/>
          <w:sz w:val="28"/>
          <w:szCs w:val="28"/>
        </w:rPr>
        <w:t xml:space="preserve"> года введено в эксплуатацию около </w:t>
      </w:r>
      <w:r w:rsidR="003369C4" w:rsidRPr="00781297">
        <w:rPr>
          <w:rFonts w:ascii="Times New Roman" w:hAnsi="Times New Roman"/>
          <w:sz w:val="28"/>
          <w:szCs w:val="28"/>
        </w:rPr>
        <w:t>35828</w:t>
      </w:r>
      <w:r w:rsidRPr="0078129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81297">
        <w:rPr>
          <w:rFonts w:ascii="Times New Roman" w:hAnsi="Times New Roman"/>
          <w:sz w:val="28"/>
          <w:szCs w:val="28"/>
        </w:rPr>
        <w:t>кв.м</w:t>
      </w:r>
      <w:proofErr w:type="spellEnd"/>
      <w:r w:rsidRPr="00781297">
        <w:rPr>
          <w:rFonts w:ascii="Times New Roman" w:hAnsi="Times New Roman"/>
          <w:sz w:val="28"/>
          <w:szCs w:val="28"/>
        </w:rPr>
        <w:t>. жилья</w:t>
      </w:r>
      <w:r w:rsidR="009956F3">
        <w:rPr>
          <w:rFonts w:ascii="Times New Roman" w:hAnsi="Times New Roman"/>
          <w:sz w:val="28"/>
          <w:szCs w:val="28"/>
        </w:rPr>
        <w:t xml:space="preserve">, </w:t>
      </w:r>
      <w:r w:rsidR="009956F3" w:rsidRPr="0017448D">
        <w:rPr>
          <w:rFonts w:ascii="Times New Roman" w:hAnsi="Times New Roman"/>
          <w:sz w:val="28"/>
          <w:szCs w:val="28"/>
        </w:rPr>
        <w:t xml:space="preserve">объем инвестиций в строительство составил </w:t>
      </w:r>
      <w:r w:rsidR="0017448D" w:rsidRPr="0017448D">
        <w:rPr>
          <w:rFonts w:ascii="Times New Roman" w:hAnsi="Times New Roman"/>
          <w:sz w:val="28"/>
          <w:szCs w:val="28"/>
        </w:rPr>
        <w:t>931,5</w:t>
      </w:r>
      <w:r w:rsidR="009956F3" w:rsidRPr="0017448D">
        <w:rPr>
          <w:rFonts w:ascii="Times New Roman" w:hAnsi="Times New Roman"/>
          <w:sz w:val="28"/>
          <w:szCs w:val="28"/>
        </w:rPr>
        <w:t xml:space="preserve"> млн. руб.</w:t>
      </w:r>
    </w:p>
    <w:p w14:paraId="347A2483" w14:textId="77777777" w:rsidR="00D21429" w:rsidRPr="00F97C29" w:rsidRDefault="00D21429" w:rsidP="00D21429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  <w:r w:rsidRPr="00D21429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2CD3E75" wp14:editId="16E1CBA6">
            <wp:extent cx="4802588" cy="2146853"/>
            <wp:effectExtent l="190500" t="190500" r="188595" b="19685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6950" cy="21532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CD7822B" w14:textId="77777777" w:rsidR="00D21429" w:rsidRDefault="00D21429" w:rsidP="00BB5E6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54795">
        <w:rPr>
          <w:rFonts w:ascii="Times New Roman" w:hAnsi="Times New Roman"/>
          <w:sz w:val="28"/>
          <w:szCs w:val="28"/>
        </w:rPr>
        <w:t>Администрация рассматривает варианты проектов</w:t>
      </w:r>
      <w:r>
        <w:rPr>
          <w:rFonts w:ascii="Times New Roman" w:hAnsi="Times New Roman"/>
          <w:sz w:val="28"/>
          <w:szCs w:val="28"/>
        </w:rPr>
        <w:t xml:space="preserve"> государственно-частного партнерства и </w:t>
      </w:r>
      <w:proofErr w:type="spellStart"/>
      <w:r>
        <w:rPr>
          <w:rFonts w:ascii="Times New Roman" w:hAnsi="Times New Roman"/>
          <w:sz w:val="28"/>
          <w:szCs w:val="28"/>
        </w:rPr>
        <w:t>муниципально</w:t>
      </w:r>
      <w:proofErr w:type="spellEnd"/>
      <w:r>
        <w:rPr>
          <w:rFonts w:ascii="Times New Roman" w:hAnsi="Times New Roman"/>
          <w:sz w:val="28"/>
          <w:szCs w:val="28"/>
        </w:rPr>
        <w:t>-частного партнерства</w:t>
      </w:r>
      <w:r w:rsidRPr="00854795">
        <w:rPr>
          <w:rFonts w:ascii="Times New Roman" w:hAnsi="Times New Roman"/>
          <w:sz w:val="28"/>
          <w:szCs w:val="28"/>
        </w:rPr>
        <w:t xml:space="preserve">, в соответствии с </w:t>
      </w:r>
      <w:r>
        <w:rPr>
          <w:rFonts w:ascii="Times New Roman" w:hAnsi="Times New Roman"/>
          <w:sz w:val="28"/>
          <w:szCs w:val="28"/>
        </w:rPr>
        <w:t xml:space="preserve">федеральным законом </w:t>
      </w:r>
      <w:r w:rsidRPr="00854795">
        <w:rPr>
          <w:rFonts w:ascii="Times New Roman" w:hAnsi="Times New Roman"/>
          <w:sz w:val="28"/>
          <w:szCs w:val="28"/>
        </w:rPr>
        <w:t xml:space="preserve">№224-ФЗ «О государственно-частном партнерстве, </w:t>
      </w:r>
      <w:proofErr w:type="spellStart"/>
      <w:r w:rsidRPr="00854795">
        <w:rPr>
          <w:rFonts w:ascii="Times New Roman" w:hAnsi="Times New Roman"/>
          <w:sz w:val="28"/>
          <w:szCs w:val="28"/>
        </w:rPr>
        <w:t>муниципально</w:t>
      </w:r>
      <w:proofErr w:type="spellEnd"/>
      <w:r w:rsidRPr="00854795">
        <w:rPr>
          <w:rFonts w:ascii="Times New Roman" w:hAnsi="Times New Roman"/>
          <w:sz w:val="28"/>
          <w:szCs w:val="28"/>
        </w:rPr>
        <w:t>-частном партнерстве в Российской Федерации и внесении изменений в отдельные законодательные акты Российской Федерации»</w:t>
      </w:r>
      <w:r>
        <w:rPr>
          <w:rFonts w:ascii="Times New Roman" w:hAnsi="Times New Roman"/>
          <w:sz w:val="28"/>
          <w:szCs w:val="28"/>
        </w:rPr>
        <w:t xml:space="preserve">, такие как строительство частных детских садов, частных школ, спортивных объектов. </w:t>
      </w:r>
      <w:r w:rsidRPr="00854795">
        <w:rPr>
          <w:rFonts w:ascii="Times New Roman" w:hAnsi="Times New Roman"/>
          <w:sz w:val="28"/>
          <w:szCs w:val="28"/>
        </w:rPr>
        <w:t>Также существует возможность предоставления земельных участков под строительство жилых кварталов с инфраструктурой.</w:t>
      </w:r>
    </w:p>
    <w:p w14:paraId="02A97787" w14:textId="77777777" w:rsidR="00AB0ADB" w:rsidRDefault="00AB0ADB" w:rsidP="00AB0AD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3A5B2998" w14:textId="77777777" w:rsidR="00D21429" w:rsidRPr="00414F01" w:rsidRDefault="00AB0ADB" w:rsidP="00AB0ADB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Style w:val="FontStyle12"/>
          <w:b/>
          <w:sz w:val="28"/>
          <w:szCs w:val="28"/>
        </w:rPr>
        <w:t>2.4.</w:t>
      </w:r>
      <w:r w:rsidR="00D21429" w:rsidRPr="00414F01">
        <w:rPr>
          <w:rStyle w:val="FontStyle12"/>
          <w:b/>
          <w:sz w:val="28"/>
          <w:szCs w:val="28"/>
        </w:rPr>
        <w:t>Малое предпринимательство</w:t>
      </w:r>
    </w:p>
    <w:p w14:paraId="565784DC" w14:textId="77777777" w:rsidR="00414F01" w:rsidRPr="00212BF6" w:rsidRDefault="00414F01" w:rsidP="00414F01">
      <w:pPr>
        <w:pStyle w:val="a5"/>
        <w:ind w:firstLine="720"/>
        <w:jc w:val="both"/>
        <w:rPr>
          <w:rFonts w:ascii="Times New Roman" w:hAnsi="Times New Roman"/>
          <w:sz w:val="28"/>
          <w:szCs w:val="28"/>
        </w:rPr>
      </w:pPr>
      <w:r w:rsidRPr="00212BF6">
        <w:rPr>
          <w:rFonts w:ascii="Times New Roman" w:hAnsi="Times New Roman"/>
          <w:sz w:val="28"/>
          <w:szCs w:val="28"/>
        </w:rPr>
        <w:t>Анализ развития малого и среднего предпринимательства на территории города Дербента свидетельствует о положительной динамике основных социально-экономических показателей деятельности субъектов малого бизнеса.</w:t>
      </w:r>
    </w:p>
    <w:p w14:paraId="7690D831" w14:textId="441F7414" w:rsidR="00414F01" w:rsidRPr="009956F3" w:rsidRDefault="00414F01" w:rsidP="00414F01">
      <w:pPr>
        <w:pStyle w:val="a5"/>
        <w:ind w:firstLine="720"/>
        <w:jc w:val="both"/>
        <w:rPr>
          <w:rFonts w:ascii="Times New Roman" w:hAnsi="Times New Roman"/>
          <w:sz w:val="28"/>
          <w:szCs w:val="28"/>
        </w:rPr>
      </w:pPr>
      <w:r w:rsidRPr="009956F3">
        <w:rPr>
          <w:rFonts w:ascii="Times New Roman" w:hAnsi="Times New Roman"/>
          <w:sz w:val="28"/>
          <w:szCs w:val="28"/>
        </w:rPr>
        <w:t>В 201</w:t>
      </w:r>
      <w:r w:rsidR="00A62DA2" w:rsidRPr="009956F3">
        <w:rPr>
          <w:rFonts w:ascii="Times New Roman" w:hAnsi="Times New Roman"/>
          <w:sz w:val="28"/>
          <w:szCs w:val="28"/>
        </w:rPr>
        <w:t>8</w:t>
      </w:r>
      <w:r w:rsidRPr="009956F3">
        <w:rPr>
          <w:rFonts w:ascii="Times New Roman" w:hAnsi="Times New Roman"/>
          <w:sz w:val="28"/>
          <w:szCs w:val="28"/>
        </w:rPr>
        <w:t xml:space="preserve"> году на территории городского округа осуществляли свою деятельность 2</w:t>
      </w:r>
      <w:r w:rsidR="00A62DA2" w:rsidRPr="009956F3">
        <w:rPr>
          <w:rFonts w:ascii="Times New Roman" w:hAnsi="Times New Roman"/>
          <w:sz w:val="28"/>
          <w:szCs w:val="28"/>
        </w:rPr>
        <w:t>880</w:t>
      </w:r>
      <w:r w:rsidRPr="009956F3">
        <w:rPr>
          <w:rFonts w:ascii="Times New Roman" w:hAnsi="Times New Roman"/>
          <w:sz w:val="28"/>
          <w:szCs w:val="28"/>
        </w:rPr>
        <w:t xml:space="preserve"> субъектов малого и среднего предпринимательства, из которых </w:t>
      </w:r>
      <w:r w:rsidR="005568A5" w:rsidRPr="009956F3">
        <w:rPr>
          <w:rFonts w:ascii="Times New Roman" w:hAnsi="Times New Roman"/>
          <w:sz w:val="28"/>
          <w:szCs w:val="28"/>
        </w:rPr>
        <w:t>618</w:t>
      </w:r>
      <w:r w:rsidRPr="009956F3">
        <w:rPr>
          <w:rFonts w:ascii="Times New Roman" w:hAnsi="Times New Roman"/>
          <w:sz w:val="28"/>
          <w:szCs w:val="28"/>
        </w:rPr>
        <w:t xml:space="preserve"> - малые предприятия, 2</w:t>
      </w:r>
      <w:r w:rsidR="005568A5" w:rsidRPr="009956F3">
        <w:rPr>
          <w:rFonts w:ascii="Times New Roman" w:hAnsi="Times New Roman"/>
          <w:sz w:val="28"/>
          <w:szCs w:val="28"/>
        </w:rPr>
        <w:t>262</w:t>
      </w:r>
      <w:r w:rsidRPr="009956F3">
        <w:rPr>
          <w:rFonts w:ascii="Times New Roman" w:hAnsi="Times New Roman"/>
          <w:sz w:val="28"/>
          <w:szCs w:val="28"/>
        </w:rPr>
        <w:t xml:space="preserve"> - индивидуальные предприниматели. </w:t>
      </w:r>
    </w:p>
    <w:p w14:paraId="2DC2BBB3" w14:textId="1239C0D0" w:rsidR="00414F01" w:rsidRPr="009956F3" w:rsidRDefault="00414F01" w:rsidP="00414F01">
      <w:pPr>
        <w:pStyle w:val="a5"/>
        <w:ind w:firstLine="720"/>
        <w:jc w:val="both"/>
        <w:rPr>
          <w:rFonts w:ascii="Times New Roman" w:hAnsi="Times New Roman"/>
          <w:sz w:val="28"/>
          <w:szCs w:val="28"/>
        </w:rPr>
      </w:pPr>
      <w:r w:rsidRPr="009956F3">
        <w:rPr>
          <w:rFonts w:ascii="Times New Roman" w:hAnsi="Times New Roman"/>
          <w:sz w:val="28"/>
          <w:szCs w:val="28"/>
        </w:rPr>
        <w:t>Оборот субъектов малого предпринимательства за 201</w:t>
      </w:r>
      <w:r w:rsidR="00A62DA2" w:rsidRPr="009956F3">
        <w:rPr>
          <w:rFonts w:ascii="Times New Roman" w:hAnsi="Times New Roman"/>
          <w:sz w:val="28"/>
          <w:szCs w:val="28"/>
        </w:rPr>
        <w:t>8</w:t>
      </w:r>
      <w:r w:rsidRPr="009956F3">
        <w:rPr>
          <w:rFonts w:ascii="Times New Roman" w:hAnsi="Times New Roman"/>
          <w:sz w:val="28"/>
          <w:szCs w:val="28"/>
        </w:rPr>
        <w:t xml:space="preserve"> г</w:t>
      </w:r>
      <w:r w:rsidR="00C66092" w:rsidRPr="009956F3">
        <w:rPr>
          <w:rFonts w:ascii="Times New Roman" w:hAnsi="Times New Roman"/>
          <w:sz w:val="28"/>
          <w:szCs w:val="28"/>
        </w:rPr>
        <w:t xml:space="preserve">од составил </w:t>
      </w:r>
      <w:r w:rsidR="00A62DA2" w:rsidRPr="009956F3">
        <w:rPr>
          <w:rFonts w:ascii="Times New Roman" w:hAnsi="Times New Roman"/>
          <w:sz w:val="28"/>
          <w:szCs w:val="28"/>
        </w:rPr>
        <w:t>20623</w:t>
      </w:r>
      <w:r w:rsidR="00C66092" w:rsidRPr="009956F3">
        <w:rPr>
          <w:rFonts w:ascii="Times New Roman" w:hAnsi="Times New Roman"/>
          <w:sz w:val="28"/>
          <w:szCs w:val="28"/>
        </w:rPr>
        <w:t>,</w:t>
      </w:r>
      <w:r w:rsidR="00A62DA2" w:rsidRPr="009956F3">
        <w:rPr>
          <w:rFonts w:ascii="Times New Roman" w:hAnsi="Times New Roman"/>
          <w:sz w:val="28"/>
          <w:szCs w:val="28"/>
        </w:rPr>
        <w:t>4</w:t>
      </w:r>
      <w:r w:rsidR="00C66092" w:rsidRPr="009956F3">
        <w:rPr>
          <w:rFonts w:ascii="Times New Roman" w:hAnsi="Times New Roman"/>
          <w:sz w:val="28"/>
          <w:szCs w:val="28"/>
        </w:rPr>
        <w:t xml:space="preserve"> млн. рублей</w:t>
      </w:r>
      <w:r w:rsidRPr="009956F3">
        <w:rPr>
          <w:rFonts w:ascii="Times New Roman" w:hAnsi="Times New Roman"/>
          <w:sz w:val="28"/>
          <w:szCs w:val="28"/>
        </w:rPr>
        <w:t>, за 201</w:t>
      </w:r>
      <w:r w:rsidR="00A62DA2" w:rsidRPr="009956F3">
        <w:rPr>
          <w:rFonts w:ascii="Times New Roman" w:hAnsi="Times New Roman"/>
          <w:sz w:val="28"/>
          <w:szCs w:val="28"/>
        </w:rPr>
        <w:t>7</w:t>
      </w:r>
      <w:r w:rsidRPr="009956F3">
        <w:rPr>
          <w:rFonts w:ascii="Times New Roman" w:hAnsi="Times New Roman"/>
          <w:sz w:val="28"/>
          <w:szCs w:val="28"/>
        </w:rPr>
        <w:t xml:space="preserve"> год – 1</w:t>
      </w:r>
      <w:r w:rsidR="00A62DA2" w:rsidRPr="009956F3">
        <w:rPr>
          <w:rFonts w:ascii="Times New Roman" w:hAnsi="Times New Roman"/>
          <w:sz w:val="28"/>
          <w:szCs w:val="28"/>
        </w:rPr>
        <w:t>9623</w:t>
      </w:r>
      <w:r w:rsidRPr="009956F3">
        <w:rPr>
          <w:rFonts w:ascii="Times New Roman" w:hAnsi="Times New Roman"/>
          <w:sz w:val="28"/>
          <w:szCs w:val="28"/>
        </w:rPr>
        <w:t>,</w:t>
      </w:r>
      <w:r w:rsidR="00A62DA2" w:rsidRPr="009956F3">
        <w:rPr>
          <w:rFonts w:ascii="Times New Roman" w:hAnsi="Times New Roman"/>
          <w:sz w:val="28"/>
          <w:szCs w:val="28"/>
        </w:rPr>
        <w:t>3</w:t>
      </w:r>
      <w:r w:rsidRPr="009956F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956F3">
        <w:rPr>
          <w:rFonts w:ascii="Times New Roman" w:hAnsi="Times New Roman"/>
          <w:sz w:val="28"/>
          <w:szCs w:val="28"/>
        </w:rPr>
        <w:t>млн</w:t>
      </w:r>
      <w:proofErr w:type="gramStart"/>
      <w:r w:rsidRPr="009956F3">
        <w:rPr>
          <w:rFonts w:ascii="Times New Roman" w:hAnsi="Times New Roman"/>
          <w:sz w:val="28"/>
          <w:szCs w:val="28"/>
        </w:rPr>
        <w:t>.р</w:t>
      </w:r>
      <w:proofErr w:type="gramEnd"/>
      <w:r w:rsidRPr="009956F3">
        <w:rPr>
          <w:rFonts w:ascii="Times New Roman" w:hAnsi="Times New Roman"/>
          <w:sz w:val="28"/>
          <w:szCs w:val="28"/>
        </w:rPr>
        <w:t>уб</w:t>
      </w:r>
      <w:proofErr w:type="spellEnd"/>
      <w:r w:rsidRPr="009956F3">
        <w:rPr>
          <w:rFonts w:ascii="Times New Roman" w:hAnsi="Times New Roman"/>
          <w:sz w:val="28"/>
          <w:szCs w:val="28"/>
        </w:rPr>
        <w:t>.</w:t>
      </w:r>
      <w:r w:rsidR="009956F3" w:rsidRPr="009956F3">
        <w:rPr>
          <w:rFonts w:ascii="Times New Roman" w:hAnsi="Times New Roman"/>
          <w:sz w:val="28"/>
          <w:szCs w:val="28"/>
        </w:rPr>
        <w:t xml:space="preserve"> Рост – 5,1%.</w:t>
      </w:r>
    </w:p>
    <w:p w14:paraId="22A78B16" w14:textId="407F1125" w:rsidR="00414F01" w:rsidRPr="00212BF6" w:rsidRDefault="00414F01" w:rsidP="00414F01">
      <w:pPr>
        <w:pStyle w:val="a5"/>
        <w:ind w:firstLine="720"/>
        <w:jc w:val="both"/>
        <w:rPr>
          <w:rFonts w:ascii="Times New Roman" w:hAnsi="Times New Roman"/>
          <w:sz w:val="28"/>
          <w:szCs w:val="28"/>
        </w:rPr>
      </w:pPr>
      <w:r w:rsidRPr="00E8646F">
        <w:rPr>
          <w:rFonts w:ascii="Times New Roman" w:hAnsi="Times New Roman"/>
          <w:sz w:val="28"/>
          <w:szCs w:val="28"/>
        </w:rPr>
        <w:t>Малое предпринимательство вносит</w:t>
      </w:r>
      <w:r w:rsidRPr="00212BF6">
        <w:rPr>
          <w:rFonts w:ascii="Times New Roman" w:hAnsi="Times New Roman"/>
          <w:sz w:val="28"/>
          <w:szCs w:val="28"/>
        </w:rPr>
        <w:t xml:space="preserve"> серьезный вклад в формирование городского бюджета, обеспечивая более </w:t>
      </w:r>
      <w:r w:rsidR="009956F3">
        <w:rPr>
          <w:rFonts w:ascii="Times New Roman" w:hAnsi="Times New Roman"/>
          <w:sz w:val="28"/>
          <w:szCs w:val="28"/>
        </w:rPr>
        <w:t>33</w:t>
      </w:r>
      <w:r w:rsidRPr="00212BF6">
        <w:rPr>
          <w:rFonts w:ascii="Times New Roman" w:hAnsi="Times New Roman"/>
          <w:sz w:val="28"/>
          <w:szCs w:val="28"/>
        </w:rPr>
        <w:t xml:space="preserve">% налоговых поступлений в муниципальную казну. При этом потенциал предпринимательства оценивается значительно выше, что определяет его дальнейшее развитие одним из основных приоритетов в экономической политике Администрации городского округа. </w:t>
      </w:r>
    </w:p>
    <w:p w14:paraId="108F824B" w14:textId="77777777" w:rsidR="001A2FEA" w:rsidRDefault="00414F01" w:rsidP="001A2FEA">
      <w:pPr>
        <w:pStyle w:val="a5"/>
        <w:ind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 w:rsidRPr="00212BF6">
        <w:rPr>
          <w:rFonts w:ascii="Times New Roman" w:hAnsi="Times New Roman"/>
          <w:sz w:val="28"/>
          <w:szCs w:val="28"/>
        </w:rPr>
        <w:t>Так, в целях создания благоприятных условий для развития малого и среднего предпринимательства на территории городского округа в 201</w:t>
      </w:r>
      <w:r w:rsidR="00315223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>-201</w:t>
      </w:r>
      <w:r w:rsidR="00315223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гг.</w:t>
      </w:r>
      <w:r w:rsidRPr="00212BF6">
        <w:rPr>
          <w:rFonts w:ascii="Times New Roman" w:hAnsi="Times New Roman"/>
          <w:sz w:val="28"/>
          <w:szCs w:val="28"/>
        </w:rPr>
        <w:t xml:space="preserve"> решались задачи развития инфраструктуры поддержки субъектов малого и среднего предпринимательства, создания городского бизнес-инкубатора и фонда микрофинансирования для оказания всесторонней поддержки субъектам малого и среднего предпринимательства на первоначальном этапе становления с целью стимулирования развития, создания эффективной системы обучения и повышения квалификации предпринимателей</w:t>
      </w:r>
      <w:proofErr w:type="gramEnd"/>
      <w:r w:rsidRPr="00212BF6">
        <w:rPr>
          <w:rFonts w:ascii="Times New Roman" w:hAnsi="Times New Roman"/>
          <w:sz w:val="28"/>
          <w:szCs w:val="28"/>
        </w:rPr>
        <w:t>, системы образовательных программ.</w:t>
      </w:r>
    </w:p>
    <w:p w14:paraId="6C862CAB" w14:textId="77777777" w:rsidR="001A2FEA" w:rsidRPr="00B32E53" w:rsidRDefault="00BD3D69" w:rsidP="001A2FEA">
      <w:pPr>
        <w:pStyle w:val="a5"/>
        <w:ind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Разработана и </w:t>
      </w:r>
      <w:r w:rsidR="001A2FEA">
        <w:rPr>
          <w:rFonts w:ascii="Times New Roman" w:hAnsi="Times New Roman"/>
          <w:sz w:val="28"/>
          <w:szCs w:val="28"/>
        </w:rPr>
        <w:t>принята</w:t>
      </w:r>
      <w:r>
        <w:rPr>
          <w:rFonts w:ascii="Times New Roman" w:hAnsi="Times New Roman"/>
          <w:sz w:val="28"/>
          <w:szCs w:val="28"/>
        </w:rPr>
        <w:t xml:space="preserve"> программа «Развитие малого и среднего предпринимательства городского округа «город Дербент на 2017-2019 гг.»</w:t>
      </w:r>
      <w:r w:rsidR="001A2FEA">
        <w:rPr>
          <w:rFonts w:ascii="Times New Roman" w:hAnsi="Times New Roman"/>
          <w:sz w:val="28"/>
          <w:szCs w:val="28"/>
        </w:rPr>
        <w:t xml:space="preserve">, целью которой </w:t>
      </w:r>
      <w:r w:rsidR="001A2FEA" w:rsidRPr="007B0BBC">
        <w:rPr>
          <w:rFonts w:ascii="Times New Roman" w:hAnsi="Times New Roman"/>
          <w:sz w:val="28"/>
          <w:szCs w:val="28"/>
        </w:rPr>
        <w:t>является увеличение налогового потенциала, количества индивидуальных предпринимателей, оборота розничной торговли, объема инвестиций, а также оказание администрацией города и налоговыми органами метод</w:t>
      </w:r>
      <w:r w:rsidR="001A2FEA">
        <w:rPr>
          <w:rFonts w:ascii="Times New Roman" w:hAnsi="Times New Roman"/>
          <w:sz w:val="28"/>
          <w:szCs w:val="28"/>
        </w:rPr>
        <w:t xml:space="preserve">ической помощи предпринимателям </w:t>
      </w:r>
      <w:r w:rsidR="001A2FEA" w:rsidRPr="007B0BBC">
        <w:rPr>
          <w:rFonts w:ascii="Times New Roman" w:hAnsi="Times New Roman"/>
          <w:sz w:val="28"/>
          <w:szCs w:val="28"/>
        </w:rPr>
        <w:t>(создание благоприятных условий для развития малого и среднего предпринимательства в городском округе)</w:t>
      </w:r>
      <w:r w:rsidR="001A2FEA">
        <w:rPr>
          <w:rFonts w:ascii="Times New Roman" w:hAnsi="Times New Roman"/>
          <w:sz w:val="28"/>
          <w:szCs w:val="28"/>
        </w:rPr>
        <w:t xml:space="preserve"> как уже осуществляющим свою деятельность, так ипланирующим</w:t>
      </w:r>
      <w:proofErr w:type="gramEnd"/>
      <w:r w:rsidR="001A2FEA">
        <w:rPr>
          <w:rFonts w:ascii="Times New Roman" w:hAnsi="Times New Roman"/>
          <w:sz w:val="28"/>
          <w:szCs w:val="28"/>
        </w:rPr>
        <w:t xml:space="preserve"> открыть бизнес.</w:t>
      </w:r>
    </w:p>
    <w:p w14:paraId="726C8983" w14:textId="77777777" w:rsidR="00AB0ADB" w:rsidRDefault="00AB0ADB" w:rsidP="00AB0ADB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14:paraId="48E46E49" w14:textId="77777777" w:rsidR="00524FBD" w:rsidRPr="00AB0ADB" w:rsidRDefault="00AB0ADB" w:rsidP="00AB0AD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FontStyle12"/>
          <w:b/>
          <w:sz w:val="28"/>
          <w:szCs w:val="28"/>
        </w:rPr>
        <w:t>2.5.</w:t>
      </w:r>
      <w:r w:rsidR="00414F01" w:rsidRPr="00414F01">
        <w:rPr>
          <w:rStyle w:val="FontStyle12"/>
          <w:b/>
          <w:sz w:val="28"/>
          <w:szCs w:val="28"/>
        </w:rPr>
        <w:t>Труд и занятость</w:t>
      </w:r>
    </w:p>
    <w:p w14:paraId="7E67BE8F" w14:textId="77777777" w:rsidR="004009EE" w:rsidRPr="00437DB0" w:rsidRDefault="004009EE" w:rsidP="004009EE">
      <w:pPr>
        <w:pStyle w:val="a5"/>
        <w:ind w:firstLine="720"/>
        <w:jc w:val="both"/>
        <w:rPr>
          <w:rFonts w:ascii="Times New Roman" w:hAnsi="Times New Roman"/>
          <w:sz w:val="28"/>
          <w:szCs w:val="28"/>
        </w:rPr>
      </w:pPr>
      <w:r w:rsidRPr="00212BF6">
        <w:rPr>
          <w:rFonts w:ascii="Times New Roman" w:hAnsi="Times New Roman"/>
          <w:sz w:val="28"/>
          <w:szCs w:val="28"/>
        </w:rPr>
        <w:t>Численность трудовых ресурсов в Дербенте насчитывает 8</w:t>
      </w:r>
      <w:r>
        <w:rPr>
          <w:rFonts w:ascii="Times New Roman" w:hAnsi="Times New Roman"/>
          <w:sz w:val="28"/>
          <w:szCs w:val="28"/>
        </w:rPr>
        <w:t>8</w:t>
      </w:r>
      <w:r w:rsidRPr="00212BF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7</w:t>
      </w:r>
      <w:r w:rsidRPr="00212BF6">
        <w:rPr>
          <w:rFonts w:ascii="Times New Roman" w:hAnsi="Times New Roman"/>
          <w:sz w:val="28"/>
          <w:szCs w:val="28"/>
        </w:rPr>
        <w:t xml:space="preserve"> тыс. чел., из которых </w:t>
      </w:r>
      <w:r w:rsidRPr="00437DB0">
        <w:rPr>
          <w:rFonts w:ascii="Times New Roman" w:hAnsi="Times New Roman"/>
          <w:sz w:val="28"/>
          <w:szCs w:val="28"/>
        </w:rPr>
        <w:t xml:space="preserve">в экономике </w:t>
      </w:r>
      <w:r w:rsidR="001A2FEA">
        <w:rPr>
          <w:rFonts w:ascii="Times New Roman" w:hAnsi="Times New Roman"/>
          <w:sz w:val="28"/>
          <w:szCs w:val="28"/>
        </w:rPr>
        <w:t xml:space="preserve">города </w:t>
      </w:r>
      <w:r w:rsidRPr="00437DB0">
        <w:rPr>
          <w:rFonts w:ascii="Times New Roman" w:hAnsi="Times New Roman"/>
          <w:sz w:val="28"/>
          <w:szCs w:val="28"/>
        </w:rPr>
        <w:t>занято 57,1 тыс. чел.</w:t>
      </w:r>
    </w:p>
    <w:p w14:paraId="6D065E32" w14:textId="77777777" w:rsidR="004009EE" w:rsidRDefault="004009EE" w:rsidP="004009EE">
      <w:pPr>
        <w:pStyle w:val="a5"/>
        <w:ind w:firstLine="720"/>
        <w:jc w:val="both"/>
        <w:rPr>
          <w:rFonts w:ascii="Times New Roman" w:hAnsi="Times New Roman"/>
          <w:sz w:val="28"/>
          <w:szCs w:val="28"/>
        </w:rPr>
      </w:pPr>
      <w:r w:rsidRPr="00212BF6">
        <w:rPr>
          <w:rFonts w:ascii="Times New Roman" w:hAnsi="Times New Roman"/>
          <w:sz w:val="28"/>
          <w:szCs w:val="28"/>
        </w:rPr>
        <w:t>Положительное влияние на развитие рынк</w:t>
      </w:r>
      <w:r w:rsidR="001A2FEA">
        <w:rPr>
          <w:rFonts w:ascii="Times New Roman" w:hAnsi="Times New Roman"/>
          <w:sz w:val="28"/>
          <w:szCs w:val="28"/>
        </w:rPr>
        <w:t>а труда города Дербента оказывае</w:t>
      </w:r>
      <w:r w:rsidRPr="00212BF6">
        <w:rPr>
          <w:rFonts w:ascii="Times New Roman" w:hAnsi="Times New Roman"/>
          <w:sz w:val="28"/>
          <w:szCs w:val="28"/>
        </w:rPr>
        <w:t>т</w:t>
      </w:r>
      <w:r w:rsidR="0031522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ГКУ Ц</w:t>
      </w:r>
      <w:r w:rsidR="001A2FEA">
        <w:rPr>
          <w:rFonts w:ascii="Times New Roman" w:hAnsi="Times New Roman"/>
          <w:sz w:val="28"/>
          <w:szCs w:val="28"/>
        </w:rPr>
        <w:t>ентр занятости населения</w:t>
      </w:r>
      <w:r>
        <w:rPr>
          <w:rFonts w:ascii="Times New Roman" w:hAnsi="Times New Roman"/>
          <w:sz w:val="28"/>
          <w:szCs w:val="28"/>
        </w:rPr>
        <w:t xml:space="preserve"> РД в </w:t>
      </w:r>
      <w:r w:rsidR="001A2FEA">
        <w:rPr>
          <w:rFonts w:ascii="Times New Roman" w:hAnsi="Times New Roman"/>
          <w:sz w:val="28"/>
          <w:szCs w:val="28"/>
        </w:rPr>
        <w:t>городском округе</w:t>
      </w:r>
      <w:r>
        <w:rPr>
          <w:rFonts w:ascii="Times New Roman" w:hAnsi="Times New Roman"/>
          <w:sz w:val="28"/>
          <w:szCs w:val="28"/>
        </w:rPr>
        <w:t xml:space="preserve"> «город Дербент»</w:t>
      </w:r>
      <w:proofErr w:type="gramStart"/>
      <w:r>
        <w:rPr>
          <w:rFonts w:ascii="Times New Roman" w:hAnsi="Times New Roman"/>
          <w:sz w:val="28"/>
          <w:szCs w:val="28"/>
        </w:rPr>
        <w:t>,</w:t>
      </w:r>
      <w:r w:rsidR="001A2FEA">
        <w:rPr>
          <w:rFonts w:ascii="Times New Roman" w:hAnsi="Times New Roman"/>
          <w:sz w:val="28"/>
          <w:szCs w:val="28"/>
        </w:rPr>
        <w:t>д</w:t>
      </w:r>
      <w:proofErr w:type="gramEnd"/>
      <w:r w:rsidR="001A2FEA">
        <w:rPr>
          <w:rFonts w:ascii="Times New Roman" w:hAnsi="Times New Roman"/>
          <w:sz w:val="28"/>
          <w:szCs w:val="28"/>
        </w:rPr>
        <w:t xml:space="preserve">ействия которого </w:t>
      </w:r>
      <w:r w:rsidR="00CE3305" w:rsidRPr="00212BF6">
        <w:rPr>
          <w:rFonts w:ascii="Times New Roman" w:hAnsi="Times New Roman"/>
          <w:sz w:val="28"/>
          <w:szCs w:val="28"/>
        </w:rPr>
        <w:t>направлены</w:t>
      </w:r>
      <w:r w:rsidRPr="00212BF6">
        <w:rPr>
          <w:rFonts w:ascii="Times New Roman" w:hAnsi="Times New Roman"/>
          <w:sz w:val="28"/>
          <w:szCs w:val="28"/>
        </w:rPr>
        <w:t xml:space="preserve"> на развитие качества рабочей силы, содействие трудоустройству населения, принятие превентивных мер по снижению негативных социально-экономических последствий возможного увольнения работников и пр</w:t>
      </w:r>
      <w:r>
        <w:rPr>
          <w:rFonts w:ascii="Times New Roman" w:hAnsi="Times New Roman"/>
          <w:sz w:val="28"/>
          <w:szCs w:val="28"/>
        </w:rPr>
        <w:t>едупреждению роста безработицы.</w:t>
      </w:r>
    </w:p>
    <w:p w14:paraId="285893E2" w14:textId="65C18338" w:rsidR="004009EE" w:rsidRPr="006B4115" w:rsidRDefault="004009EE" w:rsidP="004009EE">
      <w:pPr>
        <w:pStyle w:val="a5"/>
        <w:ind w:firstLine="720"/>
        <w:jc w:val="both"/>
        <w:rPr>
          <w:rFonts w:ascii="Times New Roman" w:hAnsi="Times New Roman"/>
          <w:color w:val="FF0000"/>
          <w:sz w:val="28"/>
          <w:szCs w:val="28"/>
        </w:rPr>
      </w:pPr>
      <w:r w:rsidRPr="005568A5">
        <w:rPr>
          <w:rFonts w:ascii="Times New Roman" w:hAnsi="Times New Roman"/>
          <w:sz w:val="28"/>
          <w:szCs w:val="28"/>
        </w:rPr>
        <w:t>За 201</w:t>
      </w:r>
      <w:r w:rsidR="00315223" w:rsidRPr="005568A5">
        <w:rPr>
          <w:rFonts w:ascii="Times New Roman" w:hAnsi="Times New Roman"/>
          <w:sz w:val="28"/>
          <w:szCs w:val="28"/>
        </w:rPr>
        <w:t>8</w:t>
      </w:r>
      <w:r w:rsidRPr="005568A5">
        <w:rPr>
          <w:rFonts w:ascii="Times New Roman" w:hAnsi="Times New Roman"/>
          <w:sz w:val="28"/>
          <w:szCs w:val="28"/>
        </w:rPr>
        <w:t xml:space="preserve"> год создано более 10</w:t>
      </w:r>
      <w:r w:rsidR="005568A5" w:rsidRPr="005568A5">
        <w:rPr>
          <w:rFonts w:ascii="Times New Roman" w:hAnsi="Times New Roman"/>
          <w:sz w:val="28"/>
          <w:szCs w:val="28"/>
        </w:rPr>
        <w:t>92</w:t>
      </w:r>
      <w:r w:rsidRPr="005568A5">
        <w:rPr>
          <w:rFonts w:ascii="Times New Roman" w:hAnsi="Times New Roman"/>
          <w:sz w:val="28"/>
          <w:szCs w:val="28"/>
        </w:rPr>
        <w:t xml:space="preserve"> рабочих мест, в том числе в рамках реализации инвестиционных проектов – </w:t>
      </w:r>
      <w:r w:rsidR="005568A5" w:rsidRPr="005568A5">
        <w:rPr>
          <w:rFonts w:ascii="Times New Roman" w:hAnsi="Times New Roman"/>
          <w:sz w:val="28"/>
          <w:szCs w:val="28"/>
        </w:rPr>
        <w:t>250</w:t>
      </w:r>
      <w:r w:rsidRPr="005568A5">
        <w:rPr>
          <w:rFonts w:ascii="Times New Roman" w:hAnsi="Times New Roman"/>
          <w:sz w:val="28"/>
          <w:szCs w:val="28"/>
        </w:rPr>
        <w:t>.</w:t>
      </w:r>
      <w:r w:rsidR="005568A5"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14:paraId="692E1858" w14:textId="77777777" w:rsidR="00524FBD" w:rsidRPr="00212BF6" w:rsidRDefault="00524FBD" w:rsidP="00524FBD">
      <w:pPr>
        <w:pStyle w:val="a5"/>
        <w:ind w:firstLine="720"/>
        <w:jc w:val="both"/>
        <w:rPr>
          <w:rFonts w:ascii="Times New Roman" w:hAnsi="Times New Roman"/>
          <w:sz w:val="28"/>
          <w:szCs w:val="28"/>
        </w:rPr>
      </w:pPr>
    </w:p>
    <w:p w14:paraId="716E9659" w14:textId="77777777" w:rsidR="004009EE" w:rsidRPr="00AB0ADB" w:rsidRDefault="00AB0ADB" w:rsidP="00AB0ADB">
      <w:pPr>
        <w:spacing w:after="0"/>
        <w:jc w:val="both"/>
        <w:rPr>
          <w:rStyle w:val="FontStyle12"/>
          <w:b/>
          <w:sz w:val="28"/>
          <w:szCs w:val="28"/>
        </w:rPr>
      </w:pPr>
      <w:r>
        <w:rPr>
          <w:rStyle w:val="FontStyle12"/>
          <w:b/>
          <w:sz w:val="28"/>
          <w:szCs w:val="28"/>
        </w:rPr>
        <w:t>2.6.</w:t>
      </w:r>
      <w:r w:rsidR="004009EE" w:rsidRPr="00AB0ADB">
        <w:rPr>
          <w:rStyle w:val="FontStyle12"/>
          <w:b/>
          <w:sz w:val="28"/>
          <w:szCs w:val="28"/>
        </w:rPr>
        <w:t xml:space="preserve">Транспорт </w:t>
      </w:r>
    </w:p>
    <w:p w14:paraId="3A8AD030" w14:textId="31C09D53" w:rsidR="004009EE" w:rsidRDefault="004009EE" w:rsidP="004009EE">
      <w:pPr>
        <w:pStyle w:val="a5"/>
        <w:ind w:firstLine="720"/>
        <w:jc w:val="both"/>
        <w:rPr>
          <w:rFonts w:ascii="Times New Roman" w:hAnsi="Times New Roman"/>
          <w:sz w:val="28"/>
          <w:szCs w:val="28"/>
        </w:rPr>
      </w:pPr>
      <w:r w:rsidRPr="00212BF6">
        <w:rPr>
          <w:rFonts w:ascii="Times New Roman" w:hAnsi="Times New Roman"/>
          <w:sz w:val="28"/>
          <w:szCs w:val="28"/>
        </w:rPr>
        <w:t xml:space="preserve">Изменение социальных и имущественных отношений в последние десятилетия обусловило трансформацию требований, предъявляемых населением города к качеству функционирования </w:t>
      </w:r>
      <w:r w:rsidR="009956F3">
        <w:rPr>
          <w:rFonts w:ascii="Times New Roman" w:hAnsi="Times New Roman"/>
          <w:sz w:val="28"/>
          <w:szCs w:val="28"/>
        </w:rPr>
        <w:t>муниципального общественного</w:t>
      </w:r>
      <w:r w:rsidRPr="00212BF6">
        <w:rPr>
          <w:rFonts w:ascii="Times New Roman" w:hAnsi="Times New Roman"/>
          <w:sz w:val="28"/>
          <w:szCs w:val="28"/>
        </w:rPr>
        <w:t xml:space="preserve"> транспорта.</w:t>
      </w:r>
    </w:p>
    <w:p w14:paraId="7A61A504" w14:textId="77777777" w:rsidR="004009EE" w:rsidRPr="00D30D2B" w:rsidRDefault="004009EE" w:rsidP="004009E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4F44">
        <w:rPr>
          <w:rFonts w:ascii="Times New Roman" w:hAnsi="Times New Roman" w:cs="Times New Roman"/>
          <w:sz w:val="28"/>
          <w:szCs w:val="28"/>
        </w:rPr>
        <w:t>Дербент является важнейшим транспортным узлом. По его территории проходит автомагистраль федерального значения «Кавказ» и железная дорога, связывающая Россию с Аз</w:t>
      </w:r>
      <w:r>
        <w:rPr>
          <w:rFonts w:ascii="Times New Roman" w:hAnsi="Times New Roman" w:cs="Times New Roman"/>
          <w:sz w:val="28"/>
          <w:szCs w:val="28"/>
        </w:rPr>
        <w:t>ербайджаном и далее – с Ираном.</w:t>
      </w:r>
    </w:p>
    <w:p w14:paraId="0F0473A8" w14:textId="77777777" w:rsidR="004009EE" w:rsidRDefault="004009EE" w:rsidP="004009EE">
      <w:pPr>
        <w:pStyle w:val="a5"/>
        <w:ind w:firstLine="720"/>
        <w:jc w:val="both"/>
        <w:rPr>
          <w:rFonts w:ascii="Times New Roman" w:hAnsi="Times New Roman"/>
          <w:sz w:val="28"/>
          <w:szCs w:val="28"/>
        </w:rPr>
      </w:pPr>
      <w:r w:rsidRPr="00037BF6">
        <w:rPr>
          <w:rFonts w:ascii="Times New Roman" w:hAnsi="Times New Roman"/>
          <w:sz w:val="28"/>
          <w:szCs w:val="28"/>
        </w:rPr>
        <w:t>Протяженность автомобильных</w:t>
      </w:r>
      <w:r w:rsidRPr="00212BF6">
        <w:rPr>
          <w:rFonts w:ascii="Times New Roman" w:hAnsi="Times New Roman"/>
          <w:sz w:val="28"/>
          <w:szCs w:val="28"/>
        </w:rPr>
        <w:t xml:space="preserve"> дорог городского округа составляет 1</w:t>
      </w:r>
      <w:r>
        <w:rPr>
          <w:rFonts w:ascii="Times New Roman" w:hAnsi="Times New Roman"/>
          <w:sz w:val="28"/>
          <w:szCs w:val="28"/>
        </w:rPr>
        <w:t>84</w:t>
      </w:r>
      <w:r w:rsidRPr="00212BF6">
        <w:rPr>
          <w:rFonts w:ascii="Times New Roman" w:hAnsi="Times New Roman"/>
          <w:sz w:val="28"/>
          <w:szCs w:val="28"/>
        </w:rPr>
        <w:t> км, из них федерального значения -11 км и местного значения - 1</w:t>
      </w:r>
      <w:r>
        <w:rPr>
          <w:rFonts w:ascii="Times New Roman" w:hAnsi="Times New Roman"/>
          <w:sz w:val="28"/>
          <w:szCs w:val="28"/>
        </w:rPr>
        <w:t>73</w:t>
      </w:r>
      <w:r w:rsidRPr="00212BF6">
        <w:rPr>
          <w:rFonts w:ascii="Times New Roman" w:hAnsi="Times New Roman"/>
          <w:sz w:val="28"/>
          <w:szCs w:val="28"/>
        </w:rPr>
        <w:t xml:space="preserve"> км. Доля  протяженности автомобильных дорог с  твердым покрытием в общей протяженности  автомобильных дорог общего  пользования местного значения составляет 56,5%.</w:t>
      </w:r>
    </w:p>
    <w:p w14:paraId="38D5A868" w14:textId="77777777" w:rsidR="004009EE" w:rsidRDefault="004009EE" w:rsidP="004009EE">
      <w:pPr>
        <w:pStyle w:val="a5"/>
        <w:ind w:firstLine="720"/>
        <w:jc w:val="both"/>
        <w:rPr>
          <w:rFonts w:ascii="Times New Roman" w:hAnsi="Times New Roman"/>
          <w:sz w:val="28"/>
          <w:szCs w:val="28"/>
        </w:rPr>
      </w:pPr>
      <w:r w:rsidRPr="00212BF6">
        <w:rPr>
          <w:rFonts w:ascii="Times New Roman" w:hAnsi="Times New Roman"/>
          <w:sz w:val="28"/>
          <w:szCs w:val="28"/>
        </w:rPr>
        <w:t xml:space="preserve">Относительная перенасыщенность транспортными средствами автомобильных дорог, а также особенности уличного устройства города, в определенной </w:t>
      </w:r>
      <w:r>
        <w:rPr>
          <w:rFonts w:ascii="Times New Roman" w:hAnsi="Times New Roman"/>
          <w:sz w:val="28"/>
          <w:szCs w:val="28"/>
        </w:rPr>
        <w:t xml:space="preserve">степени </w:t>
      </w:r>
      <w:r w:rsidRPr="00212BF6">
        <w:rPr>
          <w:rFonts w:ascii="Times New Roman" w:hAnsi="Times New Roman"/>
          <w:sz w:val="28"/>
          <w:szCs w:val="28"/>
        </w:rPr>
        <w:t>затрудняют их пропускную способность (в особенности на въездных магистралях), что снижает уровень безопасности дорожного движения, во многом ограничивающий возможнос</w:t>
      </w:r>
      <w:r>
        <w:rPr>
          <w:rFonts w:ascii="Times New Roman" w:hAnsi="Times New Roman"/>
          <w:sz w:val="28"/>
          <w:szCs w:val="28"/>
        </w:rPr>
        <w:t>ти городского развития.</w:t>
      </w:r>
    </w:p>
    <w:p w14:paraId="77AA7658" w14:textId="100A1F6E" w:rsidR="004009EE" w:rsidRDefault="004009EE" w:rsidP="004009E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43AF">
        <w:rPr>
          <w:rFonts w:ascii="Times New Roman" w:hAnsi="Times New Roman" w:cs="Times New Roman"/>
          <w:sz w:val="28"/>
          <w:szCs w:val="28"/>
        </w:rPr>
        <w:t>Транспортная отрасль города представлена автотранспортным</w:t>
      </w:r>
      <w:r w:rsidR="009B670A" w:rsidRPr="00EF43AF">
        <w:rPr>
          <w:rFonts w:ascii="Times New Roman" w:hAnsi="Times New Roman" w:cs="Times New Roman"/>
          <w:sz w:val="28"/>
          <w:szCs w:val="28"/>
        </w:rPr>
        <w:t>и</w:t>
      </w:r>
      <w:r w:rsidRPr="00EF43AF">
        <w:rPr>
          <w:rFonts w:ascii="Times New Roman" w:hAnsi="Times New Roman" w:cs="Times New Roman"/>
          <w:sz w:val="28"/>
          <w:szCs w:val="28"/>
        </w:rPr>
        <w:t xml:space="preserve"> предприяти</w:t>
      </w:r>
      <w:r w:rsidR="009B670A" w:rsidRPr="00EF43AF">
        <w:rPr>
          <w:rFonts w:ascii="Times New Roman" w:hAnsi="Times New Roman" w:cs="Times New Roman"/>
          <w:sz w:val="28"/>
          <w:szCs w:val="28"/>
        </w:rPr>
        <w:t>ям</w:t>
      </w:r>
      <w:proofErr w:type="gramStart"/>
      <w:r w:rsidR="009B670A" w:rsidRPr="00EF43AF">
        <w:rPr>
          <w:rFonts w:ascii="Times New Roman" w:hAnsi="Times New Roman" w:cs="Times New Roman"/>
          <w:sz w:val="28"/>
          <w:szCs w:val="28"/>
        </w:rPr>
        <w:t>и</w:t>
      </w:r>
      <w:r w:rsidRPr="00EF43AF">
        <w:rPr>
          <w:rFonts w:ascii="Times New Roman" w:hAnsi="Times New Roman" w:cs="Times New Roman"/>
          <w:sz w:val="28"/>
          <w:szCs w:val="28"/>
        </w:rPr>
        <w:t xml:space="preserve"> </w:t>
      </w:r>
      <w:r w:rsidR="009B670A" w:rsidRPr="00EF43AF">
        <w:rPr>
          <w:rFonts w:ascii="Times New Roman" w:hAnsi="Times New Roman" w:cs="Times New Roman"/>
          <w:sz w:val="28"/>
          <w:szCs w:val="28"/>
        </w:rPr>
        <w:t>ООО</w:t>
      </w:r>
      <w:proofErr w:type="gramEnd"/>
      <w:r w:rsidRPr="00EF43AF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EF43AF">
        <w:rPr>
          <w:rFonts w:ascii="Times New Roman" w:hAnsi="Times New Roman" w:cs="Times New Roman"/>
          <w:sz w:val="28"/>
          <w:szCs w:val="28"/>
        </w:rPr>
        <w:t>Дербентгортранс</w:t>
      </w:r>
      <w:proofErr w:type="spellEnd"/>
      <w:r w:rsidRPr="00EF43AF">
        <w:rPr>
          <w:rFonts w:ascii="Times New Roman" w:hAnsi="Times New Roman" w:cs="Times New Roman"/>
          <w:sz w:val="28"/>
          <w:szCs w:val="28"/>
        </w:rPr>
        <w:t>»</w:t>
      </w:r>
      <w:r w:rsidR="009B670A" w:rsidRPr="00EF43AF">
        <w:rPr>
          <w:rFonts w:ascii="Times New Roman" w:hAnsi="Times New Roman" w:cs="Times New Roman"/>
          <w:sz w:val="28"/>
          <w:szCs w:val="28"/>
        </w:rPr>
        <w:t xml:space="preserve"> и ОАО «Дербентское ПАТП»</w:t>
      </w:r>
      <w:r w:rsidRPr="00EF43AF">
        <w:rPr>
          <w:rFonts w:ascii="Times New Roman" w:hAnsi="Times New Roman" w:cs="Times New Roman"/>
          <w:sz w:val="28"/>
          <w:szCs w:val="28"/>
        </w:rPr>
        <w:t>, обеспечивающим</w:t>
      </w:r>
      <w:r w:rsidR="009B670A" w:rsidRPr="00EF43AF">
        <w:rPr>
          <w:rFonts w:ascii="Times New Roman" w:hAnsi="Times New Roman" w:cs="Times New Roman"/>
          <w:sz w:val="28"/>
          <w:szCs w:val="28"/>
        </w:rPr>
        <w:t>и</w:t>
      </w:r>
      <w:r w:rsidRPr="00EF43AF">
        <w:rPr>
          <w:rFonts w:ascii="Times New Roman" w:hAnsi="Times New Roman" w:cs="Times New Roman"/>
          <w:sz w:val="28"/>
          <w:szCs w:val="28"/>
        </w:rPr>
        <w:t xml:space="preserve"> организацию на территории муниципального образования </w:t>
      </w:r>
      <w:r w:rsidRPr="00574F44">
        <w:rPr>
          <w:rFonts w:ascii="Times New Roman" w:hAnsi="Times New Roman" w:cs="Times New Roman"/>
          <w:sz w:val="28"/>
          <w:szCs w:val="28"/>
        </w:rPr>
        <w:t>пассажирских перевозок</w:t>
      </w:r>
      <w:r w:rsidR="009B670A">
        <w:rPr>
          <w:rFonts w:ascii="Times New Roman" w:hAnsi="Times New Roman" w:cs="Times New Roman"/>
          <w:sz w:val="28"/>
          <w:szCs w:val="28"/>
        </w:rPr>
        <w:t xml:space="preserve"> по регулярным маршрутам</w:t>
      </w:r>
      <w:r w:rsidRPr="00574F4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18B02A1" w14:textId="77777777" w:rsidR="004009EE" w:rsidRDefault="004009EE" w:rsidP="004009E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CF0D3A6" w14:textId="77777777" w:rsidR="004009EE" w:rsidRDefault="004009EE" w:rsidP="004009E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DF45621" w14:textId="77777777" w:rsidR="004009EE" w:rsidRDefault="004009EE" w:rsidP="004009EE">
      <w:pPr>
        <w:spacing w:after="0"/>
        <w:ind w:firstLine="708"/>
        <w:jc w:val="center"/>
        <w:rPr>
          <w:noProof/>
        </w:rPr>
      </w:pPr>
      <w:r w:rsidRPr="004009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AEA0007" wp14:editId="7E100C84">
            <wp:extent cx="4031312" cy="2242267"/>
            <wp:effectExtent l="0" t="0" r="7620" b="5715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0370" cy="22473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1990D21" w14:textId="77777777" w:rsidR="004009EE" w:rsidRDefault="004009EE" w:rsidP="004009EE">
      <w:pPr>
        <w:spacing w:after="0"/>
        <w:jc w:val="both"/>
        <w:rPr>
          <w:noProof/>
        </w:rPr>
      </w:pPr>
    </w:p>
    <w:p w14:paraId="379955FF" w14:textId="77777777" w:rsidR="004009EE" w:rsidRDefault="004009EE" w:rsidP="004009E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8B1D5A9" w14:textId="6F64894A" w:rsidR="004009EE" w:rsidRDefault="004009EE" w:rsidP="00CE330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212BF6">
        <w:rPr>
          <w:rFonts w:ascii="Times New Roman" w:hAnsi="Times New Roman"/>
          <w:sz w:val="28"/>
          <w:szCs w:val="28"/>
        </w:rPr>
        <w:t>Целью муниципальной политики в области развития транспортного комплекса является повышение надежности и устойчивости функционирования экологически ориентированной транспортной системы, обеспечивающей равный доступ к услугам муниципального транспорта всем</w:t>
      </w:r>
      <w:r w:rsidR="009B670A">
        <w:rPr>
          <w:rFonts w:ascii="Times New Roman" w:hAnsi="Times New Roman"/>
          <w:sz w:val="28"/>
          <w:szCs w:val="28"/>
        </w:rPr>
        <w:t xml:space="preserve"> </w:t>
      </w:r>
      <w:r w:rsidRPr="00212BF6">
        <w:rPr>
          <w:rFonts w:ascii="Times New Roman" w:hAnsi="Times New Roman"/>
          <w:sz w:val="28"/>
          <w:szCs w:val="28"/>
        </w:rPr>
        <w:t xml:space="preserve">слоям населения, а также увеличение доходной части бюджета за счет оптимизации функционирования транспортно-логистического комплекса и внедрения системы финансового контроля предоставления населению транспортных услуг. </w:t>
      </w:r>
    </w:p>
    <w:p w14:paraId="395EA503" w14:textId="77777777" w:rsidR="006E1EA6" w:rsidRDefault="006E1EA6" w:rsidP="00AB0ADB">
      <w:pPr>
        <w:pStyle w:val="a5"/>
        <w:jc w:val="both"/>
        <w:rPr>
          <w:rStyle w:val="FontStyle12"/>
          <w:b/>
          <w:sz w:val="28"/>
          <w:szCs w:val="28"/>
        </w:rPr>
      </w:pPr>
    </w:p>
    <w:p w14:paraId="7EED3E26" w14:textId="77777777" w:rsidR="006E1EA6" w:rsidRDefault="006E1EA6" w:rsidP="00AB0ADB">
      <w:pPr>
        <w:pStyle w:val="a5"/>
        <w:jc w:val="both"/>
        <w:rPr>
          <w:rStyle w:val="FontStyle12"/>
          <w:b/>
          <w:sz w:val="28"/>
          <w:szCs w:val="28"/>
        </w:rPr>
      </w:pPr>
    </w:p>
    <w:p w14:paraId="6E7644BE" w14:textId="77777777" w:rsidR="004B4AA0" w:rsidRPr="004B4AA0" w:rsidRDefault="00AB0ADB" w:rsidP="00AB0ADB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>
        <w:rPr>
          <w:rStyle w:val="FontStyle12"/>
          <w:b/>
          <w:sz w:val="28"/>
          <w:szCs w:val="28"/>
        </w:rPr>
        <w:t>2.7.</w:t>
      </w:r>
      <w:r w:rsidR="004B4AA0" w:rsidRPr="004B4AA0">
        <w:rPr>
          <w:rStyle w:val="FontStyle12"/>
          <w:b/>
          <w:sz w:val="28"/>
          <w:szCs w:val="28"/>
        </w:rPr>
        <w:t>Связь</w:t>
      </w:r>
    </w:p>
    <w:p w14:paraId="4A38207D" w14:textId="77777777" w:rsidR="004009EE" w:rsidRPr="00212BF6" w:rsidRDefault="004009EE" w:rsidP="004009EE">
      <w:pPr>
        <w:pStyle w:val="a5"/>
        <w:ind w:firstLine="720"/>
        <w:jc w:val="both"/>
        <w:rPr>
          <w:rFonts w:ascii="Times New Roman" w:hAnsi="Times New Roman"/>
          <w:sz w:val="28"/>
          <w:szCs w:val="28"/>
        </w:rPr>
      </w:pPr>
      <w:r w:rsidRPr="00212BF6">
        <w:rPr>
          <w:rFonts w:ascii="Times New Roman" w:hAnsi="Times New Roman"/>
          <w:sz w:val="28"/>
          <w:szCs w:val="28"/>
        </w:rPr>
        <w:t>Услуги сотовой связи на территории города Дербента предоставляют 3 компани</w:t>
      </w:r>
      <w:r>
        <w:rPr>
          <w:rFonts w:ascii="Times New Roman" w:hAnsi="Times New Roman"/>
          <w:sz w:val="28"/>
          <w:szCs w:val="28"/>
        </w:rPr>
        <w:t>и</w:t>
      </w:r>
      <w:r w:rsidRPr="00212BF6">
        <w:rPr>
          <w:rFonts w:ascii="Times New Roman" w:hAnsi="Times New Roman"/>
          <w:sz w:val="28"/>
          <w:szCs w:val="28"/>
        </w:rPr>
        <w:t xml:space="preserve"> (ОАО «Мобильные </w:t>
      </w:r>
      <w:proofErr w:type="spellStart"/>
      <w:r w:rsidRPr="00212BF6">
        <w:rPr>
          <w:rFonts w:ascii="Times New Roman" w:hAnsi="Times New Roman"/>
          <w:sz w:val="28"/>
          <w:szCs w:val="28"/>
        </w:rPr>
        <w:t>ТелеСистемы</w:t>
      </w:r>
      <w:proofErr w:type="spellEnd"/>
      <w:r w:rsidRPr="00212BF6">
        <w:rPr>
          <w:rFonts w:ascii="Times New Roman" w:hAnsi="Times New Roman"/>
          <w:sz w:val="28"/>
          <w:szCs w:val="28"/>
        </w:rPr>
        <w:t>» (МТС), ОАО «ВымпелКом» (Билайн), ПАО «Мегафон»).</w:t>
      </w:r>
    </w:p>
    <w:p w14:paraId="664331CD" w14:textId="77777777" w:rsidR="004009EE" w:rsidRPr="00212BF6" w:rsidRDefault="004009EE" w:rsidP="004009EE">
      <w:pPr>
        <w:pStyle w:val="a5"/>
        <w:ind w:firstLine="720"/>
        <w:jc w:val="both"/>
        <w:rPr>
          <w:rFonts w:ascii="Times New Roman" w:hAnsi="Times New Roman"/>
          <w:sz w:val="28"/>
          <w:szCs w:val="28"/>
        </w:rPr>
      </w:pPr>
      <w:r w:rsidRPr="00212BF6">
        <w:rPr>
          <w:rFonts w:ascii="Times New Roman" w:hAnsi="Times New Roman"/>
          <w:sz w:val="28"/>
          <w:szCs w:val="28"/>
        </w:rPr>
        <w:t>Помимо операторов мобильной связи услуги доступа к сети интернет в городе также оказываются посредством 6 пунктов коллективного доступа (провайдеров).</w:t>
      </w:r>
    </w:p>
    <w:p w14:paraId="3ADA6FDF" w14:textId="77777777" w:rsidR="004009EE" w:rsidRDefault="004009EE" w:rsidP="004009EE">
      <w:pPr>
        <w:pStyle w:val="a5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Крупными темпами</w:t>
      </w:r>
      <w:r w:rsidRPr="00212BF6">
        <w:rPr>
          <w:rFonts w:ascii="Times New Roman" w:hAnsi="Times New Roman"/>
          <w:sz w:val="28"/>
          <w:szCs w:val="28"/>
        </w:rPr>
        <w:t xml:space="preserve"> осуществляется информатизация города. Большинство крупных предприятий и учреждений органов власти и управления имеют официальные сайты. Функционируют общегородские информационные </w:t>
      </w:r>
      <w:proofErr w:type="gramStart"/>
      <w:r w:rsidRPr="00212BF6">
        <w:rPr>
          <w:rFonts w:ascii="Times New Roman" w:hAnsi="Times New Roman"/>
          <w:sz w:val="28"/>
          <w:szCs w:val="28"/>
        </w:rPr>
        <w:t>интернет-порталы</w:t>
      </w:r>
      <w:proofErr w:type="gramEnd"/>
      <w:r w:rsidRPr="00212BF6">
        <w:rPr>
          <w:rFonts w:ascii="Times New Roman" w:hAnsi="Times New Roman"/>
          <w:sz w:val="28"/>
          <w:szCs w:val="28"/>
        </w:rPr>
        <w:t>, в том числе официальный сайт Администрации города Дербента (</w:t>
      </w:r>
      <w:hyperlink r:id="rId16" w:history="1">
        <w:r w:rsidRPr="00CE3305">
          <w:rPr>
            <w:rStyle w:val="ab"/>
            <w:rFonts w:ascii="Times New Roman" w:hAnsi="Times New Roman"/>
            <w:sz w:val="28"/>
            <w:szCs w:val="28"/>
          </w:rPr>
          <w:t>http://derbent.ru</w:t>
        </w:r>
      </w:hyperlink>
      <w:r w:rsidRPr="00212BF6">
        <w:rPr>
          <w:rFonts w:ascii="Times New Roman" w:hAnsi="Times New Roman"/>
          <w:sz w:val="28"/>
          <w:szCs w:val="28"/>
        </w:rPr>
        <w:t>). Современные информационные технологии широко применяются в сферах занятости и социальной защиты, муниципальном управлении (система электронного документооборота).</w:t>
      </w:r>
    </w:p>
    <w:p w14:paraId="69029527" w14:textId="77777777" w:rsidR="004009EE" w:rsidRPr="00DE0AA6" w:rsidRDefault="004009EE" w:rsidP="004009EE">
      <w:pPr>
        <w:pStyle w:val="a5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Администрация городского округа рассматривает как одно из наиболее п</w:t>
      </w:r>
      <w:r w:rsidRPr="00DE0AA6">
        <w:rPr>
          <w:rFonts w:ascii="Times New Roman" w:hAnsi="Times New Roman"/>
          <w:sz w:val="28"/>
          <w:szCs w:val="28"/>
        </w:rPr>
        <w:t>опулярны</w:t>
      </w:r>
      <w:r>
        <w:rPr>
          <w:rFonts w:ascii="Times New Roman" w:hAnsi="Times New Roman"/>
          <w:sz w:val="28"/>
          <w:szCs w:val="28"/>
        </w:rPr>
        <w:t>х направлений</w:t>
      </w:r>
      <w:r w:rsidRPr="00DE0AA6">
        <w:rPr>
          <w:rFonts w:ascii="Times New Roman" w:hAnsi="Times New Roman"/>
          <w:sz w:val="28"/>
          <w:szCs w:val="28"/>
        </w:rPr>
        <w:t xml:space="preserve"> инвестировани</w:t>
      </w:r>
      <w:r>
        <w:rPr>
          <w:rFonts w:ascii="Times New Roman" w:hAnsi="Times New Roman"/>
          <w:sz w:val="28"/>
          <w:szCs w:val="28"/>
        </w:rPr>
        <w:t xml:space="preserve">е </w:t>
      </w:r>
      <w:r w:rsidRPr="00DE0AA6">
        <w:rPr>
          <w:rFonts w:ascii="Times New Roman" w:hAnsi="Times New Roman"/>
          <w:sz w:val="28"/>
          <w:szCs w:val="28"/>
        </w:rPr>
        <w:t xml:space="preserve">в сфере </w:t>
      </w:r>
      <w:proofErr w:type="gramStart"/>
      <w:r>
        <w:rPr>
          <w:rFonts w:ascii="Times New Roman" w:hAnsi="Times New Roman"/>
          <w:sz w:val="28"/>
          <w:szCs w:val="28"/>
        </w:rPr>
        <w:t>ИТ</w:t>
      </w:r>
      <w:proofErr w:type="gramEnd"/>
      <w:r>
        <w:rPr>
          <w:rFonts w:ascii="Times New Roman" w:hAnsi="Times New Roman"/>
          <w:sz w:val="28"/>
          <w:szCs w:val="28"/>
        </w:rPr>
        <w:t xml:space="preserve"> технологий</w:t>
      </w:r>
      <w:r w:rsidRPr="00DE0AA6">
        <w:rPr>
          <w:rFonts w:ascii="Times New Roman" w:hAnsi="Times New Roman"/>
          <w:sz w:val="28"/>
          <w:szCs w:val="28"/>
        </w:rPr>
        <w:t xml:space="preserve"> (цифровое, кабельное телевидение, высокоскоростной интернет, покрытие зоной </w:t>
      </w:r>
      <w:r w:rsidRPr="00DE0AA6">
        <w:rPr>
          <w:rFonts w:ascii="Times New Roman" w:hAnsi="Times New Roman"/>
          <w:sz w:val="28"/>
          <w:szCs w:val="28"/>
          <w:lang w:val="en-US"/>
        </w:rPr>
        <w:t>WI</w:t>
      </w:r>
      <w:r w:rsidRPr="00DE0AA6">
        <w:rPr>
          <w:rFonts w:ascii="Times New Roman" w:hAnsi="Times New Roman"/>
          <w:sz w:val="28"/>
          <w:szCs w:val="28"/>
        </w:rPr>
        <w:t>-</w:t>
      </w:r>
      <w:r w:rsidRPr="00DE0AA6">
        <w:rPr>
          <w:rFonts w:ascii="Times New Roman" w:hAnsi="Times New Roman"/>
          <w:sz w:val="28"/>
          <w:szCs w:val="28"/>
          <w:lang w:val="en-US"/>
        </w:rPr>
        <w:t>FI</w:t>
      </w:r>
      <w:r w:rsidRPr="00DE0AA6">
        <w:rPr>
          <w:rFonts w:ascii="Times New Roman" w:hAnsi="Times New Roman"/>
          <w:sz w:val="28"/>
          <w:szCs w:val="28"/>
        </w:rPr>
        <w:t xml:space="preserve"> территории парков, площадей, проспектов, а также на территории строящейся набережной)</w:t>
      </w:r>
      <w:r>
        <w:rPr>
          <w:rFonts w:ascii="Times New Roman" w:hAnsi="Times New Roman"/>
          <w:sz w:val="28"/>
          <w:szCs w:val="28"/>
        </w:rPr>
        <w:t>.</w:t>
      </w:r>
    </w:p>
    <w:p w14:paraId="2320DC86" w14:textId="77777777" w:rsidR="004009EE" w:rsidRPr="00727AC0" w:rsidRDefault="004009EE" w:rsidP="004009EE">
      <w:pPr>
        <w:pStyle w:val="a5"/>
        <w:ind w:firstLine="720"/>
        <w:jc w:val="both"/>
        <w:rPr>
          <w:rFonts w:ascii="Times New Roman" w:hAnsi="Times New Roman"/>
          <w:sz w:val="28"/>
          <w:szCs w:val="28"/>
        </w:rPr>
      </w:pPr>
    </w:p>
    <w:p w14:paraId="3EB8D4F9" w14:textId="77777777" w:rsidR="004009EE" w:rsidRDefault="004009EE" w:rsidP="004009EE">
      <w:pPr>
        <w:pStyle w:val="a5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BD2D72" wp14:editId="1C85543E">
            <wp:extent cx="4770782" cy="2035534"/>
            <wp:effectExtent l="0" t="0" r="0" b="3175"/>
            <wp:docPr id="10" name="Рисунок 10" descr="http://news.sevas.com/uploads/cache/watermark/news/12655/4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ews.sevas.com/uploads/cache/watermark/news/12655/4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057" cy="203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F3B8F" w14:textId="77777777" w:rsidR="004009EE" w:rsidRDefault="004009EE" w:rsidP="004009EE">
      <w:pPr>
        <w:spacing w:after="0"/>
        <w:ind w:firstLine="284"/>
        <w:jc w:val="both"/>
        <w:rPr>
          <w:rStyle w:val="FontStyle12"/>
          <w:b/>
          <w:sz w:val="28"/>
          <w:szCs w:val="28"/>
        </w:rPr>
      </w:pPr>
    </w:p>
    <w:p w14:paraId="502CB464" w14:textId="77777777" w:rsidR="004009EE" w:rsidRDefault="004009EE" w:rsidP="004009EE">
      <w:pPr>
        <w:rPr>
          <w:rFonts w:ascii="Times New Roman" w:hAnsi="Times New Roman" w:cs="Times New Roman"/>
          <w:sz w:val="28"/>
          <w:szCs w:val="28"/>
        </w:rPr>
      </w:pPr>
    </w:p>
    <w:p w14:paraId="5E113931" w14:textId="77777777" w:rsidR="004009EE" w:rsidRDefault="004009EE" w:rsidP="006E1EA6">
      <w:pPr>
        <w:pStyle w:val="a6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6E1EA6">
        <w:rPr>
          <w:rFonts w:ascii="Times New Roman" w:hAnsi="Times New Roman" w:cs="Times New Roman"/>
          <w:b/>
          <w:sz w:val="28"/>
          <w:szCs w:val="28"/>
        </w:rPr>
        <w:t>Инвестиционная политика</w:t>
      </w:r>
    </w:p>
    <w:p w14:paraId="55CBF6F9" w14:textId="77777777" w:rsidR="006E1EA6" w:rsidRPr="006E1EA6" w:rsidRDefault="006E1EA6" w:rsidP="006E1EA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3.1. Общие принципы </w:t>
      </w:r>
    </w:p>
    <w:p w14:paraId="0CCE970F" w14:textId="09751097" w:rsidR="004B4AA0" w:rsidRPr="002F7A6A" w:rsidRDefault="004B4AA0" w:rsidP="004B4AA0">
      <w:pPr>
        <w:pStyle w:val="a5"/>
        <w:ind w:firstLine="720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Благодаря эффективному взаимодействию администрации городского округа «город Дербент» с предпринимателями в 201</w:t>
      </w:r>
      <w:r w:rsidR="00315223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году удалось реализовать несколько крупных инвестиционных </w:t>
      </w:r>
      <w:r w:rsidRPr="00F052A3">
        <w:rPr>
          <w:rFonts w:ascii="Times New Roman" w:hAnsi="Times New Roman"/>
          <w:sz w:val="28"/>
          <w:szCs w:val="28"/>
        </w:rPr>
        <w:t xml:space="preserve">проектов на сумму </w:t>
      </w:r>
      <w:r w:rsidR="0017448D">
        <w:rPr>
          <w:rFonts w:ascii="Times New Roman" w:hAnsi="Times New Roman"/>
          <w:sz w:val="28"/>
          <w:szCs w:val="28"/>
        </w:rPr>
        <w:t>2 571</w:t>
      </w:r>
      <w:r w:rsidR="00CF3B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052A3">
        <w:rPr>
          <w:rFonts w:ascii="Times New Roman" w:hAnsi="Times New Roman"/>
          <w:sz w:val="28"/>
          <w:szCs w:val="28"/>
        </w:rPr>
        <w:t>млн</w:t>
      </w:r>
      <w:proofErr w:type="gramStart"/>
      <w:r w:rsidRPr="00F052A3">
        <w:rPr>
          <w:rFonts w:ascii="Times New Roman" w:hAnsi="Times New Roman"/>
          <w:sz w:val="28"/>
          <w:szCs w:val="28"/>
        </w:rPr>
        <w:t>.р</w:t>
      </w:r>
      <w:proofErr w:type="gramEnd"/>
      <w:r w:rsidRPr="00F052A3">
        <w:rPr>
          <w:rFonts w:ascii="Times New Roman" w:hAnsi="Times New Roman"/>
          <w:sz w:val="28"/>
          <w:szCs w:val="28"/>
        </w:rPr>
        <w:t>уб</w:t>
      </w:r>
      <w:proofErr w:type="spellEnd"/>
      <w:r w:rsidRPr="00F052A3">
        <w:rPr>
          <w:rFonts w:ascii="Times New Roman" w:hAnsi="Times New Roman"/>
          <w:sz w:val="28"/>
          <w:szCs w:val="28"/>
        </w:rPr>
        <w:t>.</w:t>
      </w:r>
    </w:p>
    <w:p w14:paraId="6C85E3CD" w14:textId="77777777" w:rsidR="001411CE" w:rsidRDefault="001411CE" w:rsidP="001411CE">
      <w:pPr>
        <w:pStyle w:val="list1"/>
        <w:tabs>
          <w:tab w:val="clear" w:pos="360"/>
          <w:tab w:val="left" w:pos="1134"/>
          <w:tab w:val="left" w:pos="1276"/>
          <w:tab w:val="right" w:leader="dot" w:pos="9356"/>
        </w:tabs>
        <w:spacing w:before="0" w:after="0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Осуществлено внедрение Стандарта деятельности органов местного самоуправления по обеспечению благоприятного инвестиционного климата в городском округе «городе Дербент» в соответствии с </w:t>
      </w:r>
      <w:r w:rsidRPr="00FF1BCE">
        <w:rPr>
          <w:sz w:val="28"/>
          <w:szCs w:val="28"/>
        </w:rPr>
        <w:t>П</w:t>
      </w:r>
      <w:r>
        <w:rPr>
          <w:sz w:val="28"/>
          <w:szCs w:val="28"/>
        </w:rPr>
        <w:t xml:space="preserve">остановлением Правительства РД от </w:t>
      </w:r>
      <w:r w:rsidRPr="00FF1BCE">
        <w:rPr>
          <w:sz w:val="28"/>
          <w:szCs w:val="28"/>
        </w:rPr>
        <w:t>7 июля 2014 г. N 307</w:t>
      </w:r>
      <w:r>
        <w:rPr>
          <w:sz w:val="28"/>
          <w:szCs w:val="28"/>
        </w:rPr>
        <w:t xml:space="preserve"> «</w:t>
      </w:r>
      <w:r w:rsidRPr="00FF1BCE">
        <w:rPr>
          <w:sz w:val="28"/>
          <w:szCs w:val="28"/>
        </w:rPr>
        <w:t xml:space="preserve">О </w:t>
      </w:r>
      <w:r>
        <w:rPr>
          <w:sz w:val="28"/>
          <w:szCs w:val="28"/>
        </w:rPr>
        <w:t xml:space="preserve">внедрении в Республике Дагестан Стандарта </w:t>
      </w:r>
      <w:proofErr w:type="gramStart"/>
      <w:r>
        <w:rPr>
          <w:sz w:val="28"/>
          <w:szCs w:val="28"/>
        </w:rPr>
        <w:t>деятельности органов исполнительной власти субъекта Российской Федерации</w:t>
      </w:r>
      <w:proofErr w:type="gramEnd"/>
      <w:r>
        <w:rPr>
          <w:sz w:val="28"/>
          <w:szCs w:val="28"/>
        </w:rPr>
        <w:t xml:space="preserve"> по обеспечению благоприятного инвестиционного климата в регионе».</w:t>
      </w:r>
    </w:p>
    <w:p w14:paraId="67812901" w14:textId="77777777" w:rsidR="001411CE" w:rsidRPr="00441C33" w:rsidRDefault="001411CE" w:rsidP="001411C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1C33">
        <w:rPr>
          <w:rFonts w:ascii="Times New Roman" w:hAnsi="Times New Roman" w:cs="Times New Roman"/>
          <w:sz w:val="28"/>
          <w:szCs w:val="28"/>
        </w:rPr>
        <w:t>Стандарт сфокусирован на следующих направлениях деятельности органов местного самоуправления:</w:t>
      </w:r>
    </w:p>
    <w:p w14:paraId="610EFD2D" w14:textId="77777777" w:rsidR="001411CE" w:rsidRPr="00377F23" w:rsidRDefault="001411CE" w:rsidP="001411CE">
      <w:pPr>
        <w:numPr>
          <w:ilvl w:val="0"/>
          <w:numId w:val="6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7F23">
        <w:rPr>
          <w:rFonts w:ascii="Times New Roman" w:eastAsia="Calibri" w:hAnsi="Times New Roman" w:cs="Times New Roman"/>
          <w:sz w:val="28"/>
          <w:szCs w:val="28"/>
        </w:rPr>
        <w:t>формирование системы управления деятельностью по улучшению инвестиционного климата на муниципальном уровне;</w:t>
      </w:r>
    </w:p>
    <w:p w14:paraId="1713A42E" w14:textId="77777777" w:rsidR="001411CE" w:rsidRPr="00377F23" w:rsidRDefault="001411CE" w:rsidP="001411CE">
      <w:pPr>
        <w:numPr>
          <w:ilvl w:val="0"/>
          <w:numId w:val="6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7F23">
        <w:rPr>
          <w:rFonts w:ascii="Times New Roman" w:eastAsia="Calibri" w:hAnsi="Times New Roman" w:cs="Times New Roman"/>
          <w:sz w:val="28"/>
          <w:szCs w:val="28"/>
        </w:rPr>
        <w:t>разработка нормативно-правовой базы для осуществления инвестиционной деятельности;</w:t>
      </w:r>
    </w:p>
    <w:p w14:paraId="678E43B6" w14:textId="77777777" w:rsidR="001411CE" w:rsidRPr="00377F23" w:rsidRDefault="001411CE" w:rsidP="001411CE">
      <w:pPr>
        <w:numPr>
          <w:ilvl w:val="0"/>
          <w:numId w:val="6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7F23">
        <w:rPr>
          <w:rFonts w:ascii="Times New Roman" w:eastAsia="Calibri" w:hAnsi="Times New Roman" w:cs="Times New Roman"/>
          <w:sz w:val="28"/>
          <w:szCs w:val="28"/>
        </w:rPr>
        <w:t>создание и развитие инфраструктуры для осуществления инвестиционной деятельности;</w:t>
      </w:r>
    </w:p>
    <w:p w14:paraId="57C89680" w14:textId="77777777" w:rsidR="001411CE" w:rsidRPr="00377F23" w:rsidRDefault="001411CE" w:rsidP="001411CE">
      <w:pPr>
        <w:numPr>
          <w:ilvl w:val="0"/>
          <w:numId w:val="6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7F23">
        <w:rPr>
          <w:rFonts w:ascii="Times New Roman" w:eastAsia="Calibri" w:hAnsi="Times New Roman" w:cs="Times New Roman"/>
          <w:sz w:val="28"/>
          <w:szCs w:val="28"/>
        </w:rPr>
        <w:t>повышение информационной открытости.</w:t>
      </w:r>
    </w:p>
    <w:p w14:paraId="4542903B" w14:textId="77777777" w:rsidR="001411CE" w:rsidRPr="001411CE" w:rsidRDefault="001411CE" w:rsidP="001411CE">
      <w:pPr>
        <w:pStyle w:val="list1"/>
        <w:tabs>
          <w:tab w:val="clear" w:pos="360"/>
          <w:tab w:val="left" w:pos="1134"/>
          <w:tab w:val="left" w:pos="1276"/>
          <w:tab w:val="right" w:leader="dot" w:pos="9356"/>
        </w:tabs>
        <w:spacing w:before="0" w:after="0"/>
        <w:ind w:firstLine="567"/>
        <w:rPr>
          <w:rFonts w:eastAsiaTheme="minorEastAsia"/>
          <w:sz w:val="28"/>
          <w:szCs w:val="28"/>
        </w:rPr>
      </w:pPr>
      <w:r w:rsidRPr="00FF1BCE">
        <w:rPr>
          <w:rFonts w:eastAsiaTheme="minorEastAsia"/>
          <w:sz w:val="28"/>
          <w:szCs w:val="28"/>
        </w:rPr>
        <w:t>Стандарт содержит 11 разделов - минимально необходимые условия для формирования благоприятного инвестиционного климата в муниципальном образовании.</w:t>
      </w:r>
    </w:p>
    <w:p w14:paraId="25A3F835" w14:textId="77777777" w:rsidR="00F052A3" w:rsidRDefault="004B4AA0" w:rsidP="001411CE">
      <w:pPr>
        <w:pStyle w:val="a5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эффективного взаимодействия с инвесторами на официальном сайте администрации создан раздел «Инвестиционная политика», в котором потенциальный инвестор сможет ознакомиться со всей интересующей его информацией. </w:t>
      </w:r>
    </w:p>
    <w:p w14:paraId="1E75DBC1" w14:textId="77777777" w:rsidR="004B4AA0" w:rsidRDefault="004B4AA0" w:rsidP="004B4AA0">
      <w:pPr>
        <w:pStyle w:val="a5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 канал прямой связи инвесторов с главой городского округа «город Дербент» и структурами, ответственными за реализацию инвестиционной политики в целях оперативного решения возникающих в процессе инвестиционной деятельности проблем и вопросов.</w:t>
      </w:r>
    </w:p>
    <w:p w14:paraId="2A7C2E11" w14:textId="77777777" w:rsidR="00CF3B9F" w:rsidRDefault="00CF3B9F" w:rsidP="004B4AA0">
      <w:pPr>
        <w:pStyle w:val="a5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Постановлением администрации городского округа «город Дербент» от 15.12.2016 г. № 631 утверждена Инвестиционная стратегия городского округа «город Дербент» на период до 2020 года.</w:t>
      </w:r>
    </w:p>
    <w:p w14:paraId="7900096E" w14:textId="2BF98EEE" w:rsidR="004B4AA0" w:rsidRDefault="004B4AA0" w:rsidP="004B4AA0">
      <w:pPr>
        <w:pStyle w:val="a5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Постановлением администрации городского округа «город Дербент» от </w:t>
      </w:r>
      <w:r w:rsidR="009B670A">
        <w:rPr>
          <w:rFonts w:ascii="Times New Roman" w:hAnsi="Times New Roman"/>
          <w:sz w:val="28"/>
          <w:szCs w:val="28"/>
        </w:rPr>
        <w:t>08.02.2017</w:t>
      </w:r>
      <w:r>
        <w:rPr>
          <w:rFonts w:ascii="Times New Roman" w:hAnsi="Times New Roman"/>
          <w:sz w:val="28"/>
          <w:szCs w:val="28"/>
        </w:rPr>
        <w:t xml:space="preserve"> г. № 4</w:t>
      </w:r>
      <w:r w:rsidR="009B670A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утвержден перечень муниципальных услуг, которые оказываются администрацией городского округа «город Дербент» и ее подведомственными учреждениями в ходе работы с инвесторами. </w:t>
      </w:r>
    </w:p>
    <w:p w14:paraId="1176B733" w14:textId="77777777" w:rsidR="004B4AA0" w:rsidRDefault="004B4AA0" w:rsidP="004B4AA0">
      <w:pPr>
        <w:pStyle w:val="a5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Регулярно проводятся встречи руководства города с предпринимателями в рамках конференций, круглых столов.</w:t>
      </w:r>
    </w:p>
    <w:p w14:paraId="125EEB48" w14:textId="77777777" w:rsidR="00CE3305" w:rsidRDefault="004B4AA0" w:rsidP="004B4AA0">
      <w:pPr>
        <w:pStyle w:val="a5"/>
        <w:ind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 w:rsidRPr="00C927F8">
        <w:rPr>
          <w:rFonts w:ascii="Times New Roman" w:hAnsi="Times New Roman"/>
          <w:sz w:val="28"/>
          <w:szCs w:val="28"/>
        </w:rPr>
        <w:t>Создан Экономический совет при Главе городского округа,</w:t>
      </w:r>
      <w:r w:rsidRPr="00DE0AA6">
        <w:rPr>
          <w:rFonts w:ascii="Times New Roman" w:hAnsi="Times New Roman"/>
          <w:sz w:val="28"/>
          <w:szCs w:val="28"/>
        </w:rPr>
        <w:t xml:space="preserve"> который является постоянно действующим совещательным и консультативным органом при Главе администрации городского округа «город Дербент», образованным с целью подготовки предложений, проведения консультаций и принятия решений по вопросам экономического и социального развития города Дербент, </w:t>
      </w:r>
      <w:r>
        <w:rPr>
          <w:rFonts w:ascii="Times New Roman" w:hAnsi="Times New Roman"/>
          <w:sz w:val="28"/>
          <w:szCs w:val="28"/>
        </w:rPr>
        <w:t xml:space="preserve">привлечения инвестиций и </w:t>
      </w:r>
      <w:r w:rsidRPr="005D0D43">
        <w:rPr>
          <w:rFonts w:ascii="Times New Roman" w:hAnsi="Times New Roman"/>
          <w:sz w:val="28"/>
          <w:szCs w:val="28"/>
        </w:rPr>
        <w:t>созданию благоприятных условий для предпринимательской деятельности хозяйствующих субъектов</w:t>
      </w:r>
      <w:r w:rsidRPr="00DE0AA6">
        <w:rPr>
          <w:rFonts w:ascii="Times New Roman" w:hAnsi="Times New Roman"/>
          <w:sz w:val="28"/>
          <w:szCs w:val="28"/>
        </w:rPr>
        <w:t xml:space="preserve">. </w:t>
      </w:r>
      <w:proofErr w:type="gramEnd"/>
    </w:p>
    <w:p w14:paraId="5E74F522" w14:textId="77777777" w:rsidR="004B4AA0" w:rsidRDefault="001A2FEA" w:rsidP="004B4AA0">
      <w:pPr>
        <w:pStyle w:val="a5"/>
        <w:ind w:firstLine="720"/>
        <w:jc w:val="both"/>
        <w:rPr>
          <w:rFonts w:ascii="Times New Roman" w:hAnsi="Times New Roman"/>
          <w:sz w:val="28"/>
          <w:szCs w:val="28"/>
        </w:rPr>
      </w:pPr>
      <w:r w:rsidRPr="0044137F">
        <w:rPr>
          <w:rFonts w:ascii="Times New Roman" w:hAnsi="Times New Roman"/>
          <w:sz w:val="28"/>
          <w:szCs w:val="28"/>
        </w:rPr>
        <w:t>В целях снижения административных барьеров, а также  недопущения введения избыточного административного регулирования в городе Дербент</w:t>
      </w:r>
      <w:r>
        <w:rPr>
          <w:rFonts w:ascii="Times New Roman" w:hAnsi="Times New Roman"/>
          <w:sz w:val="28"/>
          <w:szCs w:val="28"/>
        </w:rPr>
        <w:t xml:space="preserve"> </w:t>
      </w:r>
      <w:r w:rsidR="00A17A80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2015 г. р</w:t>
      </w:r>
      <w:r w:rsidRPr="0044137F">
        <w:rPr>
          <w:rFonts w:ascii="Times New Roman" w:hAnsi="Times New Roman"/>
          <w:sz w:val="28"/>
          <w:szCs w:val="28"/>
        </w:rPr>
        <w:t>азработан</w:t>
      </w:r>
      <w:r>
        <w:rPr>
          <w:rFonts w:ascii="Times New Roman" w:hAnsi="Times New Roman"/>
          <w:sz w:val="28"/>
          <w:szCs w:val="28"/>
        </w:rPr>
        <w:t xml:space="preserve"> и внедрен</w:t>
      </w:r>
      <w:r w:rsidRPr="0044137F">
        <w:rPr>
          <w:rFonts w:ascii="Times New Roman" w:hAnsi="Times New Roman"/>
          <w:sz w:val="28"/>
          <w:szCs w:val="28"/>
        </w:rPr>
        <w:t xml:space="preserve"> Порядок публичной оценки регулирующего воздействия </w:t>
      </w:r>
      <w:r>
        <w:rPr>
          <w:rFonts w:ascii="Times New Roman" w:hAnsi="Times New Roman"/>
          <w:sz w:val="28"/>
          <w:szCs w:val="28"/>
        </w:rPr>
        <w:t xml:space="preserve">(ОРВ) </w:t>
      </w:r>
      <w:r w:rsidRPr="0044137F">
        <w:rPr>
          <w:rFonts w:ascii="Times New Roman" w:hAnsi="Times New Roman"/>
          <w:sz w:val="28"/>
          <w:szCs w:val="28"/>
        </w:rPr>
        <w:t>нормативных правовых актов в городе Дербент</w:t>
      </w:r>
      <w:r>
        <w:rPr>
          <w:rFonts w:ascii="Times New Roman" w:hAnsi="Times New Roman"/>
          <w:sz w:val="28"/>
          <w:szCs w:val="28"/>
        </w:rPr>
        <w:t>.</w:t>
      </w:r>
    </w:p>
    <w:p w14:paraId="47ECFA3C" w14:textId="77777777" w:rsidR="004009EE" w:rsidRDefault="004009EE" w:rsidP="004009EE">
      <w:pPr>
        <w:rPr>
          <w:rFonts w:ascii="Times New Roman" w:hAnsi="Times New Roman" w:cs="Times New Roman"/>
          <w:sz w:val="28"/>
          <w:szCs w:val="28"/>
        </w:rPr>
      </w:pPr>
    </w:p>
    <w:p w14:paraId="6948A450" w14:textId="77777777" w:rsidR="004B4AA0" w:rsidRPr="00017B5F" w:rsidRDefault="006E1EA6" w:rsidP="004B4AA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3.2. </w:t>
      </w:r>
      <w:r w:rsidR="004B4AA0" w:rsidRPr="00017B5F">
        <w:rPr>
          <w:rFonts w:ascii="Times New Roman" w:hAnsi="Times New Roman" w:cs="Times New Roman"/>
          <w:b/>
          <w:sz w:val="28"/>
          <w:szCs w:val="28"/>
        </w:rPr>
        <w:t>Конкурентные преимущества города</w:t>
      </w:r>
    </w:p>
    <w:p w14:paraId="22D48D12" w14:textId="77777777" w:rsidR="004B4AA0" w:rsidRPr="00017B5F" w:rsidRDefault="004B4AA0" w:rsidP="009C326D">
      <w:pPr>
        <w:pStyle w:val="a5"/>
        <w:ind w:firstLine="720"/>
        <w:jc w:val="both"/>
        <w:rPr>
          <w:rFonts w:ascii="Times New Roman" w:hAnsi="Times New Roman"/>
          <w:sz w:val="28"/>
          <w:szCs w:val="28"/>
        </w:rPr>
      </w:pPr>
      <w:r w:rsidRPr="00017B5F">
        <w:rPr>
          <w:rFonts w:ascii="Times New Roman" w:hAnsi="Times New Roman"/>
          <w:sz w:val="28"/>
          <w:szCs w:val="28"/>
        </w:rPr>
        <w:t xml:space="preserve">Город </w:t>
      </w:r>
      <w:r>
        <w:rPr>
          <w:rFonts w:ascii="Times New Roman" w:hAnsi="Times New Roman"/>
          <w:sz w:val="28"/>
          <w:szCs w:val="28"/>
        </w:rPr>
        <w:t>Дербент</w:t>
      </w:r>
      <w:r w:rsidRPr="00017B5F">
        <w:rPr>
          <w:rFonts w:ascii="Times New Roman" w:hAnsi="Times New Roman"/>
          <w:sz w:val="28"/>
          <w:szCs w:val="28"/>
        </w:rPr>
        <w:t xml:space="preserve"> имеет ряд конкурентных преимуществ, способных оказать воздействие на улучшение динамики экономического развития и его инвес</w:t>
      </w:r>
      <w:r w:rsidR="00CE3305">
        <w:rPr>
          <w:rFonts w:ascii="Times New Roman" w:hAnsi="Times New Roman"/>
          <w:sz w:val="28"/>
          <w:szCs w:val="28"/>
        </w:rPr>
        <w:t>тиционной привлекательности. Среди них</w:t>
      </w:r>
      <w:r w:rsidRPr="00017B5F">
        <w:rPr>
          <w:rFonts w:ascii="Times New Roman" w:hAnsi="Times New Roman"/>
          <w:sz w:val="28"/>
          <w:szCs w:val="28"/>
        </w:rPr>
        <w:t>:</w:t>
      </w:r>
    </w:p>
    <w:p w14:paraId="4F34B69E" w14:textId="77777777" w:rsidR="004B4AA0" w:rsidRPr="00017B5F" w:rsidRDefault="004B4AA0" w:rsidP="00CE3305">
      <w:pPr>
        <w:pStyle w:val="a5"/>
        <w:numPr>
          <w:ilvl w:val="0"/>
          <w:numId w:val="5"/>
        </w:numPr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017B5F">
        <w:rPr>
          <w:rFonts w:ascii="Times New Roman" w:hAnsi="Times New Roman"/>
          <w:sz w:val="28"/>
          <w:szCs w:val="28"/>
        </w:rPr>
        <w:t>выгодное географическое положение;</w:t>
      </w:r>
    </w:p>
    <w:p w14:paraId="344EA563" w14:textId="77777777" w:rsidR="004B4AA0" w:rsidRPr="00017B5F" w:rsidRDefault="004B4AA0" w:rsidP="00CE3305">
      <w:pPr>
        <w:pStyle w:val="a5"/>
        <w:numPr>
          <w:ilvl w:val="0"/>
          <w:numId w:val="5"/>
        </w:numPr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017B5F">
        <w:rPr>
          <w:rFonts w:ascii="Times New Roman" w:hAnsi="Times New Roman"/>
          <w:sz w:val="28"/>
          <w:szCs w:val="28"/>
        </w:rPr>
        <w:t>природные ресурсы и климатические условия;</w:t>
      </w:r>
    </w:p>
    <w:p w14:paraId="482BA693" w14:textId="77777777" w:rsidR="004B4AA0" w:rsidRPr="00017B5F" w:rsidRDefault="004B4AA0" w:rsidP="00CE3305">
      <w:pPr>
        <w:pStyle w:val="a5"/>
        <w:numPr>
          <w:ilvl w:val="0"/>
          <w:numId w:val="5"/>
        </w:numPr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017B5F">
        <w:rPr>
          <w:rFonts w:ascii="Times New Roman" w:hAnsi="Times New Roman"/>
          <w:sz w:val="28"/>
          <w:szCs w:val="28"/>
        </w:rPr>
        <w:t>развитая структура современных сре</w:t>
      </w:r>
      <w:proofErr w:type="gramStart"/>
      <w:r w:rsidRPr="00017B5F">
        <w:rPr>
          <w:rFonts w:ascii="Times New Roman" w:hAnsi="Times New Roman"/>
          <w:sz w:val="28"/>
          <w:szCs w:val="28"/>
        </w:rPr>
        <w:t>дств св</w:t>
      </w:r>
      <w:proofErr w:type="gramEnd"/>
      <w:r w:rsidRPr="00017B5F">
        <w:rPr>
          <w:rFonts w:ascii="Times New Roman" w:hAnsi="Times New Roman"/>
          <w:sz w:val="28"/>
          <w:szCs w:val="28"/>
        </w:rPr>
        <w:t>язи;</w:t>
      </w:r>
    </w:p>
    <w:p w14:paraId="4DA2268D" w14:textId="77777777" w:rsidR="004B4AA0" w:rsidRPr="00017B5F" w:rsidRDefault="004B4AA0" w:rsidP="00CE3305">
      <w:pPr>
        <w:pStyle w:val="a5"/>
        <w:numPr>
          <w:ilvl w:val="0"/>
          <w:numId w:val="5"/>
        </w:numPr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017B5F">
        <w:rPr>
          <w:rFonts w:ascii="Times New Roman" w:hAnsi="Times New Roman"/>
          <w:sz w:val="28"/>
          <w:szCs w:val="28"/>
        </w:rPr>
        <w:t>наличие инвестиционных площадок, с возможност</w:t>
      </w:r>
      <w:r>
        <w:rPr>
          <w:rFonts w:ascii="Times New Roman" w:hAnsi="Times New Roman"/>
          <w:sz w:val="28"/>
          <w:szCs w:val="28"/>
        </w:rPr>
        <w:t>ь</w:t>
      </w:r>
      <w:r w:rsidRPr="00017B5F">
        <w:rPr>
          <w:rFonts w:ascii="Times New Roman" w:hAnsi="Times New Roman"/>
          <w:sz w:val="28"/>
          <w:szCs w:val="28"/>
        </w:rPr>
        <w:t>ю обеспечения полным набором необходимой инфраструктуры (газо- и водоснабжение, электроэнергия, подъездные пути и т.д.);</w:t>
      </w:r>
    </w:p>
    <w:p w14:paraId="60ADBE32" w14:textId="77777777" w:rsidR="004B4AA0" w:rsidRPr="00017B5F" w:rsidRDefault="004B4AA0" w:rsidP="00CE3305">
      <w:pPr>
        <w:pStyle w:val="a5"/>
        <w:numPr>
          <w:ilvl w:val="0"/>
          <w:numId w:val="5"/>
        </w:numPr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017B5F">
        <w:rPr>
          <w:rFonts w:ascii="Times New Roman" w:hAnsi="Times New Roman"/>
          <w:sz w:val="28"/>
          <w:szCs w:val="28"/>
        </w:rPr>
        <w:t>развитая система розничной торговли и бытовых услуг;</w:t>
      </w:r>
    </w:p>
    <w:p w14:paraId="04666F3E" w14:textId="77777777" w:rsidR="004B4AA0" w:rsidRPr="00017B5F" w:rsidRDefault="004B4AA0" w:rsidP="00CE3305">
      <w:pPr>
        <w:pStyle w:val="a5"/>
        <w:numPr>
          <w:ilvl w:val="0"/>
          <w:numId w:val="5"/>
        </w:numPr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017B5F">
        <w:rPr>
          <w:rFonts w:ascii="Times New Roman" w:hAnsi="Times New Roman"/>
          <w:sz w:val="28"/>
          <w:szCs w:val="28"/>
        </w:rPr>
        <w:t xml:space="preserve">стабильная экономическая, социальная и политическая обстановка. </w:t>
      </w:r>
    </w:p>
    <w:p w14:paraId="68C6404A" w14:textId="77777777" w:rsidR="004B4AA0" w:rsidRDefault="004B4AA0" w:rsidP="009C326D">
      <w:pPr>
        <w:pStyle w:val="a5"/>
        <w:ind w:firstLine="720"/>
        <w:jc w:val="both"/>
        <w:rPr>
          <w:rFonts w:ascii="Times New Roman" w:hAnsi="Times New Roman"/>
          <w:sz w:val="28"/>
          <w:szCs w:val="28"/>
        </w:rPr>
      </w:pPr>
    </w:p>
    <w:p w14:paraId="189D3B84" w14:textId="77777777" w:rsidR="00CE3305" w:rsidRDefault="00CE3305" w:rsidP="009C326D">
      <w:pPr>
        <w:pStyle w:val="a5"/>
        <w:ind w:firstLine="720"/>
        <w:jc w:val="both"/>
        <w:rPr>
          <w:rFonts w:ascii="Times New Roman" w:hAnsi="Times New Roman"/>
          <w:sz w:val="28"/>
          <w:szCs w:val="28"/>
        </w:rPr>
      </w:pPr>
    </w:p>
    <w:p w14:paraId="6300E841" w14:textId="77777777" w:rsidR="00403CFD" w:rsidRPr="00403CFD" w:rsidRDefault="006E1EA6" w:rsidP="00403CFD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3.3. </w:t>
      </w:r>
      <w:r w:rsidR="00403CFD" w:rsidRPr="00403CFD">
        <w:rPr>
          <w:rFonts w:ascii="Times New Roman" w:hAnsi="Times New Roman" w:cs="Times New Roman"/>
          <w:b/>
          <w:sz w:val="28"/>
          <w:szCs w:val="28"/>
        </w:rPr>
        <w:t>Инвестиционные проекты, реализованные на территории городского округа «город Дербент» в 201</w:t>
      </w:r>
      <w:r w:rsidR="00A17A80">
        <w:rPr>
          <w:rFonts w:ascii="Times New Roman" w:hAnsi="Times New Roman" w:cs="Times New Roman"/>
          <w:b/>
          <w:sz w:val="28"/>
          <w:szCs w:val="28"/>
        </w:rPr>
        <w:t>8</w:t>
      </w:r>
      <w:r w:rsidR="00403CFD" w:rsidRPr="00403CFD">
        <w:rPr>
          <w:rFonts w:ascii="Times New Roman" w:hAnsi="Times New Roman" w:cs="Times New Roman"/>
          <w:b/>
          <w:sz w:val="28"/>
          <w:szCs w:val="28"/>
        </w:rPr>
        <w:t xml:space="preserve"> году</w:t>
      </w:r>
    </w:p>
    <w:p w14:paraId="34DAF362" w14:textId="77777777" w:rsidR="00403CFD" w:rsidRPr="00360681" w:rsidRDefault="00403CFD" w:rsidP="00403CFD">
      <w:pPr>
        <w:spacing w:after="12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360681">
        <w:rPr>
          <w:rFonts w:ascii="Times New Roman" w:hAnsi="Times New Roman" w:cs="Times New Roman"/>
          <w:sz w:val="28"/>
          <w:szCs w:val="28"/>
        </w:rPr>
        <w:t>Частные инвестиции</w:t>
      </w:r>
    </w:p>
    <w:tbl>
      <w:tblPr>
        <w:tblStyle w:val="ac"/>
        <w:tblW w:w="10937" w:type="dxa"/>
        <w:tblInd w:w="-1048" w:type="dxa"/>
        <w:tblLook w:val="04A0" w:firstRow="1" w:lastRow="0" w:firstColumn="1" w:lastColumn="0" w:noHBand="0" w:noVBand="1"/>
      </w:tblPr>
      <w:tblGrid>
        <w:gridCol w:w="356"/>
        <w:gridCol w:w="2220"/>
        <w:gridCol w:w="2902"/>
        <w:gridCol w:w="5459"/>
      </w:tblGrid>
      <w:tr w:rsidR="00403CFD" w:rsidRPr="004E31CC" w14:paraId="72219770" w14:textId="77777777" w:rsidTr="005568A5">
        <w:tc>
          <w:tcPr>
            <w:tcW w:w="356" w:type="dxa"/>
            <w:vMerge w:val="restart"/>
          </w:tcPr>
          <w:p w14:paraId="4EB7D469" w14:textId="77777777" w:rsidR="00403CFD" w:rsidRPr="004E31CC" w:rsidRDefault="00403CFD" w:rsidP="00403CF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1CC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220" w:type="dxa"/>
            <w:vMerge w:val="restart"/>
          </w:tcPr>
          <w:p w14:paraId="7D5CA9DD" w14:textId="77777777" w:rsidR="00A17A80" w:rsidRPr="00A17A80" w:rsidRDefault="00A17A80" w:rsidP="00A17A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7A8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Дербентский </w:t>
            </w:r>
            <w:proofErr w:type="gramStart"/>
            <w:r w:rsidRPr="00A17A80">
              <w:rPr>
                <w:rFonts w:ascii="Times New Roman" w:hAnsi="Times New Roman" w:cs="Times New Roman"/>
                <w:b/>
                <w:sz w:val="28"/>
                <w:szCs w:val="28"/>
              </w:rPr>
              <w:t>вино-коньячный</w:t>
            </w:r>
            <w:proofErr w:type="gramEnd"/>
            <w:r w:rsidRPr="00A17A8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завод</w:t>
            </w:r>
            <w:r w:rsidRPr="00A17A80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</w:p>
          <w:p w14:paraId="66ED8ECD" w14:textId="77777777" w:rsidR="00403CFD" w:rsidRPr="004E31CC" w:rsidRDefault="00403CFD" w:rsidP="00403C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02" w:type="dxa"/>
          </w:tcPr>
          <w:p w14:paraId="428C30B4" w14:textId="77777777" w:rsidR="00403CFD" w:rsidRPr="00282E9D" w:rsidRDefault="00403CFD" w:rsidP="00403CFD">
            <w:pPr>
              <w:rPr>
                <w:rFonts w:ascii="Times New Roman" w:hAnsi="Times New Roman" w:cs="Times New Roman"/>
              </w:rPr>
            </w:pPr>
            <w:r w:rsidRPr="00282E9D">
              <w:rPr>
                <w:rFonts w:ascii="Times New Roman" w:hAnsi="Times New Roman" w:cs="Times New Roman"/>
              </w:rPr>
              <w:t>Краткое описание</w:t>
            </w:r>
          </w:p>
        </w:tc>
        <w:tc>
          <w:tcPr>
            <w:tcW w:w="5459" w:type="dxa"/>
          </w:tcPr>
          <w:p w14:paraId="17354841" w14:textId="77777777" w:rsidR="00403CFD" w:rsidRPr="004E31CC" w:rsidRDefault="00A17A80" w:rsidP="00403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</w:rPr>
              <w:t xml:space="preserve">Строительство </w:t>
            </w:r>
            <w:proofErr w:type="gramStart"/>
            <w:r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</w:rPr>
              <w:t>вино-коньячного</w:t>
            </w:r>
            <w:proofErr w:type="gramEnd"/>
            <w:r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</w:rPr>
              <w:t xml:space="preserve"> завода</w:t>
            </w:r>
            <w:r w:rsidR="00403CFD" w:rsidRPr="004E31CC"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r w:rsidRPr="00A17A80"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</w:rPr>
              <w:t>(1300 млн. учтено в 2016-2017 году)</w:t>
            </w:r>
          </w:p>
        </w:tc>
      </w:tr>
      <w:tr w:rsidR="00403CFD" w:rsidRPr="004E31CC" w14:paraId="5EC19318" w14:textId="77777777" w:rsidTr="005568A5">
        <w:tc>
          <w:tcPr>
            <w:tcW w:w="356" w:type="dxa"/>
            <w:vMerge/>
          </w:tcPr>
          <w:p w14:paraId="0DBB9BE0" w14:textId="77777777" w:rsidR="00403CFD" w:rsidRDefault="00403CFD" w:rsidP="00403C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0" w:type="dxa"/>
            <w:vMerge/>
          </w:tcPr>
          <w:p w14:paraId="7157A156" w14:textId="77777777" w:rsidR="00403CFD" w:rsidRPr="004E31CC" w:rsidRDefault="00403CFD" w:rsidP="00403CF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02" w:type="dxa"/>
          </w:tcPr>
          <w:p w14:paraId="49D54C97" w14:textId="77777777" w:rsidR="00403CFD" w:rsidRPr="00282E9D" w:rsidRDefault="00403CFD" w:rsidP="00403CFD">
            <w:pPr>
              <w:rPr>
                <w:rFonts w:ascii="Times New Roman" w:hAnsi="Times New Roman" w:cs="Times New Roman"/>
              </w:rPr>
            </w:pPr>
            <w:r w:rsidRPr="00282E9D">
              <w:rPr>
                <w:rFonts w:ascii="Times New Roman" w:hAnsi="Times New Roman" w:cs="Times New Roman"/>
              </w:rPr>
              <w:t>Сдача в эксплуатацию</w:t>
            </w:r>
          </w:p>
        </w:tc>
        <w:tc>
          <w:tcPr>
            <w:tcW w:w="5459" w:type="dxa"/>
          </w:tcPr>
          <w:p w14:paraId="16E80983" w14:textId="77777777" w:rsidR="00403CFD" w:rsidRPr="004E31CC" w:rsidRDefault="00A17A80" w:rsidP="00403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Сдан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эксплуатацию в 2018г.</w:t>
            </w:r>
          </w:p>
        </w:tc>
      </w:tr>
      <w:tr w:rsidR="005568A5" w:rsidRPr="004E31CC" w14:paraId="7F23C471" w14:textId="77777777" w:rsidTr="005568A5">
        <w:trPr>
          <w:trHeight w:val="364"/>
        </w:trPr>
        <w:tc>
          <w:tcPr>
            <w:tcW w:w="356" w:type="dxa"/>
            <w:vMerge/>
          </w:tcPr>
          <w:p w14:paraId="4334FBE0" w14:textId="77777777" w:rsidR="005568A5" w:rsidRDefault="005568A5" w:rsidP="00403C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0" w:type="dxa"/>
            <w:vMerge/>
          </w:tcPr>
          <w:p w14:paraId="62AF9963" w14:textId="77777777" w:rsidR="005568A5" w:rsidRPr="004E31CC" w:rsidRDefault="005568A5" w:rsidP="00403CF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02" w:type="dxa"/>
          </w:tcPr>
          <w:p w14:paraId="059C6314" w14:textId="77777777" w:rsidR="005568A5" w:rsidRPr="00282E9D" w:rsidRDefault="005568A5" w:rsidP="00403CFD">
            <w:pPr>
              <w:rPr>
                <w:rFonts w:ascii="Times New Roman" w:hAnsi="Times New Roman" w:cs="Times New Roman"/>
              </w:rPr>
            </w:pPr>
            <w:r w:rsidRPr="00282E9D">
              <w:rPr>
                <w:rFonts w:ascii="Times New Roman" w:hAnsi="Times New Roman" w:cs="Times New Roman"/>
              </w:rPr>
              <w:t>Объем инвестиций млн</w:t>
            </w:r>
            <w:proofErr w:type="gramStart"/>
            <w:r w:rsidRPr="00282E9D">
              <w:rPr>
                <w:rFonts w:ascii="Times New Roman" w:hAnsi="Times New Roman" w:cs="Times New Roman"/>
              </w:rPr>
              <w:t>.р</w:t>
            </w:r>
            <w:proofErr w:type="gramEnd"/>
            <w:r w:rsidRPr="00282E9D">
              <w:rPr>
                <w:rFonts w:ascii="Times New Roman" w:hAnsi="Times New Roman" w:cs="Times New Roman"/>
              </w:rPr>
              <w:t>уб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459" w:type="dxa"/>
          </w:tcPr>
          <w:p w14:paraId="5B91B042" w14:textId="77777777" w:rsidR="005568A5" w:rsidRPr="00437DB0" w:rsidRDefault="005568A5" w:rsidP="00403CFD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  <w:r w:rsidRPr="00437D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7DB0">
              <w:rPr>
                <w:rFonts w:ascii="Times New Roman" w:hAnsi="Times New Roman" w:cs="Times New Roman"/>
                <w:sz w:val="24"/>
                <w:szCs w:val="24"/>
              </w:rPr>
              <w:t>млн</w:t>
            </w:r>
            <w:proofErr w:type="gramStart"/>
            <w:r w:rsidRPr="00437DB0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437DB0">
              <w:rPr>
                <w:rFonts w:ascii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Pr="00437D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03CFD" w:rsidRPr="004E31CC" w14:paraId="62BA493C" w14:textId="77777777" w:rsidTr="005530C9">
        <w:trPr>
          <w:trHeight w:val="567"/>
        </w:trPr>
        <w:tc>
          <w:tcPr>
            <w:tcW w:w="356" w:type="dxa"/>
            <w:vMerge/>
          </w:tcPr>
          <w:p w14:paraId="1A34158B" w14:textId="77777777" w:rsidR="00403CFD" w:rsidRDefault="00403CFD" w:rsidP="00403C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0" w:type="dxa"/>
            <w:vMerge/>
          </w:tcPr>
          <w:p w14:paraId="5B2B3DF3" w14:textId="77777777" w:rsidR="00403CFD" w:rsidRPr="004E31CC" w:rsidRDefault="00403CFD" w:rsidP="00403CF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02" w:type="dxa"/>
          </w:tcPr>
          <w:p w14:paraId="24F485EB" w14:textId="77777777" w:rsidR="00403CFD" w:rsidRPr="00282E9D" w:rsidRDefault="00403CFD" w:rsidP="00403CFD">
            <w:pPr>
              <w:rPr>
                <w:rFonts w:ascii="Times New Roman" w:hAnsi="Times New Roman" w:cs="Times New Roman"/>
              </w:rPr>
            </w:pPr>
            <w:r w:rsidRPr="00282E9D">
              <w:rPr>
                <w:rFonts w:ascii="Times New Roman" w:hAnsi="Times New Roman" w:cs="Times New Roman"/>
              </w:rPr>
              <w:t xml:space="preserve">Количество создаваемых </w:t>
            </w:r>
            <w:proofErr w:type="spellStart"/>
            <w:r w:rsidRPr="00282E9D">
              <w:rPr>
                <w:rFonts w:ascii="Times New Roman" w:hAnsi="Times New Roman" w:cs="Times New Roman"/>
              </w:rPr>
              <w:t>раб</w:t>
            </w:r>
            <w:proofErr w:type="gramStart"/>
            <w:r w:rsidRPr="00282E9D">
              <w:rPr>
                <w:rFonts w:ascii="Times New Roman" w:hAnsi="Times New Roman" w:cs="Times New Roman"/>
              </w:rPr>
              <w:t>.м</w:t>
            </w:r>
            <w:proofErr w:type="gramEnd"/>
            <w:r w:rsidRPr="00282E9D">
              <w:rPr>
                <w:rFonts w:ascii="Times New Roman" w:hAnsi="Times New Roman" w:cs="Times New Roman"/>
              </w:rPr>
              <w:t>ест</w:t>
            </w:r>
            <w:proofErr w:type="spellEnd"/>
          </w:p>
        </w:tc>
        <w:tc>
          <w:tcPr>
            <w:tcW w:w="5459" w:type="dxa"/>
          </w:tcPr>
          <w:p w14:paraId="53C25EC3" w14:textId="6C1BE94F" w:rsidR="00403CFD" w:rsidRPr="00A17A80" w:rsidRDefault="009B670A" w:rsidP="00403CF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F43A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5530C9" w:rsidRPr="004E31CC" w14:paraId="795FD35F" w14:textId="77777777" w:rsidTr="00D1216B">
        <w:trPr>
          <w:trHeight w:val="1932"/>
        </w:trPr>
        <w:tc>
          <w:tcPr>
            <w:tcW w:w="356" w:type="dxa"/>
            <w:vMerge w:val="restart"/>
          </w:tcPr>
          <w:p w14:paraId="1F98804E" w14:textId="77777777" w:rsidR="005530C9" w:rsidRPr="004E31CC" w:rsidRDefault="005530C9" w:rsidP="00403CF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1CC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220" w:type="dxa"/>
            <w:vMerge w:val="restart"/>
          </w:tcPr>
          <w:p w14:paraId="387EED54" w14:textId="77777777" w:rsidR="005530C9" w:rsidRPr="00A17A80" w:rsidRDefault="005530C9" w:rsidP="00A17A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Отель "Голден Бич"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A17A80">
              <w:rPr>
                <w:rFonts w:ascii="Times New Roman" w:hAnsi="Times New Roman" w:cs="Times New Roman"/>
                <w:b/>
                <w:sz w:val="28"/>
                <w:szCs w:val="28"/>
              </w:rPr>
              <w:t>Ш</w:t>
            </w:r>
            <w:proofErr w:type="gramEnd"/>
            <w:r w:rsidRPr="00A17A80">
              <w:rPr>
                <w:rFonts w:ascii="Times New Roman" w:hAnsi="Times New Roman" w:cs="Times New Roman"/>
                <w:b/>
                <w:sz w:val="28"/>
                <w:szCs w:val="28"/>
              </w:rPr>
              <w:t>еболдаева</w:t>
            </w:r>
            <w:proofErr w:type="spellEnd"/>
            <w:r w:rsidRPr="00A17A80">
              <w:rPr>
                <w:rFonts w:ascii="Times New Roman" w:hAnsi="Times New Roman" w:cs="Times New Roman"/>
                <w:b/>
                <w:sz w:val="28"/>
                <w:szCs w:val="28"/>
              </w:rPr>
              <w:t>, 5а</w:t>
            </w:r>
          </w:p>
          <w:p w14:paraId="786383CF" w14:textId="77777777" w:rsidR="005530C9" w:rsidRPr="004E31CC" w:rsidRDefault="005530C9" w:rsidP="00403C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02" w:type="dxa"/>
          </w:tcPr>
          <w:p w14:paraId="1CC4834E" w14:textId="77777777" w:rsidR="005530C9" w:rsidRPr="00282E9D" w:rsidRDefault="005530C9" w:rsidP="00403CFD">
            <w:pPr>
              <w:rPr>
                <w:rFonts w:ascii="Times New Roman" w:hAnsi="Times New Roman" w:cs="Times New Roman"/>
              </w:rPr>
            </w:pPr>
            <w:r w:rsidRPr="00282E9D">
              <w:rPr>
                <w:rFonts w:ascii="Times New Roman" w:hAnsi="Times New Roman" w:cs="Times New Roman"/>
              </w:rPr>
              <w:t>Краткое описание</w:t>
            </w:r>
          </w:p>
        </w:tc>
        <w:tc>
          <w:tcPr>
            <w:tcW w:w="5459" w:type="dxa"/>
          </w:tcPr>
          <w:p w14:paraId="39EDF86A" w14:textId="77777777" w:rsidR="005530C9" w:rsidRPr="004E31CC" w:rsidRDefault="005530C9" w:rsidP="005530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Строительство г</w:t>
            </w:r>
            <w:r w:rsidRPr="004E31CC">
              <w:rPr>
                <w:rFonts w:ascii="Times New Roman" w:hAnsi="Times New Roman" w:cs="Times New Roman"/>
                <w:sz w:val="24"/>
                <w:szCs w:val="24"/>
              </w:rPr>
              <w:t>остиничн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4E31CC">
              <w:rPr>
                <w:rFonts w:ascii="Times New Roman" w:hAnsi="Times New Roman" w:cs="Times New Roman"/>
                <w:sz w:val="24"/>
                <w:szCs w:val="24"/>
              </w:rPr>
              <w:t xml:space="preserve"> комплекс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а, который</w:t>
            </w:r>
            <w:r w:rsidRPr="004E31CC">
              <w:rPr>
                <w:rFonts w:ascii="Times New Roman" w:hAnsi="Times New Roman" w:cs="Times New Roman"/>
                <w:sz w:val="24"/>
                <w:szCs w:val="24"/>
              </w:rPr>
              <w:t xml:space="preserve"> находится на побережье Каспийского моря, включает в себя двух, трех и четырехместные номера, а так же номера класса люкс. Общее количество номеров составляет 34, а койко-мест 105. Благоустроенная прибрежная территория, на территории гостиницы действует ресторан с национальной кухней.</w:t>
            </w:r>
          </w:p>
        </w:tc>
      </w:tr>
      <w:tr w:rsidR="005530C9" w:rsidRPr="004E31CC" w14:paraId="4CE71B94" w14:textId="77777777" w:rsidTr="005530C9">
        <w:trPr>
          <w:trHeight w:val="311"/>
        </w:trPr>
        <w:tc>
          <w:tcPr>
            <w:tcW w:w="356" w:type="dxa"/>
            <w:vMerge/>
          </w:tcPr>
          <w:p w14:paraId="6C3CCDAF" w14:textId="77777777" w:rsidR="005530C9" w:rsidRDefault="005530C9" w:rsidP="00403C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0" w:type="dxa"/>
            <w:vMerge/>
          </w:tcPr>
          <w:p w14:paraId="73AB9B3F" w14:textId="77777777" w:rsidR="005530C9" w:rsidRPr="004E31CC" w:rsidRDefault="005530C9" w:rsidP="00403CF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02" w:type="dxa"/>
          </w:tcPr>
          <w:p w14:paraId="196FB6A7" w14:textId="77777777" w:rsidR="005530C9" w:rsidRPr="00282E9D" w:rsidRDefault="005530C9" w:rsidP="00403CFD">
            <w:pPr>
              <w:rPr>
                <w:rFonts w:ascii="Times New Roman" w:hAnsi="Times New Roman" w:cs="Times New Roman"/>
              </w:rPr>
            </w:pPr>
            <w:r w:rsidRPr="00282E9D">
              <w:rPr>
                <w:rFonts w:ascii="Times New Roman" w:hAnsi="Times New Roman" w:cs="Times New Roman"/>
              </w:rPr>
              <w:t>Объем инвестиций млн</w:t>
            </w:r>
            <w:proofErr w:type="gramStart"/>
            <w:r w:rsidRPr="00282E9D">
              <w:rPr>
                <w:rFonts w:ascii="Times New Roman" w:hAnsi="Times New Roman" w:cs="Times New Roman"/>
              </w:rPr>
              <w:t>.р</w:t>
            </w:r>
            <w:proofErr w:type="gramEnd"/>
            <w:r w:rsidRPr="00282E9D">
              <w:rPr>
                <w:rFonts w:ascii="Times New Roman" w:hAnsi="Times New Roman" w:cs="Times New Roman"/>
              </w:rPr>
              <w:t>уб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459" w:type="dxa"/>
          </w:tcPr>
          <w:p w14:paraId="6DBED465" w14:textId="77777777" w:rsidR="005530C9" w:rsidRPr="004E31CC" w:rsidRDefault="005530C9" w:rsidP="00403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Pr="004E31CC">
              <w:rPr>
                <w:rFonts w:ascii="Times New Roman" w:hAnsi="Times New Roman" w:cs="Times New Roman"/>
                <w:sz w:val="24"/>
                <w:szCs w:val="24"/>
              </w:rPr>
              <w:t xml:space="preserve"> млн</w:t>
            </w:r>
            <w:proofErr w:type="gramStart"/>
            <w:r w:rsidRPr="004E31CC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4E31CC">
              <w:rPr>
                <w:rFonts w:ascii="Times New Roman" w:hAnsi="Times New Roman" w:cs="Times New Roman"/>
                <w:sz w:val="24"/>
                <w:szCs w:val="24"/>
              </w:rPr>
              <w:t>уб.</w:t>
            </w:r>
          </w:p>
        </w:tc>
      </w:tr>
      <w:tr w:rsidR="00403CFD" w:rsidRPr="004E31CC" w14:paraId="303FAC23" w14:textId="77777777" w:rsidTr="005568A5">
        <w:tc>
          <w:tcPr>
            <w:tcW w:w="356" w:type="dxa"/>
            <w:vMerge/>
          </w:tcPr>
          <w:p w14:paraId="5919E464" w14:textId="77777777" w:rsidR="00403CFD" w:rsidRDefault="00403CFD" w:rsidP="00403C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0" w:type="dxa"/>
            <w:vMerge/>
          </w:tcPr>
          <w:p w14:paraId="515BB22F" w14:textId="77777777" w:rsidR="00403CFD" w:rsidRPr="004E31CC" w:rsidRDefault="00403CFD" w:rsidP="00403CF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02" w:type="dxa"/>
          </w:tcPr>
          <w:p w14:paraId="45CF9774" w14:textId="77777777" w:rsidR="00403CFD" w:rsidRPr="00282E9D" w:rsidRDefault="00403CFD" w:rsidP="00403CFD">
            <w:pPr>
              <w:rPr>
                <w:rFonts w:ascii="Times New Roman" w:hAnsi="Times New Roman" w:cs="Times New Roman"/>
              </w:rPr>
            </w:pPr>
            <w:r w:rsidRPr="00282E9D">
              <w:rPr>
                <w:rFonts w:ascii="Times New Roman" w:hAnsi="Times New Roman" w:cs="Times New Roman"/>
              </w:rPr>
              <w:t xml:space="preserve">Количество создаваемых </w:t>
            </w:r>
            <w:proofErr w:type="spellStart"/>
            <w:r w:rsidRPr="00282E9D">
              <w:rPr>
                <w:rFonts w:ascii="Times New Roman" w:hAnsi="Times New Roman" w:cs="Times New Roman"/>
              </w:rPr>
              <w:t>раб</w:t>
            </w:r>
            <w:proofErr w:type="gramStart"/>
            <w:r w:rsidRPr="00282E9D">
              <w:rPr>
                <w:rFonts w:ascii="Times New Roman" w:hAnsi="Times New Roman" w:cs="Times New Roman"/>
              </w:rPr>
              <w:t>.м</w:t>
            </w:r>
            <w:proofErr w:type="gramEnd"/>
            <w:r w:rsidRPr="00282E9D">
              <w:rPr>
                <w:rFonts w:ascii="Times New Roman" w:hAnsi="Times New Roman" w:cs="Times New Roman"/>
              </w:rPr>
              <w:t>ест</w:t>
            </w:r>
            <w:proofErr w:type="spellEnd"/>
          </w:p>
        </w:tc>
        <w:tc>
          <w:tcPr>
            <w:tcW w:w="5459" w:type="dxa"/>
          </w:tcPr>
          <w:p w14:paraId="47F229F0" w14:textId="77777777" w:rsidR="00403CFD" w:rsidRPr="004E31CC" w:rsidRDefault="00403CFD" w:rsidP="00403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31C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5530C9" w:rsidRPr="008426FD" w14:paraId="7D0C1DD5" w14:textId="77777777" w:rsidTr="005530C9">
        <w:trPr>
          <w:trHeight w:val="323"/>
        </w:trPr>
        <w:tc>
          <w:tcPr>
            <w:tcW w:w="356" w:type="dxa"/>
            <w:vMerge w:val="restart"/>
          </w:tcPr>
          <w:p w14:paraId="15BB8D4A" w14:textId="77777777" w:rsidR="005530C9" w:rsidRPr="004E31CC" w:rsidRDefault="005530C9" w:rsidP="00403CF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220" w:type="dxa"/>
            <w:vMerge w:val="restart"/>
          </w:tcPr>
          <w:p w14:paraId="572809CD" w14:textId="77777777" w:rsidR="005530C9" w:rsidRPr="004E31CC" w:rsidRDefault="005530C9" w:rsidP="00403C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Жилье</w:t>
            </w:r>
          </w:p>
        </w:tc>
        <w:tc>
          <w:tcPr>
            <w:tcW w:w="2902" w:type="dxa"/>
          </w:tcPr>
          <w:p w14:paraId="360CE6F9" w14:textId="77777777" w:rsidR="005530C9" w:rsidRPr="00282E9D" w:rsidRDefault="005530C9" w:rsidP="00403CFD">
            <w:pPr>
              <w:rPr>
                <w:rFonts w:ascii="Times New Roman" w:hAnsi="Times New Roman" w:cs="Times New Roman"/>
              </w:rPr>
            </w:pPr>
            <w:r w:rsidRPr="00282E9D">
              <w:rPr>
                <w:rFonts w:ascii="Times New Roman" w:hAnsi="Times New Roman" w:cs="Times New Roman"/>
              </w:rPr>
              <w:t>Краткое описание</w:t>
            </w:r>
          </w:p>
        </w:tc>
        <w:tc>
          <w:tcPr>
            <w:tcW w:w="5459" w:type="dxa"/>
          </w:tcPr>
          <w:p w14:paraId="2805AEB5" w14:textId="77777777" w:rsidR="005530C9" w:rsidRPr="008426FD" w:rsidRDefault="005530C9" w:rsidP="00403CF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Строительство многоквартирных домов, ИЖС</w:t>
            </w:r>
          </w:p>
        </w:tc>
      </w:tr>
      <w:tr w:rsidR="00403CFD" w:rsidRPr="008B0A64" w14:paraId="0288041B" w14:textId="77777777" w:rsidTr="005568A5">
        <w:tc>
          <w:tcPr>
            <w:tcW w:w="356" w:type="dxa"/>
            <w:vMerge/>
          </w:tcPr>
          <w:p w14:paraId="54E16A8A" w14:textId="77777777" w:rsidR="00403CFD" w:rsidRDefault="00403CFD" w:rsidP="00403C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0" w:type="dxa"/>
            <w:vMerge/>
          </w:tcPr>
          <w:p w14:paraId="66C11B34" w14:textId="77777777" w:rsidR="00403CFD" w:rsidRPr="004E31CC" w:rsidRDefault="00403CFD" w:rsidP="00403CF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02" w:type="dxa"/>
          </w:tcPr>
          <w:p w14:paraId="193D8963" w14:textId="77777777" w:rsidR="00403CFD" w:rsidRPr="00282E9D" w:rsidRDefault="00403CFD" w:rsidP="00403CFD">
            <w:pPr>
              <w:rPr>
                <w:rFonts w:ascii="Times New Roman" w:hAnsi="Times New Roman" w:cs="Times New Roman"/>
              </w:rPr>
            </w:pPr>
            <w:r w:rsidRPr="00282E9D">
              <w:rPr>
                <w:rFonts w:ascii="Times New Roman" w:hAnsi="Times New Roman" w:cs="Times New Roman"/>
              </w:rPr>
              <w:t>Объем инвестиций млн</w:t>
            </w:r>
            <w:proofErr w:type="gramStart"/>
            <w:r w:rsidRPr="00282E9D">
              <w:rPr>
                <w:rFonts w:ascii="Times New Roman" w:hAnsi="Times New Roman" w:cs="Times New Roman"/>
              </w:rPr>
              <w:t>.р</w:t>
            </w:r>
            <w:proofErr w:type="gramEnd"/>
            <w:r w:rsidRPr="00282E9D">
              <w:rPr>
                <w:rFonts w:ascii="Times New Roman" w:hAnsi="Times New Roman" w:cs="Times New Roman"/>
              </w:rPr>
              <w:t>уб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459" w:type="dxa"/>
          </w:tcPr>
          <w:p w14:paraId="68CC593A" w14:textId="77777777" w:rsidR="00403CFD" w:rsidRPr="008B0A64" w:rsidRDefault="00584E28" w:rsidP="00584E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1 225 </w:t>
            </w:r>
            <w:r w:rsidR="00403CFD" w:rsidRPr="008B0A64">
              <w:rPr>
                <w:rFonts w:ascii="Times New Roman" w:hAnsi="Times New Roman" w:cs="Times New Roman"/>
                <w:sz w:val="24"/>
                <w:szCs w:val="24"/>
              </w:rPr>
              <w:t>млн</w:t>
            </w:r>
            <w:proofErr w:type="gramStart"/>
            <w:r w:rsidR="00403CFD" w:rsidRPr="008B0A64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="00403CFD" w:rsidRPr="008B0A64">
              <w:rPr>
                <w:rFonts w:ascii="Times New Roman" w:hAnsi="Times New Roman" w:cs="Times New Roman"/>
                <w:sz w:val="24"/>
                <w:szCs w:val="24"/>
              </w:rPr>
              <w:t>уб</w:t>
            </w:r>
            <w:r w:rsidR="00CF3B9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7448D" w:rsidRPr="008B0A64" w14:paraId="66C11573" w14:textId="77777777" w:rsidTr="005568A5">
        <w:tc>
          <w:tcPr>
            <w:tcW w:w="356" w:type="dxa"/>
            <w:vMerge w:val="restart"/>
          </w:tcPr>
          <w:p w14:paraId="1CB667F3" w14:textId="3A50A9F8" w:rsidR="0017448D" w:rsidRDefault="0017448D" w:rsidP="00403C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20" w:type="dxa"/>
            <w:vMerge w:val="restart"/>
          </w:tcPr>
          <w:p w14:paraId="1CBE8B01" w14:textId="4A80E792" w:rsidR="0017448D" w:rsidRPr="004E31CC" w:rsidRDefault="0017448D" w:rsidP="00403CF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448D">
              <w:rPr>
                <w:rFonts w:ascii="Times New Roman" w:hAnsi="Times New Roman" w:cs="Times New Roman"/>
                <w:b/>
                <w:sz w:val="28"/>
                <w:szCs w:val="28"/>
              </w:rPr>
              <w:t>ОАО «ДКК» и ОАО «ДЗИВ»</w:t>
            </w:r>
          </w:p>
        </w:tc>
        <w:tc>
          <w:tcPr>
            <w:tcW w:w="2902" w:type="dxa"/>
          </w:tcPr>
          <w:p w14:paraId="54E761E8" w14:textId="7AA5ACC5" w:rsidR="0017448D" w:rsidRPr="00282E9D" w:rsidRDefault="0017448D" w:rsidP="00403CFD">
            <w:pPr>
              <w:rPr>
                <w:rFonts w:ascii="Times New Roman" w:hAnsi="Times New Roman" w:cs="Times New Roman"/>
              </w:rPr>
            </w:pPr>
            <w:r w:rsidRPr="00282E9D">
              <w:rPr>
                <w:rFonts w:ascii="Times New Roman" w:hAnsi="Times New Roman" w:cs="Times New Roman"/>
              </w:rPr>
              <w:t>Краткое описание</w:t>
            </w:r>
          </w:p>
        </w:tc>
        <w:tc>
          <w:tcPr>
            <w:tcW w:w="5459" w:type="dxa"/>
          </w:tcPr>
          <w:p w14:paraId="4BA3D221" w14:textId="44E3A09B" w:rsidR="0017448D" w:rsidRDefault="0017448D" w:rsidP="00584E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8D">
              <w:rPr>
                <w:rFonts w:ascii="Times New Roman" w:hAnsi="Times New Roman" w:cs="Times New Roman"/>
                <w:sz w:val="24"/>
                <w:szCs w:val="24"/>
              </w:rPr>
              <w:t>Модернизация производственных мощностей</w:t>
            </w:r>
          </w:p>
        </w:tc>
      </w:tr>
      <w:tr w:rsidR="0017448D" w:rsidRPr="008B0A64" w14:paraId="4F2FBEAF" w14:textId="77777777" w:rsidTr="005568A5">
        <w:tc>
          <w:tcPr>
            <w:tcW w:w="356" w:type="dxa"/>
            <w:vMerge/>
          </w:tcPr>
          <w:p w14:paraId="0A3D8BBE" w14:textId="77777777" w:rsidR="0017448D" w:rsidRDefault="0017448D" w:rsidP="00403C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0" w:type="dxa"/>
            <w:vMerge/>
          </w:tcPr>
          <w:p w14:paraId="7626A92C" w14:textId="77777777" w:rsidR="0017448D" w:rsidRPr="004E31CC" w:rsidRDefault="0017448D" w:rsidP="00403CF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02" w:type="dxa"/>
          </w:tcPr>
          <w:p w14:paraId="4435032E" w14:textId="40E207C3" w:rsidR="0017448D" w:rsidRPr="00282E9D" w:rsidRDefault="0017448D" w:rsidP="00403CFD">
            <w:pPr>
              <w:rPr>
                <w:rFonts w:ascii="Times New Roman" w:hAnsi="Times New Roman" w:cs="Times New Roman"/>
              </w:rPr>
            </w:pPr>
            <w:r w:rsidRPr="00282E9D">
              <w:rPr>
                <w:rFonts w:ascii="Times New Roman" w:hAnsi="Times New Roman" w:cs="Times New Roman"/>
              </w:rPr>
              <w:t xml:space="preserve">Объем инвестиций </w:t>
            </w:r>
            <w:proofErr w:type="spellStart"/>
            <w:r w:rsidRPr="00282E9D">
              <w:rPr>
                <w:rFonts w:ascii="Times New Roman" w:hAnsi="Times New Roman" w:cs="Times New Roman"/>
              </w:rPr>
              <w:t>млн</w:t>
            </w:r>
            <w:proofErr w:type="gramStart"/>
            <w:r w:rsidRPr="00282E9D">
              <w:rPr>
                <w:rFonts w:ascii="Times New Roman" w:hAnsi="Times New Roman" w:cs="Times New Roman"/>
              </w:rPr>
              <w:t>.р</w:t>
            </w:r>
            <w:proofErr w:type="gramEnd"/>
            <w:r w:rsidRPr="00282E9D">
              <w:rPr>
                <w:rFonts w:ascii="Times New Roman" w:hAnsi="Times New Roman" w:cs="Times New Roman"/>
              </w:rPr>
              <w:t>уб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459" w:type="dxa"/>
          </w:tcPr>
          <w:p w14:paraId="40C7E1D7" w14:textId="6B952635" w:rsidR="0017448D" w:rsidRDefault="0017448D" w:rsidP="00584E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122,3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млн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371220DA" w14:textId="77777777" w:rsidR="00403CFD" w:rsidRPr="00360681" w:rsidRDefault="00403CFD" w:rsidP="00403CFD">
      <w:pPr>
        <w:spacing w:after="12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8423EE">
        <w:rPr>
          <w:rFonts w:ascii="Times New Roman" w:hAnsi="Times New Roman" w:cs="Times New Roman"/>
          <w:sz w:val="28"/>
          <w:szCs w:val="28"/>
        </w:rPr>
        <w:t>Бюджетное финансирование</w:t>
      </w:r>
    </w:p>
    <w:tbl>
      <w:tblPr>
        <w:tblStyle w:val="ac"/>
        <w:tblW w:w="10937" w:type="dxa"/>
        <w:tblInd w:w="-1048" w:type="dxa"/>
        <w:tblLook w:val="04A0" w:firstRow="1" w:lastRow="0" w:firstColumn="1" w:lastColumn="0" w:noHBand="0" w:noVBand="1"/>
      </w:tblPr>
      <w:tblGrid>
        <w:gridCol w:w="356"/>
        <w:gridCol w:w="2150"/>
        <w:gridCol w:w="2922"/>
        <w:gridCol w:w="5509"/>
      </w:tblGrid>
      <w:tr w:rsidR="00403CFD" w:rsidRPr="008426FD" w14:paraId="7DBCEED9" w14:textId="77777777" w:rsidTr="00403CFD">
        <w:tc>
          <w:tcPr>
            <w:tcW w:w="356" w:type="dxa"/>
            <w:vMerge w:val="restart"/>
          </w:tcPr>
          <w:p w14:paraId="4D832902" w14:textId="5377A68F" w:rsidR="00403CFD" w:rsidRPr="004E31CC" w:rsidRDefault="0017448D" w:rsidP="00403CF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150" w:type="dxa"/>
            <w:vMerge w:val="restart"/>
          </w:tcPr>
          <w:p w14:paraId="3BC90C17" w14:textId="77777777" w:rsidR="00403CFD" w:rsidRPr="004E31CC" w:rsidRDefault="00584E28" w:rsidP="00403C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Строительство очистных сооружений</w:t>
            </w:r>
          </w:p>
        </w:tc>
        <w:tc>
          <w:tcPr>
            <w:tcW w:w="2922" w:type="dxa"/>
          </w:tcPr>
          <w:p w14:paraId="2AE1AA72" w14:textId="77777777" w:rsidR="00403CFD" w:rsidRPr="00282E9D" w:rsidRDefault="00403CFD" w:rsidP="00403CFD">
            <w:pPr>
              <w:rPr>
                <w:rFonts w:ascii="Times New Roman" w:hAnsi="Times New Roman" w:cs="Times New Roman"/>
              </w:rPr>
            </w:pPr>
            <w:r w:rsidRPr="00282E9D">
              <w:rPr>
                <w:rFonts w:ascii="Times New Roman" w:hAnsi="Times New Roman" w:cs="Times New Roman"/>
              </w:rPr>
              <w:t>Краткое описание</w:t>
            </w:r>
          </w:p>
        </w:tc>
        <w:tc>
          <w:tcPr>
            <w:tcW w:w="5509" w:type="dxa"/>
          </w:tcPr>
          <w:p w14:paraId="2E5493F5" w14:textId="77777777" w:rsidR="00403CFD" w:rsidRPr="00584E28" w:rsidRDefault="00584E28" w:rsidP="00403CFD">
            <w:pPr>
              <w:rPr>
                <w:rFonts w:ascii="Times New Roman" w:hAnsi="Times New Roman" w:cs="Times New Roman"/>
              </w:rPr>
            </w:pPr>
            <w:r w:rsidRPr="00584E28">
              <w:rPr>
                <w:rFonts w:ascii="Times New Roman" w:hAnsi="Times New Roman" w:cs="Times New Roman"/>
              </w:rPr>
              <w:t>Строительство очистных сооружений мощностью 25 тыс. куб. м. в сутки</w:t>
            </w:r>
            <w:r w:rsidRPr="00584E28">
              <w:rPr>
                <w:rFonts w:ascii="Times New Roman" w:hAnsi="Times New Roman" w:cs="Times New Roman"/>
              </w:rPr>
              <w:br/>
              <w:t>(Ведется строительство)</w:t>
            </w:r>
          </w:p>
        </w:tc>
      </w:tr>
      <w:tr w:rsidR="00403CFD" w:rsidRPr="004E31CC" w14:paraId="6EC9629B" w14:textId="77777777" w:rsidTr="00403CFD">
        <w:tc>
          <w:tcPr>
            <w:tcW w:w="356" w:type="dxa"/>
            <w:vMerge/>
          </w:tcPr>
          <w:p w14:paraId="5423FAA9" w14:textId="77777777" w:rsidR="00403CFD" w:rsidRDefault="00403CFD" w:rsidP="00403C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0" w:type="dxa"/>
            <w:vMerge/>
          </w:tcPr>
          <w:p w14:paraId="0353FABE" w14:textId="77777777" w:rsidR="00403CFD" w:rsidRPr="004E31CC" w:rsidRDefault="00403CFD" w:rsidP="00403CF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22" w:type="dxa"/>
          </w:tcPr>
          <w:p w14:paraId="47C6FA3A" w14:textId="77777777" w:rsidR="00403CFD" w:rsidRPr="00282E9D" w:rsidRDefault="00403CFD" w:rsidP="00403CFD">
            <w:pPr>
              <w:rPr>
                <w:rFonts w:ascii="Times New Roman" w:hAnsi="Times New Roman" w:cs="Times New Roman"/>
              </w:rPr>
            </w:pPr>
            <w:r w:rsidRPr="00282E9D">
              <w:rPr>
                <w:rFonts w:ascii="Times New Roman" w:hAnsi="Times New Roman" w:cs="Times New Roman"/>
              </w:rPr>
              <w:t>Сдача в эксплуатацию</w:t>
            </w:r>
          </w:p>
        </w:tc>
        <w:tc>
          <w:tcPr>
            <w:tcW w:w="5509" w:type="dxa"/>
          </w:tcPr>
          <w:p w14:paraId="377A6D8C" w14:textId="77777777" w:rsidR="00403CFD" w:rsidRPr="004E31CC" w:rsidRDefault="00403CFD" w:rsidP="00584E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  <w:r w:rsidR="00584E28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</w:tr>
      <w:tr w:rsidR="00403CFD" w:rsidRPr="008B0A64" w14:paraId="0889E9FA" w14:textId="77777777" w:rsidTr="00403CFD">
        <w:tc>
          <w:tcPr>
            <w:tcW w:w="356" w:type="dxa"/>
            <w:vMerge/>
          </w:tcPr>
          <w:p w14:paraId="3ED8D0D7" w14:textId="77777777" w:rsidR="00403CFD" w:rsidRDefault="00403CFD" w:rsidP="00403C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0" w:type="dxa"/>
            <w:vMerge/>
          </w:tcPr>
          <w:p w14:paraId="1ED09DC0" w14:textId="77777777" w:rsidR="00403CFD" w:rsidRPr="004E31CC" w:rsidRDefault="00403CFD" w:rsidP="00403CF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22" w:type="dxa"/>
          </w:tcPr>
          <w:p w14:paraId="444099D4" w14:textId="77777777" w:rsidR="00403CFD" w:rsidRPr="00282E9D" w:rsidRDefault="00403CFD" w:rsidP="00403CFD">
            <w:pPr>
              <w:rPr>
                <w:rFonts w:ascii="Times New Roman" w:hAnsi="Times New Roman" w:cs="Times New Roman"/>
              </w:rPr>
            </w:pPr>
            <w:r w:rsidRPr="00282E9D">
              <w:rPr>
                <w:rFonts w:ascii="Times New Roman" w:hAnsi="Times New Roman" w:cs="Times New Roman"/>
              </w:rPr>
              <w:t>Объем инвестиций млн</w:t>
            </w:r>
            <w:proofErr w:type="gramStart"/>
            <w:r w:rsidRPr="00282E9D">
              <w:rPr>
                <w:rFonts w:ascii="Times New Roman" w:hAnsi="Times New Roman" w:cs="Times New Roman"/>
              </w:rPr>
              <w:t>.р</w:t>
            </w:r>
            <w:proofErr w:type="gramEnd"/>
            <w:r w:rsidRPr="00282E9D">
              <w:rPr>
                <w:rFonts w:ascii="Times New Roman" w:hAnsi="Times New Roman" w:cs="Times New Roman"/>
              </w:rPr>
              <w:t>уб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509" w:type="dxa"/>
          </w:tcPr>
          <w:p w14:paraId="7D5A3400" w14:textId="77777777" w:rsidR="00403CFD" w:rsidRPr="008B0A64" w:rsidRDefault="00584E28" w:rsidP="00403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102 </w:t>
            </w:r>
            <w:r w:rsidR="00403CFD" w:rsidRPr="008B0A64">
              <w:rPr>
                <w:rFonts w:ascii="Times New Roman" w:hAnsi="Times New Roman" w:cs="Times New Roman"/>
                <w:sz w:val="24"/>
                <w:szCs w:val="24"/>
              </w:rPr>
              <w:t>млн</w:t>
            </w:r>
            <w:proofErr w:type="gramStart"/>
            <w:r w:rsidR="00403CFD" w:rsidRPr="008B0A64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="00403CFD" w:rsidRPr="008B0A64">
              <w:rPr>
                <w:rFonts w:ascii="Times New Roman" w:hAnsi="Times New Roman" w:cs="Times New Roman"/>
                <w:sz w:val="24"/>
                <w:szCs w:val="24"/>
              </w:rPr>
              <w:t>уб</w:t>
            </w:r>
            <w:r w:rsidR="00403C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530C9" w:rsidRPr="00A96EE9" w14:paraId="498CF748" w14:textId="77777777" w:rsidTr="005530C9">
        <w:trPr>
          <w:gridAfter w:val="3"/>
          <w:wAfter w:w="10581" w:type="dxa"/>
          <w:trHeight w:val="322"/>
        </w:trPr>
        <w:tc>
          <w:tcPr>
            <w:tcW w:w="356" w:type="dxa"/>
            <w:vMerge/>
          </w:tcPr>
          <w:p w14:paraId="2DE1C69B" w14:textId="77777777" w:rsidR="005530C9" w:rsidRDefault="005530C9" w:rsidP="00403C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4E28" w:rsidRPr="00A96EE9" w14:paraId="1C62F4C1" w14:textId="77777777" w:rsidTr="00403CFD">
        <w:tc>
          <w:tcPr>
            <w:tcW w:w="356" w:type="dxa"/>
            <w:vMerge w:val="restart"/>
          </w:tcPr>
          <w:p w14:paraId="3FF7703B" w14:textId="47600445" w:rsidR="00584E28" w:rsidRPr="004E31CC" w:rsidRDefault="0017448D" w:rsidP="00403CF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150" w:type="dxa"/>
            <w:vMerge w:val="restart"/>
          </w:tcPr>
          <w:p w14:paraId="12995091" w14:textId="77777777" w:rsidR="00584E28" w:rsidRPr="004E31CC" w:rsidRDefault="00584E28" w:rsidP="00F42C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Центр Гемодиализа</w:t>
            </w:r>
          </w:p>
        </w:tc>
        <w:tc>
          <w:tcPr>
            <w:tcW w:w="2922" w:type="dxa"/>
          </w:tcPr>
          <w:p w14:paraId="1EB488F2" w14:textId="77777777" w:rsidR="00584E28" w:rsidRPr="00282E9D" w:rsidRDefault="00584E28" w:rsidP="00F42C18">
            <w:pPr>
              <w:rPr>
                <w:rFonts w:ascii="Times New Roman" w:hAnsi="Times New Roman" w:cs="Times New Roman"/>
              </w:rPr>
            </w:pPr>
            <w:r w:rsidRPr="00282E9D">
              <w:rPr>
                <w:rFonts w:ascii="Times New Roman" w:hAnsi="Times New Roman" w:cs="Times New Roman"/>
              </w:rPr>
              <w:t>Краткое описание</w:t>
            </w:r>
          </w:p>
        </w:tc>
        <w:tc>
          <w:tcPr>
            <w:tcW w:w="5509" w:type="dxa"/>
          </w:tcPr>
          <w:p w14:paraId="0EF65D38" w14:textId="77777777" w:rsidR="00584E28" w:rsidRPr="004E31CC" w:rsidRDefault="00584E28" w:rsidP="00F42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Строительст</w:t>
            </w:r>
            <w:r w:rsidRPr="00FD47FB">
              <w:rPr>
                <w:rFonts w:ascii="Times New Roman" w:hAnsi="Times New Roman" w:cs="Times New Roman"/>
                <w:sz w:val="24"/>
                <w:szCs w:val="24"/>
              </w:rPr>
              <w:t>во центра гемодиализа</w:t>
            </w:r>
          </w:p>
        </w:tc>
      </w:tr>
      <w:tr w:rsidR="00584E28" w:rsidRPr="00A96EE9" w14:paraId="1CFDD489" w14:textId="77777777" w:rsidTr="00403CFD">
        <w:tc>
          <w:tcPr>
            <w:tcW w:w="356" w:type="dxa"/>
            <w:vMerge/>
          </w:tcPr>
          <w:p w14:paraId="1B544790" w14:textId="77777777" w:rsidR="00584E28" w:rsidRDefault="00584E28" w:rsidP="00403C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0" w:type="dxa"/>
            <w:vMerge/>
          </w:tcPr>
          <w:p w14:paraId="0B4A22AD" w14:textId="77777777" w:rsidR="00584E28" w:rsidRPr="00584E28" w:rsidRDefault="00584E28" w:rsidP="00403CFD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2922" w:type="dxa"/>
          </w:tcPr>
          <w:p w14:paraId="362105A3" w14:textId="77777777" w:rsidR="00584E28" w:rsidRPr="00584E28" w:rsidRDefault="00584E28" w:rsidP="00403CFD">
            <w:pPr>
              <w:rPr>
                <w:rFonts w:ascii="Times New Roman" w:hAnsi="Times New Roman" w:cs="Times New Roman"/>
                <w:color w:val="FF0000"/>
              </w:rPr>
            </w:pPr>
            <w:r w:rsidRPr="00282E9D">
              <w:rPr>
                <w:rFonts w:ascii="Times New Roman" w:hAnsi="Times New Roman" w:cs="Times New Roman"/>
              </w:rPr>
              <w:t>Сдача в эксплуатацию</w:t>
            </w:r>
          </w:p>
        </w:tc>
        <w:tc>
          <w:tcPr>
            <w:tcW w:w="5509" w:type="dxa"/>
          </w:tcPr>
          <w:p w14:paraId="2BE2204C" w14:textId="77777777" w:rsidR="00584E28" w:rsidRPr="00584E28" w:rsidRDefault="00584E28" w:rsidP="00403CFD">
            <w:pPr>
              <w:rPr>
                <w:rFonts w:ascii="Times New Roman" w:hAnsi="Times New Roman" w:cs="Times New Roman"/>
                <w:color w:val="FF0000"/>
              </w:rPr>
            </w:pPr>
            <w:proofErr w:type="gramStart"/>
            <w:r w:rsidRPr="00584E28">
              <w:rPr>
                <w:rFonts w:ascii="Times New Roman" w:hAnsi="Times New Roman" w:cs="Times New Roman"/>
              </w:rPr>
              <w:t>Сдан</w:t>
            </w:r>
            <w:proofErr w:type="gramEnd"/>
            <w:r w:rsidRPr="00584E28">
              <w:rPr>
                <w:rFonts w:ascii="Times New Roman" w:hAnsi="Times New Roman" w:cs="Times New Roman"/>
              </w:rPr>
              <w:t xml:space="preserve"> в эксплуатацию в 2018г.</w:t>
            </w:r>
          </w:p>
        </w:tc>
      </w:tr>
      <w:tr w:rsidR="00584E28" w:rsidRPr="004E31CC" w14:paraId="32A3529B" w14:textId="77777777" w:rsidTr="005530C9">
        <w:trPr>
          <w:trHeight w:val="60"/>
        </w:trPr>
        <w:tc>
          <w:tcPr>
            <w:tcW w:w="356" w:type="dxa"/>
            <w:vMerge/>
          </w:tcPr>
          <w:p w14:paraId="50CF45D7" w14:textId="77777777" w:rsidR="00584E28" w:rsidRDefault="00584E28" w:rsidP="00403C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0" w:type="dxa"/>
            <w:vMerge/>
          </w:tcPr>
          <w:p w14:paraId="3AB71A2E" w14:textId="77777777" w:rsidR="00584E28" w:rsidRPr="00584E28" w:rsidRDefault="00584E28" w:rsidP="00403CFD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2922" w:type="dxa"/>
          </w:tcPr>
          <w:p w14:paraId="1D741EB8" w14:textId="77777777" w:rsidR="00584E28" w:rsidRPr="00584E28" w:rsidRDefault="00584E28" w:rsidP="00403CFD">
            <w:pPr>
              <w:rPr>
                <w:rFonts w:ascii="Times New Roman" w:hAnsi="Times New Roman" w:cs="Times New Roman"/>
                <w:color w:val="FF0000"/>
              </w:rPr>
            </w:pPr>
            <w:r w:rsidRPr="00282E9D">
              <w:rPr>
                <w:rFonts w:ascii="Times New Roman" w:hAnsi="Times New Roman" w:cs="Times New Roman"/>
              </w:rPr>
              <w:t>Объем инвестиций млн</w:t>
            </w:r>
            <w:proofErr w:type="gramStart"/>
            <w:r w:rsidRPr="00282E9D">
              <w:rPr>
                <w:rFonts w:ascii="Times New Roman" w:hAnsi="Times New Roman" w:cs="Times New Roman"/>
              </w:rPr>
              <w:t>.р</w:t>
            </w:r>
            <w:proofErr w:type="gramEnd"/>
            <w:r w:rsidRPr="00282E9D">
              <w:rPr>
                <w:rFonts w:ascii="Times New Roman" w:hAnsi="Times New Roman" w:cs="Times New Roman"/>
              </w:rPr>
              <w:t>уб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509" w:type="dxa"/>
          </w:tcPr>
          <w:p w14:paraId="0ACB41AD" w14:textId="77777777" w:rsidR="00584E28" w:rsidRPr="00584E28" w:rsidRDefault="00584E28" w:rsidP="00403CF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100 </w:t>
            </w:r>
            <w:r w:rsidRPr="004E31CC">
              <w:rPr>
                <w:rFonts w:ascii="Times New Roman" w:hAnsi="Times New Roman" w:cs="Times New Roman"/>
                <w:sz w:val="24"/>
                <w:szCs w:val="24"/>
              </w:rPr>
              <w:t>млн</w:t>
            </w:r>
            <w:proofErr w:type="gramStart"/>
            <w:r w:rsidRPr="004E31C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уб.</w:t>
            </w:r>
          </w:p>
        </w:tc>
      </w:tr>
    </w:tbl>
    <w:p w14:paraId="525072FD" w14:textId="77777777" w:rsidR="00403CFD" w:rsidRPr="00403CFD" w:rsidRDefault="00584E28" w:rsidP="00403CFD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3.4</w:t>
      </w:r>
      <w:r w:rsidR="006E1EA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03CFD" w:rsidRPr="00403CFD">
        <w:rPr>
          <w:rFonts w:ascii="Times New Roman" w:hAnsi="Times New Roman" w:cs="Times New Roman"/>
          <w:b/>
          <w:sz w:val="28"/>
          <w:szCs w:val="28"/>
        </w:rPr>
        <w:t xml:space="preserve">Перспективные инвестиционные проекты, </w:t>
      </w:r>
      <w:r w:rsidR="00632614">
        <w:rPr>
          <w:rFonts w:ascii="Times New Roman" w:hAnsi="Times New Roman" w:cs="Times New Roman"/>
          <w:b/>
          <w:sz w:val="28"/>
          <w:szCs w:val="28"/>
        </w:rPr>
        <w:t>планируемые к реализации</w:t>
      </w:r>
      <w:r w:rsidR="00403CFD" w:rsidRPr="00403CFD">
        <w:rPr>
          <w:rFonts w:ascii="Times New Roman" w:hAnsi="Times New Roman" w:cs="Times New Roman"/>
          <w:b/>
          <w:sz w:val="28"/>
          <w:szCs w:val="28"/>
        </w:rPr>
        <w:t xml:space="preserve"> на территории городского округа «город Дербент» </w:t>
      </w:r>
    </w:p>
    <w:p w14:paraId="73583FCE" w14:textId="77777777" w:rsidR="00403CFD" w:rsidRPr="004A56A1" w:rsidRDefault="00403CFD" w:rsidP="00403CFD">
      <w:pPr>
        <w:pStyle w:val="a5"/>
        <w:ind w:left="-851"/>
        <w:rPr>
          <w:rFonts w:ascii="Times New Roman" w:hAnsi="Times New Roman"/>
          <w:sz w:val="20"/>
          <w:szCs w:val="20"/>
        </w:rPr>
      </w:pPr>
      <w:r w:rsidRPr="004A56A1">
        <w:rPr>
          <w:rFonts w:ascii="Times New Roman" w:hAnsi="Times New Roman"/>
          <w:sz w:val="28"/>
          <w:szCs w:val="28"/>
        </w:rPr>
        <w:t>Частные инвестиции</w:t>
      </w:r>
    </w:p>
    <w:tbl>
      <w:tblPr>
        <w:tblStyle w:val="ac"/>
        <w:tblW w:w="11057" w:type="dxa"/>
        <w:tblInd w:w="-1168" w:type="dxa"/>
        <w:tblLook w:val="04A0" w:firstRow="1" w:lastRow="0" w:firstColumn="1" w:lastColumn="0" w:noHBand="0" w:noVBand="1"/>
      </w:tblPr>
      <w:tblGrid>
        <w:gridCol w:w="356"/>
        <w:gridCol w:w="2434"/>
        <w:gridCol w:w="2873"/>
        <w:gridCol w:w="5394"/>
      </w:tblGrid>
      <w:tr w:rsidR="005530C9" w:rsidRPr="004E31CC" w14:paraId="3E853C97" w14:textId="77777777" w:rsidTr="005530C9">
        <w:trPr>
          <w:trHeight w:val="589"/>
        </w:trPr>
        <w:tc>
          <w:tcPr>
            <w:tcW w:w="356" w:type="dxa"/>
            <w:vMerge w:val="restart"/>
          </w:tcPr>
          <w:p w14:paraId="1B94B142" w14:textId="77777777" w:rsidR="005530C9" w:rsidRPr="004E31CC" w:rsidRDefault="005530C9" w:rsidP="00403CF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434" w:type="dxa"/>
            <w:vMerge w:val="restart"/>
          </w:tcPr>
          <w:p w14:paraId="3260E85A" w14:textId="77777777" w:rsidR="005530C9" w:rsidRPr="00584E28" w:rsidRDefault="005530C9" w:rsidP="00584E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4E28">
              <w:rPr>
                <w:rFonts w:ascii="Times New Roman" w:hAnsi="Times New Roman" w:cs="Times New Roman"/>
                <w:b/>
                <w:sz w:val="28"/>
                <w:szCs w:val="28"/>
              </w:rPr>
              <w:t>ООО МЛДЦ "Здоровье"</w:t>
            </w:r>
            <w:r w:rsidRPr="00584E28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</w:p>
          <w:p w14:paraId="4ABE8116" w14:textId="77777777" w:rsidR="005530C9" w:rsidRPr="004E31CC" w:rsidRDefault="005530C9" w:rsidP="00403C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73" w:type="dxa"/>
          </w:tcPr>
          <w:p w14:paraId="096B1245" w14:textId="77777777" w:rsidR="005530C9" w:rsidRPr="00282E9D" w:rsidRDefault="005530C9" w:rsidP="000F35EB">
            <w:pPr>
              <w:rPr>
                <w:rFonts w:ascii="Times New Roman" w:hAnsi="Times New Roman" w:cs="Times New Roman"/>
              </w:rPr>
            </w:pPr>
            <w:r w:rsidRPr="00282E9D">
              <w:rPr>
                <w:rFonts w:ascii="Times New Roman" w:hAnsi="Times New Roman" w:cs="Times New Roman"/>
              </w:rPr>
              <w:t>Краткое описание</w:t>
            </w:r>
          </w:p>
        </w:tc>
        <w:tc>
          <w:tcPr>
            <w:tcW w:w="5394" w:type="dxa"/>
          </w:tcPr>
          <w:p w14:paraId="6BA89C68" w14:textId="77777777" w:rsidR="005530C9" w:rsidRPr="00584E28" w:rsidRDefault="005530C9" w:rsidP="00403CFD">
            <w:pPr>
              <w:rPr>
                <w:rFonts w:ascii="Times New Roman" w:hAnsi="Times New Roman" w:cs="Times New Roman"/>
              </w:rPr>
            </w:pPr>
            <w:r w:rsidRPr="00584E28">
              <w:rPr>
                <w:rFonts w:ascii="Times New Roman" w:hAnsi="Times New Roman" w:cs="Times New Roman"/>
              </w:rPr>
              <w:t>Строительство послеоперационного реабилитационного центра</w:t>
            </w:r>
          </w:p>
        </w:tc>
      </w:tr>
      <w:tr w:rsidR="00584E28" w:rsidRPr="004E31CC" w14:paraId="1A580148" w14:textId="77777777" w:rsidTr="005530C9">
        <w:trPr>
          <w:trHeight w:val="413"/>
        </w:trPr>
        <w:tc>
          <w:tcPr>
            <w:tcW w:w="356" w:type="dxa"/>
            <w:vMerge/>
          </w:tcPr>
          <w:p w14:paraId="18723B9C" w14:textId="77777777" w:rsidR="00584E28" w:rsidRDefault="00584E28" w:rsidP="00403C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4" w:type="dxa"/>
            <w:vMerge/>
          </w:tcPr>
          <w:p w14:paraId="71657F79" w14:textId="77777777" w:rsidR="00584E28" w:rsidRPr="004E31CC" w:rsidRDefault="00584E28" w:rsidP="00403CF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73" w:type="dxa"/>
          </w:tcPr>
          <w:p w14:paraId="5DD840D0" w14:textId="77777777" w:rsidR="00584E28" w:rsidRPr="00282E9D" w:rsidRDefault="00584E28" w:rsidP="000F35EB">
            <w:pPr>
              <w:rPr>
                <w:rFonts w:ascii="Times New Roman" w:hAnsi="Times New Roman" w:cs="Times New Roman"/>
              </w:rPr>
            </w:pPr>
            <w:r w:rsidRPr="00282E9D">
              <w:rPr>
                <w:rFonts w:ascii="Times New Roman" w:hAnsi="Times New Roman" w:cs="Times New Roman"/>
              </w:rPr>
              <w:t>Объем инвестиций млн</w:t>
            </w:r>
            <w:proofErr w:type="gramStart"/>
            <w:r w:rsidRPr="00282E9D">
              <w:rPr>
                <w:rFonts w:ascii="Times New Roman" w:hAnsi="Times New Roman" w:cs="Times New Roman"/>
              </w:rPr>
              <w:t>.р</w:t>
            </w:r>
            <w:proofErr w:type="gramEnd"/>
            <w:r w:rsidRPr="00282E9D">
              <w:rPr>
                <w:rFonts w:ascii="Times New Roman" w:hAnsi="Times New Roman" w:cs="Times New Roman"/>
              </w:rPr>
              <w:t>уб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394" w:type="dxa"/>
          </w:tcPr>
          <w:p w14:paraId="4C3B4F24" w14:textId="77777777" w:rsidR="00584E28" w:rsidRPr="004E31CC" w:rsidRDefault="00584E28" w:rsidP="00403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млн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уб</w:t>
            </w:r>
            <w:proofErr w:type="spellEnd"/>
          </w:p>
        </w:tc>
      </w:tr>
      <w:tr w:rsidR="005530C9" w:rsidRPr="004E31CC" w14:paraId="5ADC03EB" w14:textId="77777777" w:rsidTr="00553906">
        <w:trPr>
          <w:trHeight w:val="828"/>
        </w:trPr>
        <w:tc>
          <w:tcPr>
            <w:tcW w:w="356" w:type="dxa"/>
            <w:vMerge w:val="restart"/>
          </w:tcPr>
          <w:p w14:paraId="3D35DB88" w14:textId="77777777" w:rsidR="005530C9" w:rsidRPr="004E31CC" w:rsidRDefault="005530C9" w:rsidP="00403CF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434" w:type="dxa"/>
            <w:vMerge w:val="restart"/>
          </w:tcPr>
          <w:p w14:paraId="5633C8F8" w14:textId="77777777" w:rsidR="005530C9" w:rsidRPr="004E31CC" w:rsidRDefault="005530C9" w:rsidP="00403C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Кардиоцентр</w:t>
            </w:r>
          </w:p>
        </w:tc>
        <w:tc>
          <w:tcPr>
            <w:tcW w:w="2873" w:type="dxa"/>
          </w:tcPr>
          <w:p w14:paraId="1BB1C6C2" w14:textId="77777777" w:rsidR="005530C9" w:rsidRPr="00282E9D" w:rsidRDefault="005530C9" w:rsidP="00403CFD">
            <w:pPr>
              <w:rPr>
                <w:rFonts w:ascii="Times New Roman" w:hAnsi="Times New Roman" w:cs="Times New Roman"/>
              </w:rPr>
            </w:pPr>
            <w:r w:rsidRPr="00282E9D">
              <w:rPr>
                <w:rFonts w:ascii="Times New Roman" w:hAnsi="Times New Roman" w:cs="Times New Roman"/>
              </w:rPr>
              <w:t>Краткое описание</w:t>
            </w:r>
          </w:p>
        </w:tc>
        <w:tc>
          <w:tcPr>
            <w:tcW w:w="5394" w:type="dxa"/>
          </w:tcPr>
          <w:p w14:paraId="0E22D333" w14:textId="77777777" w:rsidR="005530C9" w:rsidRPr="00FD47FB" w:rsidRDefault="005530C9" w:rsidP="00403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Строительст</w:t>
            </w:r>
            <w:r w:rsidRPr="00FD47FB">
              <w:rPr>
                <w:rFonts w:ascii="Times New Roman" w:hAnsi="Times New Roman" w:cs="Times New Roman"/>
                <w:sz w:val="24"/>
                <w:szCs w:val="24"/>
              </w:rPr>
              <w:t>во кардиоцентра</w:t>
            </w:r>
          </w:p>
          <w:p w14:paraId="690D1362" w14:textId="77777777" w:rsidR="005530C9" w:rsidRPr="00FD47FB" w:rsidRDefault="005530C9" w:rsidP="00403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7FB">
              <w:rPr>
                <w:rFonts w:ascii="Times New Roman" w:hAnsi="Times New Roman" w:cs="Times New Roman"/>
                <w:sz w:val="24"/>
                <w:szCs w:val="24"/>
              </w:rPr>
              <w:t xml:space="preserve">на территории </w:t>
            </w:r>
            <w:proofErr w:type="spellStart"/>
            <w:r w:rsidRPr="00FD47FB">
              <w:rPr>
                <w:rFonts w:ascii="Times New Roman" w:hAnsi="Times New Roman" w:cs="Times New Roman"/>
                <w:sz w:val="24"/>
                <w:szCs w:val="24"/>
              </w:rPr>
              <w:t>Электросигнала</w:t>
            </w:r>
            <w:proofErr w:type="spellEnd"/>
          </w:p>
          <w:p w14:paraId="35AD77DC" w14:textId="77777777" w:rsidR="005530C9" w:rsidRPr="004E31CC" w:rsidRDefault="005530C9" w:rsidP="00403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7FB">
              <w:rPr>
                <w:rFonts w:ascii="Times New Roman" w:hAnsi="Times New Roman" w:cs="Times New Roman"/>
                <w:sz w:val="24"/>
                <w:szCs w:val="24"/>
              </w:rPr>
              <w:t xml:space="preserve"> (В стадии разработки)</w:t>
            </w:r>
          </w:p>
        </w:tc>
      </w:tr>
      <w:tr w:rsidR="00584E28" w:rsidRPr="004E31CC" w14:paraId="64DA2292" w14:textId="77777777" w:rsidTr="00403CFD">
        <w:tc>
          <w:tcPr>
            <w:tcW w:w="356" w:type="dxa"/>
            <w:vMerge/>
          </w:tcPr>
          <w:p w14:paraId="458F35C6" w14:textId="77777777" w:rsidR="00584E28" w:rsidRDefault="00584E28" w:rsidP="00403C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4" w:type="dxa"/>
            <w:vMerge/>
          </w:tcPr>
          <w:p w14:paraId="220EB9E2" w14:textId="77777777" w:rsidR="00584E28" w:rsidRPr="004E31CC" w:rsidRDefault="00584E28" w:rsidP="00403CF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73" w:type="dxa"/>
          </w:tcPr>
          <w:p w14:paraId="29FDDB7C" w14:textId="77777777" w:rsidR="00584E28" w:rsidRPr="00282E9D" w:rsidRDefault="00584E28" w:rsidP="00403CFD">
            <w:pPr>
              <w:rPr>
                <w:rFonts w:ascii="Times New Roman" w:hAnsi="Times New Roman" w:cs="Times New Roman"/>
              </w:rPr>
            </w:pPr>
            <w:r w:rsidRPr="00282E9D">
              <w:rPr>
                <w:rFonts w:ascii="Times New Roman" w:hAnsi="Times New Roman" w:cs="Times New Roman"/>
              </w:rPr>
              <w:t>Объем инвестиций млн</w:t>
            </w:r>
            <w:proofErr w:type="gramStart"/>
            <w:r w:rsidRPr="00282E9D">
              <w:rPr>
                <w:rFonts w:ascii="Times New Roman" w:hAnsi="Times New Roman" w:cs="Times New Roman"/>
              </w:rPr>
              <w:t>.р</w:t>
            </w:r>
            <w:proofErr w:type="gramEnd"/>
            <w:r w:rsidRPr="00282E9D">
              <w:rPr>
                <w:rFonts w:ascii="Times New Roman" w:hAnsi="Times New Roman" w:cs="Times New Roman"/>
              </w:rPr>
              <w:t>уб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394" w:type="dxa"/>
          </w:tcPr>
          <w:p w14:paraId="0AD9E95C" w14:textId="77777777" w:rsidR="00584E28" w:rsidRPr="004E31CC" w:rsidRDefault="00584E28" w:rsidP="00403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1100</w:t>
            </w:r>
            <w:r w:rsidRPr="004E31CC">
              <w:rPr>
                <w:rFonts w:ascii="Times New Roman" w:hAnsi="Times New Roman" w:cs="Times New Roman"/>
                <w:sz w:val="24"/>
                <w:szCs w:val="24"/>
              </w:rPr>
              <w:t>млн</w:t>
            </w:r>
            <w:proofErr w:type="gramStart"/>
            <w:r w:rsidRPr="004E31C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уб.</w:t>
            </w:r>
          </w:p>
        </w:tc>
      </w:tr>
      <w:tr w:rsidR="005530C9" w:rsidRPr="004E31CC" w14:paraId="78E3F918" w14:textId="77777777" w:rsidTr="005530C9">
        <w:trPr>
          <w:trHeight w:val="581"/>
        </w:trPr>
        <w:tc>
          <w:tcPr>
            <w:tcW w:w="356" w:type="dxa"/>
            <w:vMerge w:val="restart"/>
          </w:tcPr>
          <w:p w14:paraId="1F6D2511" w14:textId="77777777" w:rsidR="005530C9" w:rsidRPr="004E31CC" w:rsidRDefault="005530C9" w:rsidP="00403CF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434" w:type="dxa"/>
            <w:vMerge w:val="restart"/>
          </w:tcPr>
          <w:p w14:paraId="3933B17A" w14:textId="77777777" w:rsidR="005530C9" w:rsidRPr="004E31CC" w:rsidRDefault="005530C9" w:rsidP="00403C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Гостиница «Дербент»</w:t>
            </w:r>
          </w:p>
        </w:tc>
        <w:tc>
          <w:tcPr>
            <w:tcW w:w="2873" w:type="dxa"/>
          </w:tcPr>
          <w:p w14:paraId="0F2C66EC" w14:textId="77777777" w:rsidR="005530C9" w:rsidRPr="00282E9D" w:rsidRDefault="005530C9" w:rsidP="00403CFD">
            <w:pPr>
              <w:rPr>
                <w:rFonts w:ascii="Times New Roman" w:hAnsi="Times New Roman" w:cs="Times New Roman"/>
              </w:rPr>
            </w:pPr>
            <w:r w:rsidRPr="00282E9D">
              <w:rPr>
                <w:rFonts w:ascii="Times New Roman" w:hAnsi="Times New Roman" w:cs="Times New Roman"/>
              </w:rPr>
              <w:t>Краткое описание</w:t>
            </w:r>
          </w:p>
        </w:tc>
        <w:tc>
          <w:tcPr>
            <w:tcW w:w="5394" w:type="dxa"/>
          </w:tcPr>
          <w:p w14:paraId="357517CB" w14:textId="77777777" w:rsidR="005530C9" w:rsidRPr="00FD47FB" w:rsidRDefault="005530C9" w:rsidP="00403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Строительство гостиничного комплекса</w:t>
            </w:r>
          </w:p>
          <w:p w14:paraId="681E9917" w14:textId="77777777" w:rsidR="005530C9" w:rsidRPr="004E31CC" w:rsidRDefault="005530C9" w:rsidP="00403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7F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ведется строительство</w:t>
            </w:r>
            <w:r w:rsidRPr="00FD47F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584E28" w:rsidRPr="004E31CC" w14:paraId="1E69D7A7" w14:textId="77777777" w:rsidTr="00403CFD">
        <w:tc>
          <w:tcPr>
            <w:tcW w:w="356" w:type="dxa"/>
            <w:vMerge/>
          </w:tcPr>
          <w:p w14:paraId="5CD80394" w14:textId="77777777" w:rsidR="00584E28" w:rsidRDefault="00584E28" w:rsidP="00403C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4" w:type="dxa"/>
            <w:vMerge/>
          </w:tcPr>
          <w:p w14:paraId="660E3A53" w14:textId="77777777" w:rsidR="00584E28" w:rsidRPr="004E31CC" w:rsidRDefault="00584E28" w:rsidP="00403CF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73" w:type="dxa"/>
          </w:tcPr>
          <w:p w14:paraId="4AE08221" w14:textId="77777777" w:rsidR="00584E28" w:rsidRPr="00282E9D" w:rsidRDefault="00584E28" w:rsidP="00403CFD">
            <w:pPr>
              <w:rPr>
                <w:rFonts w:ascii="Times New Roman" w:hAnsi="Times New Roman" w:cs="Times New Roman"/>
              </w:rPr>
            </w:pPr>
            <w:r w:rsidRPr="00282E9D">
              <w:rPr>
                <w:rFonts w:ascii="Times New Roman" w:hAnsi="Times New Roman" w:cs="Times New Roman"/>
              </w:rPr>
              <w:t>Объем инвестиций млн</w:t>
            </w:r>
            <w:proofErr w:type="gramStart"/>
            <w:r w:rsidRPr="00282E9D">
              <w:rPr>
                <w:rFonts w:ascii="Times New Roman" w:hAnsi="Times New Roman" w:cs="Times New Roman"/>
              </w:rPr>
              <w:t>.р</w:t>
            </w:r>
            <w:proofErr w:type="gramEnd"/>
            <w:r w:rsidRPr="00282E9D">
              <w:rPr>
                <w:rFonts w:ascii="Times New Roman" w:hAnsi="Times New Roman" w:cs="Times New Roman"/>
              </w:rPr>
              <w:t>уб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394" w:type="dxa"/>
          </w:tcPr>
          <w:p w14:paraId="21ED0F1F" w14:textId="77777777" w:rsidR="00584E28" w:rsidRPr="004E31CC" w:rsidRDefault="00FB146D" w:rsidP="00403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100 </w:t>
            </w:r>
            <w:r w:rsidR="00584E28" w:rsidRPr="004E31CC">
              <w:rPr>
                <w:rFonts w:ascii="Times New Roman" w:hAnsi="Times New Roman" w:cs="Times New Roman"/>
                <w:sz w:val="24"/>
                <w:szCs w:val="24"/>
              </w:rPr>
              <w:t>млн</w:t>
            </w:r>
            <w:proofErr w:type="gramStart"/>
            <w:r w:rsidR="00584E28" w:rsidRPr="004E31C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84E2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="00584E28">
              <w:rPr>
                <w:rFonts w:ascii="Times New Roman" w:hAnsi="Times New Roman" w:cs="Times New Roman"/>
                <w:sz w:val="24"/>
                <w:szCs w:val="24"/>
              </w:rPr>
              <w:t>уб.</w:t>
            </w:r>
          </w:p>
        </w:tc>
      </w:tr>
      <w:tr w:rsidR="005530C9" w:rsidRPr="004E31CC" w14:paraId="7F2A9A1D" w14:textId="77777777" w:rsidTr="00B02805">
        <w:trPr>
          <w:trHeight w:val="828"/>
        </w:trPr>
        <w:tc>
          <w:tcPr>
            <w:tcW w:w="356" w:type="dxa"/>
            <w:vMerge w:val="restart"/>
          </w:tcPr>
          <w:p w14:paraId="5D82EEC5" w14:textId="77777777" w:rsidR="005530C9" w:rsidRPr="004E31CC" w:rsidRDefault="005530C9" w:rsidP="00403CF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434" w:type="dxa"/>
            <w:vMerge w:val="restart"/>
          </w:tcPr>
          <w:p w14:paraId="030ED1E3" w14:textId="77777777" w:rsidR="005530C9" w:rsidRPr="00FB146D" w:rsidRDefault="005530C9" w:rsidP="00FB146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146D">
              <w:rPr>
                <w:rFonts w:ascii="Times New Roman" w:hAnsi="Times New Roman" w:cs="Times New Roman"/>
                <w:b/>
                <w:sz w:val="28"/>
                <w:szCs w:val="28"/>
              </w:rPr>
              <w:t>Гостиница "</w:t>
            </w:r>
            <w:proofErr w:type="spellStart"/>
            <w:r w:rsidRPr="00FB146D">
              <w:rPr>
                <w:rFonts w:ascii="Times New Roman" w:hAnsi="Times New Roman" w:cs="Times New Roman"/>
                <w:b/>
                <w:sz w:val="28"/>
                <w:szCs w:val="28"/>
              </w:rPr>
              <w:t>SeaZone</w:t>
            </w:r>
            <w:proofErr w:type="spellEnd"/>
            <w:r w:rsidRPr="00FB146D">
              <w:rPr>
                <w:rFonts w:ascii="Times New Roman" w:hAnsi="Times New Roman" w:cs="Times New Roman"/>
                <w:b/>
                <w:sz w:val="28"/>
                <w:szCs w:val="28"/>
              </w:rPr>
              <w:t>"</w:t>
            </w:r>
          </w:p>
          <w:p w14:paraId="6A96AE87" w14:textId="77777777" w:rsidR="005530C9" w:rsidRPr="004E31CC" w:rsidRDefault="005530C9" w:rsidP="00403C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73" w:type="dxa"/>
          </w:tcPr>
          <w:p w14:paraId="31B272AC" w14:textId="77777777" w:rsidR="005530C9" w:rsidRPr="00282E9D" w:rsidRDefault="005530C9" w:rsidP="00403CFD">
            <w:pPr>
              <w:rPr>
                <w:rFonts w:ascii="Times New Roman" w:hAnsi="Times New Roman" w:cs="Times New Roman"/>
              </w:rPr>
            </w:pPr>
            <w:r w:rsidRPr="00282E9D">
              <w:rPr>
                <w:rFonts w:ascii="Times New Roman" w:hAnsi="Times New Roman" w:cs="Times New Roman"/>
              </w:rPr>
              <w:t>Краткое описание</w:t>
            </w:r>
          </w:p>
          <w:p w14:paraId="25E6041B" w14:textId="77777777" w:rsidR="005530C9" w:rsidRPr="00282E9D" w:rsidRDefault="005530C9" w:rsidP="00403C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94" w:type="dxa"/>
          </w:tcPr>
          <w:p w14:paraId="04384E90" w14:textId="77777777" w:rsidR="005530C9" w:rsidRPr="004E31CC" w:rsidRDefault="005530C9" w:rsidP="005530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7FB">
              <w:rPr>
                <w:rFonts w:ascii="Times New Roman" w:hAnsi="Times New Roman" w:cs="Times New Roman"/>
                <w:sz w:val="24"/>
                <w:szCs w:val="24"/>
              </w:rPr>
              <w:t>Строит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ельст</w:t>
            </w:r>
            <w:r w:rsidRPr="00FD47FB">
              <w:rPr>
                <w:rFonts w:ascii="Times New Roman" w:hAnsi="Times New Roman" w:cs="Times New Roman"/>
                <w:sz w:val="24"/>
                <w:szCs w:val="24"/>
              </w:rPr>
              <w:t xml:space="preserve">во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гостиничного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комплкса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берегу Каспийского моря. </w:t>
            </w:r>
            <w:r w:rsidRPr="004E31CC">
              <w:rPr>
                <w:rFonts w:ascii="Times New Roman" w:hAnsi="Times New Roman" w:cs="Times New Roman"/>
                <w:sz w:val="24"/>
                <w:szCs w:val="24"/>
              </w:rPr>
              <w:t xml:space="preserve">Общее количество номеров составляет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Pr="004E31CC">
              <w:rPr>
                <w:rFonts w:ascii="Times New Roman" w:hAnsi="Times New Roman" w:cs="Times New Roman"/>
                <w:sz w:val="24"/>
                <w:szCs w:val="24"/>
              </w:rPr>
              <w:t>, а койко-мест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4E31C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84E28" w:rsidRPr="004E31CC" w14:paraId="14B5E2CE" w14:textId="77777777" w:rsidTr="00403CFD">
        <w:tc>
          <w:tcPr>
            <w:tcW w:w="356" w:type="dxa"/>
            <w:vMerge/>
          </w:tcPr>
          <w:p w14:paraId="20674665" w14:textId="77777777" w:rsidR="00584E28" w:rsidRDefault="00584E28" w:rsidP="00403C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4" w:type="dxa"/>
            <w:vMerge/>
          </w:tcPr>
          <w:p w14:paraId="35044DE9" w14:textId="77777777" w:rsidR="00584E28" w:rsidRPr="004E31CC" w:rsidRDefault="00584E28" w:rsidP="00403CF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73" w:type="dxa"/>
          </w:tcPr>
          <w:p w14:paraId="012DA67C" w14:textId="77777777" w:rsidR="00584E28" w:rsidRPr="00282E9D" w:rsidRDefault="00584E28" w:rsidP="00403CFD">
            <w:pPr>
              <w:rPr>
                <w:rFonts w:ascii="Times New Roman" w:hAnsi="Times New Roman" w:cs="Times New Roman"/>
              </w:rPr>
            </w:pPr>
            <w:r w:rsidRPr="00282E9D">
              <w:rPr>
                <w:rFonts w:ascii="Times New Roman" w:hAnsi="Times New Roman" w:cs="Times New Roman"/>
              </w:rPr>
              <w:t>Объем инвестиций млн</w:t>
            </w:r>
            <w:proofErr w:type="gramStart"/>
            <w:r w:rsidRPr="00282E9D">
              <w:rPr>
                <w:rFonts w:ascii="Times New Roman" w:hAnsi="Times New Roman" w:cs="Times New Roman"/>
              </w:rPr>
              <w:t>.р</w:t>
            </w:r>
            <w:proofErr w:type="gramEnd"/>
            <w:r w:rsidRPr="00282E9D">
              <w:rPr>
                <w:rFonts w:ascii="Times New Roman" w:hAnsi="Times New Roman" w:cs="Times New Roman"/>
              </w:rPr>
              <w:t>уб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394" w:type="dxa"/>
          </w:tcPr>
          <w:p w14:paraId="4F58976C" w14:textId="77777777" w:rsidR="00584E28" w:rsidRPr="004E31CC" w:rsidRDefault="005530C9" w:rsidP="00403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100 </w:t>
            </w:r>
            <w:proofErr w:type="spellStart"/>
            <w:r w:rsidR="00584E28" w:rsidRPr="004E31CC">
              <w:rPr>
                <w:rFonts w:ascii="Times New Roman" w:hAnsi="Times New Roman" w:cs="Times New Roman"/>
                <w:sz w:val="24"/>
                <w:szCs w:val="24"/>
              </w:rPr>
              <w:t>млн</w:t>
            </w:r>
            <w:proofErr w:type="gramStart"/>
            <w:r w:rsidR="00584E28" w:rsidRPr="004E31C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84E2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="00584E28">
              <w:rPr>
                <w:rFonts w:ascii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="00584E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530C9" w:rsidRPr="004E31CC" w14:paraId="1C7E54A5" w14:textId="77777777" w:rsidTr="005530C9">
        <w:trPr>
          <w:trHeight w:val="425"/>
        </w:trPr>
        <w:tc>
          <w:tcPr>
            <w:tcW w:w="356" w:type="dxa"/>
            <w:vMerge w:val="restart"/>
          </w:tcPr>
          <w:p w14:paraId="20CAAC3D" w14:textId="77777777" w:rsidR="005530C9" w:rsidRDefault="005530C9" w:rsidP="00403C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34" w:type="dxa"/>
            <w:vMerge w:val="restart"/>
          </w:tcPr>
          <w:p w14:paraId="1A3E6ADE" w14:textId="77777777" w:rsidR="005530C9" w:rsidRPr="004E31CC" w:rsidRDefault="005530C9" w:rsidP="00403CF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Ресторан «Золотая рыбка»</w:t>
            </w:r>
          </w:p>
        </w:tc>
        <w:tc>
          <w:tcPr>
            <w:tcW w:w="2873" w:type="dxa"/>
          </w:tcPr>
          <w:p w14:paraId="67967DCB" w14:textId="77777777" w:rsidR="005530C9" w:rsidRPr="00282E9D" w:rsidRDefault="005530C9" w:rsidP="000F35EB">
            <w:pPr>
              <w:rPr>
                <w:rFonts w:ascii="Times New Roman" w:hAnsi="Times New Roman" w:cs="Times New Roman"/>
              </w:rPr>
            </w:pPr>
            <w:r w:rsidRPr="00282E9D">
              <w:rPr>
                <w:rFonts w:ascii="Times New Roman" w:hAnsi="Times New Roman" w:cs="Times New Roman"/>
              </w:rPr>
              <w:t>Краткое описание</w:t>
            </w:r>
          </w:p>
        </w:tc>
        <w:tc>
          <w:tcPr>
            <w:tcW w:w="5394" w:type="dxa"/>
          </w:tcPr>
          <w:p w14:paraId="1364C8F7" w14:textId="77777777" w:rsidR="005530C9" w:rsidRDefault="005530C9" w:rsidP="00403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ресторанного комплекса </w:t>
            </w:r>
          </w:p>
        </w:tc>
      </w:tr>
      <w:tr w:rsidR="00FB146D" w:rsidRPr="004E31CC" w14:paraId="56F82B43" w14:textId="77777777" w:rsidTr="00403CFD">
        <w:tc>
          <w:tcPr>
            <w:tcW w:w="356" w:type="dxa"/>
            <w:vMerge/>
          </w:tcPr>
          <w:p w14:paraId="3581F829" w14:textId="77777777" w:rsidR="00FB146D" w:rsidRDefault="00FB146D" w:rsidP="00403C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4" w:type="dxa"/>
            <w:vMerge/>
          </w:tcPr>
          <w:p w14:paraId="561A1BE7" w14:textId="77777777" w:rsidR="00FB146D" w:rsidRPr="004E31CC" w:rsidRDefault="00FB146D" w:rsidP="00403CF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73" w:type="dxa"/>
          </w:tcPr>
          <w:p w14:paraId="42AD530C" w14:textId="77777777" w:rsidR="00FB146D" w:rsidRPr="00282E9D" w:rsidRDefault="00FB146D" w:rsidP="000F35EB">
            <w:pPr>
              <w:rPr>
                <w:rFonts w:ascii="Times New Roman" w:hAnsi="Times New Roman" w:cs="Times New Roman"/>
              </w:rPr>
            </w:pPr>
            <w:r w:rsidRPr="00282E9D">
              <w:rPr>
                <w:rFonts w:ascii="Times New Roman" w:hAnsi="Times New Roman" w:cs="Times New Roman"/>
              </w:rPr>
              <w:t>Объем инвестиций млн</w:t>
            </w:r>
            <w:proofErr w:type="gramStart"/>
            <w:r w:rsidRPr="00282E9D">
              <w:rPr>
                <w:rFonts w:ascii="Times New Roman" w:hAnsi="Times New Roman" w:cs="Times New Roman"/>
              </w:rPr>
              <w:t>.р</w:t>
            </w:r>
            <w:proofErr w:type="gramEnd"/>
            <w:r w:rsidRPr="00282E9D">
              <w:rPr>
                <w:rFonts w:ascii="Times New Roman" w:hAnsi="Times New Roman" w:cs="Times New Roman"/>
              </w:rPr>
              <w:t>уб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394" w:type="dxa"/>
          </w:tcPr>
          <w:p w14:paraId="0E57BCF1" w14:textId="77777777" w:rsidR="00FB146D" w:rsidRDefault="005530C9" w:rsidP="005530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500 </w:t>
            </w:r>
            <w:proofErr w:type="spellStart"/>
            <w:r w:rsidR="00FB146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лн</w:t>
            </w:r>
            <w:r w:rsidR="00FB146D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spellEnd"/>
            <w:r w:rsidR="00FB146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09A08EA6" w14:textId="77777777" w:rsidR="00403CFD" w:rsidRPr="00360681" w:rsidRDefault="00403CFD" w:rsidP="00403CFD">
      <w:pPr>
        <w:spacing w:after="12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8423EE">
        <w:rPr>
          <w:rFonts w:ascii="Times New Roman" w:hAnsi="Times New Roman" w:cs="Times New Roman"/>
          <w:sz w:val="28"/>
          <w:szCs w:val="28"/>
        </w:rPr>
        <w:t>Бюджетное финансирование</w:t>
      </w:r>
    </w:p>
    <w:tbl>
      <w:tblPr>
        <w:tblStyle w:val="ac"/>
        <w:tblW w:w="11057" w:type="dxa"/>
        <w:tblInd w:w="-1168" w:type="dxa"/>
        <w:tblLook w:val="04A0" w:firstRow="1" w:lastRow="0" w:firstColumn="1" w:lastColumn="0" w:noHBand="0" w:noVBand="1"/>
      </w:tblPr>
      <w:tblGrid>
        <w:gridCol w:w="356"/>
        <w:gridCol w:w="2434"/>
        <w:gridCol w:w="2870"/>
        <w:gridCol w:w="5397"/>
      </w:tblGrid>
      <w:tr w:rsidR="00FB146D" w:rsidRPr="004E31CC" w14:paraId="2039FF0F" w14:textId="77777777" w:rsidTr="00FB146D">
        <w:trPr>
          <w:trHeight w:val="625"/>
        </w:trPr>
        <w:tc>
          <w:tcPr>
            <w:tcW w:w="356" w:type="dxa"/>
            <w:vMerge w:val="restart"/>
          </w:tcPr>
          <w:p w14:paraId="6F8D1998" w14:textId="77777777" w:rsidR="00FB146D" w:rsidRPr="004E31CC" w:rsidRDefault="00FB146D" w:rsidP="00403CF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434" w:type="dxa"/>
            <w:vMerge w:val="restart"/>
          </w:tcPr>
          <w:p w14:paraId="131BCB44" w14:textId="77777777" w:rsidR="00FB146D" w:rsidRPr="004E31CC" w:rsidRDefault="00FB146D" w:rsidP="00403C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Самур-Дербентский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канал</w:t>
            </w:r>
          </w:p>
        </w:tc>
        <w:tc>
          <w:tcPr>
            <w:tcW w:w="2870" w:type="dxa"/>
          </w:tcPr>
          <w:p w14:paraId="2C51AAAC" w14:textId="77777777" w:rsidR="00FB146D" w:rsidRPr="00282E9D" w:rsidRDefault="00FB146D" w:rsidP="00403CFD">
            <w:pPr>
              <w:rPr>
                <w:rFonts w:ascii="Times New Roman" w:hAnsi="Times New Roman" w:cs="Times New Roman"/>
              </w:rPr>
            </w:pPr>
            <w:r w:rsidRPr="00282E9D">
              <w:rPr>
                <w:rFonts w:ascii="Times New Roman" w:hAnsi="Times New Roman" w:cs="Times New Roman"/>
              </w:rPr>
              <w:t>Краткое описание</w:t>
            </w:r>
          </w:p>
        </w:tc>
        <w:tc>
          <w:tcPr>
            <w:tcW w:w="5397" w:type="dxa"/>
          </w:tcPr>
          <w:p w14:paraId="540D6073" w14:textId="77777777" w:rsidR="00FB146D" w:rsidRPr="004E31CC" w:rsidRDefault="00FB146D" w:rsidP="00403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</w:rPr>
              <w:t>Реконструкция канала в рамках Федеральной целевой программы.</w:t>
            </w:r>
          </w:p>
        </w:tc>
      </w:tr>
      <w:tr w:rsidR="00403CFD" w:rsidRPr="004E31CC" w14:paraId="6363B861" w14:textId="77777777" w:rsidTr="00403CFD">
        <w:tc>
          <w:tcPr>
            <w:tcW w:w="356" w:type="dxa"/>
            <w:vMerge/>
          </w:tcPr>
          <w:p w14:paraId="6BFAAFC6" w14:textId="77777777" w:rsidR="00403CFD" w:rsidRDefault="00403CFD" w:rsidP="00403C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4" w:type="dxa"/>
            <w:vMerge/>
          </w:tcPr>
          <w:p w14:paraId="0B362A28" w14:textId="77777777" w:rsidR="00403CFD" w:rsidRPr="004E31CC" w:rsidRDefault="00403CFD" w:rsidP="00403CF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70" w:type="dxa"/>
          </w:tcPr>
          <w:p w14:paraId="37FBF14F" w14:textId="77777777" w:rsidR="00403CFD" w:rsidRPr="00282E9D" w:rsidRDefault="00403CFD" w:rsidP="00403CFD">
            <w:pPr>
              <w:rPr>
                <w:rFonts w:ascii="Times New Roman" w:hAnsi="Times New Roman" w:cs="Times New Roman"/>
              </w:rPr>
            </w:pPr>
            <w:r w:rsidRPr="00282E9D">
              <w:rPr>
                <w:rFonts w:ascii="Times New Roman" w:hAnsi="Times New Roman" w:cs="Times New Roman"/>
              </w:rPr>
              <w:t>Объем инвестиций млн</w:t>
            </w:r>
            <w:proofErr w:type="gramStart"/>
            <w:r w:rsidRPr="00282E9D">
              <w:rPr>
                <w:rFonts w:ascii="Times New Roman" w:hAnsi="Times New Roman" w:cs="Times New Roman"/>
              </w:rPr>
              <w:t>.р</w:t>
            </w:r>
            <w:proofErr w:type="gramEnd"/>
            <w:r w:rsidRPr="00282E9D">
              <w:rPr>
                <w:rFonts w:ascii="Times New Roman" w:hAnsi="Times New Roman" w:cs="Times New Roman"/>
              </w:rPr>
              <w:t>уб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397" w:type="dxa"/>
          </w:tcPr>
          <w:p w14:paraId="5765470E" w14:textId="77777777" w:rsidR="00403CFD" w:rsidRPr="004E31CC" w:rsidRDefault="00403CFD" w:rsidP="00403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302</w:t>
            </w:r>
            <w:r w:rsidRPr="004E31CC">
              <w:rPr>
                <w:rFonts w:ascii="Times New Roman" w:hAnsi="Times New Roman" w:cs="Times New Roman"/>
                <w:sz w:val="24"/>
                <w:szCs w:val="24"/>
              </w:rPr>
              <w:t>млн</w:t>
            </w:r>
            <w:proofErr w:type="gramStart"/>
            <w:r w:rsidRPr="004E31CC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4E31CC">
              <w:rPr>
                <w:rFonts w:ascii="Times New Roman" w:hAnsi="Times New Roman" w:cs="Times New Roman"/>
                <w:sz w:val="24"/>
                <w:szCs w:val="24"/>
              </w:rPr>
              <w:t>уб.</w:t>
            </w:r>
          </w:p>
        </w:tc>
      </w:tr>
      <w:tr w:rsidR="005530C9" w:rsidRPr="004E31CC" w14:paraId="76B93E14" w14:textId="77777777" w:rsidTr="005530C9">
        <w:trPr>
          <w:trHeight w:val="541"/>
        </w:trPr>
        <w:tc>
          <w:tcPr>
            <w:tcW w:w="356" w:type="dxa"/>
            <w:vMerge w:val="restart"/>
          </w:tcPr>
          <w:p w14:paraId="03A54858" w14:textId="77777777" w:rsidR="005530C9" w:rsidRPr="004E31CC" w:rsidRDefault="005530C9" w:rsidP="00403CF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434" w:type="dxa"/>
            <w:vMerge w:val="restart"/>
          </w:tcPr>
          <w:p w14:paraId="76D5090B" w14:textId="77777777" w:rsidR="005530C9" w:rsidRPr="004E31CC" w:rsidRDefault="005530C9" w:rsidP="00403C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Объездная дорога</w:t>
            </w:r>
          </w:p>
        </w:tc>
        <w:tc>
          <w:tcPr>
            <w:tcW w:w="2870" w:type="dxa"/>
          </w:tcPr>
          <w:p w14:paraId="65C8EA39" w14:textId="77777777" w:rsidR="005530C9" w:rsidRPr="00282E9D" w:rsidRDefault="005530C9" w:rsidP="00403CFD">
            <w:pPr>
              <w:rPr>
                <w:rFonts w:ascii="Times New Roman" w:hAnsi="Times New Roman" w:cs="Times New Roman"/>
              </w:rPr>
            </w:pPr>
            <w:r w:rsidRPr="00282E9D">
              <w:rPr>
                <w:rFonts w:ascii="Times New Roman" w:hAnsi="Times New Roman" w:cs="Times New Roman"/>
              </w:rPr>
              <w:t>Краткое описание</w:t>
            </w:r>
          </w:p>
        </w:tc>
        <w:tc>
          <w:tcPr>
            <w:tcW w:w="5397" w:type="dxa"/>
          </w:tcPr>
          <w:p w14:paraId="67CE7707" w14:textId="77777777" w:rsidR="005530C9" w:rsidRPr="004E31CC" w:rsidRDefault="005530C9" w:rsidP="00403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Строительство объездной дороги от федеральной трассы М-29</w:t>
            </w:r>
          </w:p>
        </w:tc>
      </w:tr>
      <w:tr w:rsidR="00403CFD" w:rsidRPr="004E31CC" w14:paraId="222A3E1A" w14:textId="77777777" w:rsidTr="00403CFD">
        <w:tc>
          <w:tcPr>
            <w:tcW w:w="356" w:type="dxa"/>
            <w:vMerge/>
          </w:tcPr>
          <w:p w14:paraId="3B8F6CBE" w14:textId="77777777" w:rsidR="00403CFD" w:rsidRDefault="00403CFD" w:rsidP="00403C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4" w:type="dxa"/>
            <w:vMerge/>
          </w:tcPr>
          <w:p w14:paraId="084B8906" w14:textId="77777777" w:rsidR="00403CFD" w:rsidRPr="004E31CC" w:rsidRDefault="00403CFD" w:rsidP="00403CF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70" w:type="dxa"/>
          </w:tcPr>
          <w:p w14:paraId="54D4500B" w14:textId="77777777" w:rsidR="00403CFD" w:rsidRPr="00282E9D" w:rsidRDefault="00403CFD" w:rsidP="00403CFD">
            <w:pPr>
              <w:rPr>
                <w:rFonts w:ascii="Times New Roman" w:hAnsi="Times New Roman" w:cs="Times New Roman"/>
              </w:rPr>
            </w:pPr>
            <w:r w:rsidRPr="00282E9D">
              <w:rPr>
                <w:rFonts w:ascii="Times New Roman" w:hAnsi="Times New Roman" w:cs="Times New Roman"/>
              </w:rPr>
              <w:t>Объем инвестиций млн</w:t>
            </w:r>
            <w:proofErr w:type="gramStart"/>
            <w:r w:rsidRPr="00282E9D">
              <w:rPr>
                <w:rFonts w:ascii="Times New Roman" w:hAnsi="Times New Roman" w:cs="Times New Roman"/>
              </w:rPr>
              <w:t>.р</w:t>
            </w:r>
            <w:proofErr w:type="gramEnd"/>
            <w:r w:rsidRPr="00282E9D">
              <w:rPr>
                <w:rFonts w:ascii="Times New Roman" w:hAnsi="Times New Roman" w:cs="Times New Roman"/>
              </w:rPr>
              <w:t>уб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397" w:type="dxa"/>
          </w:tcPr>
          <w:p w14:paraId="700F9DEB" w14:textId="77777777" w:rsidR="00403CFD" w:rsidRPr="00FB146D" w:rsidRDefault="00403CFD" w:rsidP="00403CF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530C9">
              <w:rPr>
                <w:rFonts w:ascii="Times New Roman" w:hAnsi="Times New Roman" w:cs="Times New Roman"/>
                <w:sz w:val="24"/>
                <w:szCs w:val="24"/>
              </w:rPr>
              <w:t>12млн</w:t>
            </w:r>
            <w:proofErr w:type="gramStart"/>
            <w:r w:rsidRPr="005530C9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5530C9">
              <w:rPr>
                <w:rFonts w:ascii="Times New Roman" w:hAnsi="Times New Roman" w:cs="Times New Roman"/>
                <w:sz w:val="24"/>
                <w:szCs w:val="24"/>
              </w:rPr>
              <w:t>уб.-разработка проект</w:t>
            </w:r>
            <w:r w:rsidR="005530C9" w:rsidRPr="005530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530C9">
              <w:rPr>
                <w:rFonts w:ascii="Times New Roman" w:hAnsi="Times New Roman" w:cs="Times New Roman"/>
                <w:sz w:val="24"/>
                <w:szCs w:val="24"/>
              </w:rPr>
              <w:t xml:space="preserve"> (общая стоимость будет определена после разработки проекта)</w:t>
            </w:r>
          </w:p>
        </w:tc>
      </w:tr>
      <w:tr w:rsidR="005530C9" w:rsidRPr="004E31CC" w14:paraId="74E2BFEB" w14:textId="77777777" w:rsidTr="007417A2">
        <w:trPr>
          <w:trHeight w:val="1380"/>
        </w:trPr>
        <w:tc>
          <w:tcPr>
            <w:tcW w:w="356" w:type="dxa"/>
            <w:vMerge w:val="restart"/>
          </w:tcPr>
          <w:p w14:paraId="499D3D7E" w14:textId="77777777" w:rsidR="005530C9" w:rsidRPr="004E31CC" w:rsidRDefault="005530C9" w:rsidP="00403CF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434" w:type="dxa"/>
            <w:vMerge w:val="restart"/>
          </w:tcPr>
          <w:p w14:paraId="304CE0A4" w14:textId="77777777" w:rsidR="005530C9" w:rsidRPr="004E31CC" w:rsidRDefault="005530C9" w:rsidP="00403C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Жилье</w:t>
            </w:r>
          </w:p>
        </w:tc>
        <w:tc>
          <w:tcPr>
            <w:tcW w:w="2870" w:type="dxa"/>
          </w:tcPr>
          <w:p w14:paraId="1052D391" w14:textId="77777777" w:rsidR="005530C9" w:rsidRPr="00282E9D" w:rsidRDefault="005530C9" w:rsidP="00403CFD">
            <w:pPr>
              <w:rPr>
                <w:rFonts w:ascii="Times New Roman" w:hAnsi="Times New Roman" w:cs="Times New Roman"/>
              </w:rPr>
            </w:pPr>
            <w:r w:rsidRPr="00282E9D">
              <w:rPr>
                <w:rFonts w:ascii="Times New Roman" w:hAnsi="Times New Roman" w:cs="Times New Roman"/>
              </w:rPr>
              <w:t>Краткое описание</w:t>
            </w:r>
          </w:p>
        </w:tc>
        <w:tc>
          <w:tcPr>
            <w:tcW w:w="5397" w:type="dxa"/>
          </w:tcPr>
          <w:p w14:paraId="548B08F0" w14:textId="77777777" w:rsidR="005530C9" w:rsidRPr="004E31CC" w:rsidRDefault="005530C9" w:rsidP="00FB1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федеральной программы Строительство многоквартирных домов по программе </w:t>
            </w:r>
            <w:r w:rsidRPr="008B0A64">
              <w:rPr>
                <w:rFonts w:ascii="Times New Roman" w:hAnsi="Times New Roman" w:cs="Times New Roman"/>
                <w:sz w:val="24"/>
                <w:szCs w:val="24"/>
              </w:rPr>
              <w:t>«Переселение граждан из аварийного жилищного фонда на территории городского округа «город Дербент» на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8B0A64">
              <w:rPr>
                <w:rFonts w:ascii="Times New Roman" w:hAnsi="Times New Roman" w:cs="Times New Roman"/>
                <w:sz w:val="24"/>
                <w:szCs w:val="24"/>
              </w:rPr>
              <w:t xml:space="preserve"> –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023 годы»</w:t>
            </w:r>
          </w:p>
        </w:tc>
      </w:tr>
      <w:tr w:rsidR="00403CFD" w:rsidRPr="004E31CC" w14:paraId="283D1049" w14:textId="77777777" w:rsidTr="00403CFD">
        <w:tc>
          <w:tcPr>
            <w:tcW w:w="356" w:type="dxa"/>
            <w:vMerge/>
          </w:tcPr>
          <w:p w14:paraId="39E98751" w14:textId="77777777" w:rsidR="00403CFD" w:rsidRDefault="00403CFD" w:rsidP="00403C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4" w:type="dxa"/>
            <w:vMerge/>
          </w:tcPr>
          <w:p w14:paraId="4EF90C76" w14:textId="77777777" w:rsidR="00403CFD" w:rsidRPr="004E31CC" w:rsidRDefault="00403CFD" w:rsidP="00403CF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70" w:type="dxa"/>
          </w:tcPr>
          <w:p w14:paraId="435FE322" w14:textId="77777777" w:rsidR="00403CFD" w:rsidRPr="00282E9D" w:rsidRDefault="00403CFD" w:rsidP="00403CFD">
            <w:pPr>
              <w:rPr>
                <w:rFonts w:ascii="Times New Roman" w:hAnsi="Times New Roman" w:cs="Times New Roman"/>
              </w:rPr>
            </w:pPr>
            <w:r w:rsidRPr="00282E9D">
              <w:rPr>
                <w:rFonts w:ascii="Times New Roman" w:hAnsi="Times New Roman" w:cs="Times New Roman"/>
              </w:rPr>
              <w:t>Объем инвестиций млн</w:t>
            </w:r>
            <w:proofErr w:type="gramStart"/>
            <w:r w:rsidRPr="00282E9D">
              <w:rPr>
                <w:rFonts w:ascii="Times New Roman" w:hAnsi="Times New Roman" w:cs="Times New Roman"/>
              </w:rPr>
              <w:t>.р</w:t>
            </w:r>
            <w:proofErr w:type="gramEnd"/>
            <w:r w:rsidRPr="00282E9D">
              <w:rPr>
                <w:rFonts w:ascii="Times New Roman" w:hAnsi="Times New Roman" w:cs="Times New Roman"/>
              </w:rPr>
              <w:t>уб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397" w:type="dxa"/>
          </w:tcPr>
          <w:p w14:paraId="50996824" w14:textId="77777777" w:rsidR="00403CFD" w:rsidRPr="004E31CC" w:rsidRDefault="00403CFD" w:rsidP="00403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891</w:t>
            </w:r>
            <w:r w:rsidRPr="004E31CC">
              <w:rPr>
                <w:rFonts w:ascii="Times New Roman" w:hAnsi="Times New Roman" w:cs="Times New Roman"/>
                <w:sz w:val="24"/>
                <w:szCs w:val="24"/>
              </w:rPr>
              <w:t>млн</w:t>
            </w:r>
            <w:proofErr w:type="gramStart"/>
            <w:r w:rsidRPr="004E31C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уб.</w:t>
            </w:r>
          </w:p>
        </w:tc>
      </w:tr>
      <w:tr w:rsidR="005530C9" w:rsidRPr="004E31CC" w14:paraId="3B3BB312" w14:textId="77777777" w:rsidTr="00421BB6">
        <w:trPr>
          <w:trHeight w:val="828"/>
        </w:trPr>
        <w:tc>
          <w:tcPr>
            <w:tcW w:w="356" w:type="dxa"/>
            <w:vMerge w:val="restart"/>
          </w:tcPr>
          <w:p w14:paraId="49A686E0" w14:textId="77777777" w:rsidR="005530C9" w:rsidRPr="004E31CC" w:rsidRDefault="005530C9" w:rsidP="00403CF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434" w:type="dxa"/>
            <w:vMerge w:val="restart"/>
          </w:tcPr>
          <w:p w14:paraId="14912EB9" w14:textId="77777777" w:rsidR="005530C9" w:rsidRPr="004E31CC" w:rsidRDefault="005530C9" w:rsidP="00403C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Перенос ЛЭП</w:t>
            </w:r>
          </w:p>
        </w:tc>
        <w:tc>
          <w:tcPr>
            <w:tcW w:w="2870" w:type="dxa"/>
          </w:tcPr>
          <w:p w14:paraId="20BA1F8A" w14:textId="77777777" w:rsidR="005530C9" w:rsidRPr="00282E9D" w:rsidRDefault="005530C9" w:rsidP="00403CFD">
            <w:pPr>
              <w:rPr>
                <w:rFonts w:ascii="Times New Roman" w:hAnsi="Times New Roman" w:cs="Times New Roman"/>
              </w:rPr>
            </w:pPr>
            <w:r w:rsidRPr="00282E9D">
              <w:rPr>
                <w:rFonts w:ascii="Times New Roman" w:hAnsi="Times New Roman" w:cs="Times New Roman"/>
              </w:rPr>
              <w:t>Краткое описание</w:t>
            </w:r>
          </w:p>
        </w:tc>
        <w:tc>
          <w:tcPr>
            <w:tcW w:w="5397" w:type="dxa"/>
          </w:tcPr>
          <w:p w14:paraId="1F58AAAE" w14:textId="77777777" w:rsidR="005530C9" w:rsidRPr="00FD47FB" w:rsidRDefault="005530C9" w:rsidP="00403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7FB">
              <w:rPr>
                <w:rFonts w:ascii="Times New Roman" w:hAnsi="Times New Roman" w:cs="Times New Roman"/>
                <w:sz w:val="24"/>
                <w:szCs w:val="24"/>
              </w:rPr>
              <w:t xml:space="preserve">Перенос линии </w:t>
            </w:r>
            <w:proofErr w:type="gramStart"/>
            <w:r w:rsidRPr="00FD47FB">
              <w:rPr>
                <w:rFonts w:ascii="Times New Roman" w:hAnsi="Times New Roman" w:cs="Times New Roman"/>
                <w:sz w:val="24"/>
                <w:szCs w:val="24"/>
              </w:rPr>
              <w:t>электро-передач</w:t>
            </w:r>
            <w:proofErr w:type="gramEnd"/>
          </w:p>
          <w:p w14:paraId="27989BDF" w14:textId="77777777" w:rsidR="005530C9" w:rsidRPr="00FD47FB" w:rsidRDefault="005530C9" w:rsidP="00403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7FB">
              <w:rPr>
                <w:rFonts w:ascii="Times New Roman" w:hAnsi="Times New Roman" w:cs="Times New Roman"/>
                <w:sz w:val="24"/>
                <w:szCs w:val="24"/>
              </w:rPr>
              <w:t>110Кв №123</w:t>
            </w:r>
          </w:p>
          <w:p w14:paraId="24A07881" w14:textId="77777777" w:rsidR="005530C9" w:rsidRPr="004E31CC" w:rsidRDefault="005530C9" w:rsidP="00403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7FB">
              <w:rPr>
                <w:rFonts w:ascii="Times New Roman" w:hAnsi="Times New Roman" w:cs="Times New Roman"/>
                <w:sz w:val="24"/>
                <w:szCs w:val="24"/>
              </w:rPr>
              <w:t>(В стадии разработки)</w:t>
            </w:r>
          </w:p>
        </w:tc>
      </w:tr>
      <w:tr w:rsidR="00403CFD" w:rsidRPr="004E31CC" w14:paraId="31950A0D" w14:textId="77777777" w:rsidTr="00403CFD">
        <w:tc>
          <w:tcPr>
            <w:tcW w:w="356" w:type="dxa"/>
            <w:vMerge/>
          </w:tcPr>
          <w:p w14:paraId="7C519AF1" w14:textId="77777777" w:rsidR="00403CFD" w:rsidRDefault="00403CFD" w:rsidP="00403C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4" w:type="dxa"/>
            <w:vMerge/>
          </w:tcPr>
          <w:p w14:paraId="61B214D9" w14:textId="77777777" w:rsidR="00403CFD" w:rsidRPr="004E31CC" w:rsidRDefault="00403CFD" w:rsidP="00403CF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70" w:type="dxa"/>
          </w:tcPr>
          <w:p w14:paraId="07D6A812" w14:textId="77777777" w:rsidR="00403CFD" w:rsidRPr="00282E9D" w:rsidRDefault="00403CFD" w:rsidP="00403CFD">
            <w:pPr>
              <w:rPr>
                <w:rFonts w:ascii="Times New Roman" w:hAnsi="Times New Roman" w:cs="Times New Roman"/>
              </w:rPr>
            </w:pPr>
            <w:r w:rsidRPr="00282E9D">
              <w:rPr>
                <w:rFonts w:ascii="Times New Roman" w:hAnsi="Times New Roman" w:cs="Times New Roman"/>
              </w:rPr>
              <w:t>Объем инвестиций млн</w:t>
            </w:r>
            <w:proofErr w:type="gramStart"/>
            <w:r w:rsidRPr="00282E9D">
              <w:rPr>
                <w:rFonts w:ascii="Times New Roman" w:hAnsi="Times New Roman" w:cs="Times New Roman"/>
              </w:rPr>
              <w:t>.р</w:t>
            </w:r>
            <w:proofErr w:type="gramEnd"/>
            <w:r w:rsidRPr="00282E9D">
              <w:rPr>
                <w:rFonts w:ascii="Times New Roman" w:hAnsi="Times New Roman" w:cs="Times New Roman"/>
              </w:rPr>
              <w:t>уб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397" w:type="dxa"/>
          </w:tcPr>
          <w:p w14:paraId="50FA68D8" w14:textId="77777777" w:rsidR="00403CFD" w:rsidRPr="004E31CC" w:rsidRDefault="00403CFD" w:rsidP="00403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  <w:r w:rsidRPr="004E31CC">
              <w:rPr>
                <w:rFonts w:ascii="Times New Roman" w:hAnsi="Times New Roman" w:cs="Times New Roman"/>
                <w:sz w:val="24"/>
                <w:szCs w:val="24"/>
              </w:rPr>
              <w:t>млн</w:t>
            </w:r>
            <w:proofErr w:type="gramStart"/>
            <w:r w:rsidRPr="004E31C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уб.</w:t>
            </w:r>
          </w:p>
        </w:tc>
      </w:tr>
    </w:tbl>
    <w:p w14:paraId="3DAF578F" w14:textId="77777777" w:rsidR="00403CFD" w:rsidRDefault="00403CFD" w:rsidP="00403CFD">
      <w:pPr>
        <w:pStyle w:val="a5"/>
        <w:rPr>
          <w:rFonts w:ascii="Times New Roman" w:hAnsi="Times New Roman"/>
          <w:sz w:val="20"/>
          <w:szCs w:val="20"/>
        </w:rPr>
      </w:pPr>
    </w:p>
    <w:p w14:paraId="0ABEE3B1" w14:textId="77777777" w:rsidR="00403CFD" w:rsidRDefault="00403CFD" w:rsidP="00403CFD">
      <w:pPr>
        <w:pStyle w:val="a5"/>
        <w:rPr>
          <w:rFonts w:ascii="Times New Roman" w:hAnsi="Times New Roman"/>
          <w:sz w:val="20"/>
          <w:szCs w:val="20"/>
        </w:rPr>
      </w:pPr>
    </w:p>
    <w:p w14:paraId="5831AF80" w14:textId="77777777" w:rsidR="00CF3B9F" w:rsidRDefault="00CF3B9F" w:rsidP="00403CFD">
      <w:pPr>
        <w:pStyle w:val="a5"/>
        <w:rPr>
          <w:rFonts w:ascii="Times New Roman" w:hAnsi="Times New Roman"/>
          <w:sz w:val="20"/>
          <w:szCs w:val="20"/>
        </w:rPr>
      </w:pPr>
    </w:p>
    <w:p w14:paraId="0526B62B" w14:textId="77777777" w:rsidR="00CF3B9F" w:rsidRDefault="00CF3B9F" w:rsidP="00403CFD">
      <w:pPr>
        <w:pStyle w:val="a5"/>
        <w:rPr>
          <w:rFonts w:ascii="Times New Roman" w:hAnsi="Times New Roman"/>
          <w:sz w:val="20"/>
          <w:szCs w:val="20"/>
        </w:rPr>
      </w:pPr>
    </w:p>
    <w:p w14:paraId="39273BFB" w14:textId="77777777" w:rsidR="00CF3B9F" w:rsidRDefault="00CF3B9F" w:rsidP="00403CFD">
      <w:pPr>
        <w:pStyle w:val="a5"/>
        <w:rPr>
          <w:rFonts w:ascii="Times New Roman" w:hAnsi="Times New Roman"/>
          <w:sz w:val="20"/>
          <w:szCs w:val="20"/>
        </w:rPr>
      </w:pPr>
    </w:p>
    <w:p w14:paraId="3134D40B" w14:textId="77777777" w:rsidR="0009120B" w:rsidRDefault="0009120B" w:rsidP="00403CFD">
      <w:pPr>
        <w:pStyle w:val="a5"/>
        <w:rPr>
          <w:rFonts w:ascii="Times New Roman" w:hAnsi="Times New Roman"/>
          <w:sz w:val="20"/>
          <w:szCs w:val="20"/>
        </w:rPr>
      </w:pPr>
    </w:p>
    <w:p w14:paraId="52B764E4" w14:textId="77777777" w:rsidR="0009120B" w:rsidRDefault="0009120B" w:rsidP="00403CFD">
      <w:pPr>
        <w:pStyle w:val="a5"/>
        <w:rPr>
          <w:rFonts w:ascii="Times New Roman" w:hAnsi="Times New Roman"/>
          <w:sz w:val="20"/>
          <w:szCs w:val="20"/>
        </w:rPr>
      </w:pPr>
    </w:p>
    <w:p w14:paraId="60A64FD3" w14:textId="77777777" w:rsidR="00403CFD" w:rsidRPr="007C384C" w:rsidRDefault="009C326D" w:rsidP="00403CFD">
      <w:pPr>
        <w:pStyle w:val="a6"/>
        <w:numPr>
          <w:ilvl w:val="0"/>
          <w:numId w:val="4"/>
        </w:num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E1EA6">
        <w:rPr>
          <w:rFonts w:ascii="Times New Roman" w:hAnsi="Times New Roman" w:cs="Times New Roman"/>
          <w:b/>
          <w:sz w:val="28"/>
          <w:szCs w:val="28"/>
        </w:rPr>
        <w:t>Контактная информация</w:t>
      </w:r>
    </w:p>
    <w:p w14:paraId="6751390D" w14:textId="77777777" w:rsidR="00632614" w:rsidRPr="00632614" w:rsidRDefault="00632614" w:rsidP="00632614">
      <w:pPr>
        <w:tabs>
          <w:tab w:val="left" w:pos="7037"/>
        </w:tabs>
        <w:spacing w:after="0" w:line="240" w:lineRule="auto"/>
        <w:ind w:hanging="1276"/>
        <w:rPr>
          <w:rFonts w:ascii="Times New Roman" w:hAnsi="Times New Roman" w:cs="Times New Roman"/>
          <w:sz w:val="28"/>
          <w:szCs w:val="28"/>
        </w:rPr>
      </w:pPr>
    </w:p>
    <w:tbl>
      <w:tblPr>
        <w:tblW w:w="10618" w:type="dxa"/>
        <w:tblInd w:w="-9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81"/>
        <w:gridCol w:w="3145"/>
        <w:gridCol w:w="3592"/>
      </w:tblGrid>
      <w:tr w:rsidR="00632614" w14:paraId="5090C85A" w14:textId="77777777" w:rsidTr="004C5E6C">
        <w:trPr>
          <w:trHeight w:val="363"/>
        </w:trPr>
        <w:tc>
          <w:tcPr>
            <w:tcW w:w="3882" w:type="dxa"/>
          </w:tcPr>
          <w:p w14:paraId="32069B0A" w14:textId="77777777" w:rsidR="00632614" w:rsidRDefault="00632614" w:rsidP="004C5E6C">
            <w:pPr>
              <w:tabs>
                <w:tab w:val="left" w:pos="703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6" w:type="dxa"/>
          </w:tcPr>
          <w:p w14:paraId="42769704" w14:textId="77777777" w:rsidR="00632614" w:rsidRDefault="004C5E6C" w:rsidP="004C5E6C">
            <w:pPr>
              <w:tabs>
                <w:tab w:val="left" w:pos="703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326D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3590" w:type="dxa"/>
          </w:tcPr>
          <w:p w14:paraId="5A8C39C3" w14:textId="77777777" w:rsidR="00632614" w:rsidRDefault="004C5E6C" w:rsidP="004C5E6C">
            <w:pPr>
              <w:tabs>
                <w:tab w:val="left" w:pos="703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326D">
              <w:rPr>
                <w:rFonts w:ascii="Times New Roman" w:hAnsi="Times New Roman" w:cs="Times New Roman"/>
                <w:sz w:val="28"/>
                <w:szCs w:val="28"/>
              </w:rPr>
              <w:t>Номер телефона</w:t>
            </w:r>
          </w:p>
        </w:tc>
      </w:tr>
      <w:tr w:rsidR="00632614" w14:paraId="7F45E812" w14:textId="77777777" w:rsidTr="004C5E6C">
        <w:trPr>
          <w:trHeight w:val="1139"/>
        </w:trPr>
        <w:tc>
          <w:tcPr>
            <w:tcW w:w="3882" w:type="dxa"/>
          </w:tcPr>
          <w:p w14:paraId="5D630EB8" w14:textId="77777777" w:rsidR="00632614" w:rsidRDefault="00632614" w:rsidP="004C5E6C">
            <w:pPr>
              <w:tabs>
                <w:tab w:val="left" w:pos="703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326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дминистрация городского округа «город Дербент»</w:t>
            </w:r>
            <w:r w:rsidRPr="009C326D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9C326D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3146" w:type="dxa"/>
          </w:tcPr>
          <w:p w14:paraId="3C388382" w14:textId="77777777" w:rsidR="00632614" w:rsidRDefault="004C5E6C" w:rsidP="004C5E6C">
            <w:pPr>
              <w:tabs>
                <w:tab w:val="left" w:pos="703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326D">
              <w:rPr>
                <w:rFonts w:ascii="Times New Roman" w:hAnsi="Times New Roman" w:cs="Times New Roman"/>
                <w:sz w:val="28"/>
                <w:szCs w:val="28"/>
              </w:rPr>
              <w:t>368600, г. Дербент, пл. Свободы, 2</w:t>
            </w:r>
          </w:p>
        </w:tc>
        <w:tc>
          <w:tcPr>
            <w:tcW w:w="3590" w:type="dxa"/>
          </w:tcPr>
          <w:p w14:paraId="5F19E3D2" w14:textId="3DBB88C5" w:rsidR="00632614" w:rsidRDefault="004C5E6C" w:rsidP="004C5E6C">
            <w:pPr>
              <w:tabs>
                <w:tab w:val="left" w:pos="703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326D">
              <w:rPr>
                <w:rFonts w:ascii="Times New Roman" w:hAnsi="Times New Roman" w:cs="Times New Roman"/>
                <w:sz w:val="28"/>
                <w:szCs w:val="28"/>
              </w:rPr>
              <w:t>(87240) 4-60-75 </w:t>
            </w:r>
            <w:r w:rsidRPr="009C326D">
              <w:rPr>
                <w:rFonts w:ascii="Times New Roman" w:hAnsi="Times New Roman" w:cs="Times New Roman"/>
                <w:sz w:val="28"/>
                <w:szCs w:val="28"/>
              </w:rPr>
              <w:br/>
              <w:t> </w:t>
            </w:r>
            <w:proofErr w:type="spellStart"/>
            <w:r w:rsidRPr="009C326D">
              <w:rPr>
                <w:rFonts w:ascii="Times New Roman" w:hAnsi="Times New Roman" w:cs="Times New Roman"/>
                <w:sz w:val="28"/>
                <w:szCs w:val="28"/>
              </w:rPr>
              <w:t>Эл</w:t>
            </w:r>
            <w:proofErr w:type="gramStart"/>
            <w:r w:rsidRPr="009C326D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9C326D">
              <w:rPr>
                <w:rFonts w:ascii="Times New Roman" w:hAnsi="Times New Roman" w:cs="Times New Roman"/>
                <w:sz w:val="28"/>
                <w:szCs w:val="28"/>
              </w:rPr>
              <w:t>очта</w:t>
            </w:r>
            <w:proofErr w:type="spellEnd"/>
            <w:r w:rsidRPr="009C326D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="00D4253E" w:rsidRPr="009C326D">
              <w:rPr>
                <w:rFonts w:ascii="Times New Roman" w:hAnsi="Times New Roman" w:cs="Times New Roman"/>
                <w:sz w:val="28"/>
                <w:szCs w:val="28"/>
              </w:rPr>
              <w:t>derbent</w:t>
            </w:r>
            <w:proofErr w:type="spellEnd"/>
            <w:r w:rsidRPr="009C326D">
              <w:rPr>
                <w:rFonts w:ascii="Times New Roman" w:hAnsi="Times New Roman" w:cs="Times New Roman"/>
                <w:sz w:val="28"/>
                <w:szCs w:val="28"/>
              </w:rPr>
              <w:t>@</w:t>
            </w:r>
            <w:r w:rsidR="00D425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="00D4253E" w:rsidRPr="00EF43A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D425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dag</w:t>
            </w:r>
            <w:r w:rsidRPr="009C326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 w:rsidRPr="009C326D">
              <w:rPr>
                <w:rFonts w:ascii="Times New Roman" w:hAnsi="Times New Roman" w:cs="Times New Roman"/>
                <w:sz w:val="28"/>
                <w:szCs w:val="28"/>
              </w:rPr>
              <w:t>ru</w:t>
            </w:r>
            <w:proofErr w:type="spellEnd"/>
          </w:p>
        </w:tc>
      </w:tr>
      <w:tr w:rsidR="00632614" w14:paraId="089BA6EE" w14:textId="77777777" w:rsidTr="004C5E6C">
        <w:trPr>
          <w:trHeight w:val="700"/>
        </w:trPr>
        <w:tc>
          <w:tcPr>
            <w:tcW w:w="3882" w:type="dxa"/>
          </w:tcPr>
          <w:p w14:paraId="37E4F340" w14:textId="77777777" w:rsidR="00632614" w:rsidRDefault="004C5E6C" w:rsidP="004C5E6C">
            <w:pPr>
              <w:tabs>
                <w:tab w:val="left" w:pos="703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326D">
              <w:rPr>
                <w:rFonts w:ascii="Times New Roman" w:hAnsi="Times New Roman" w:cs="Times New Roman"/>
                <w:sz w:val="28"/>
                <w:szCs w:val="28"/>
              </w:rPr>
              <w:t xml:space="preserve">Телефон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«Горячей линии администрации»</w:t>
            </w:r>
          </w:p>
        </w:tc>
        <w:tc>
          <w:tcPr>
            <w:tcW w:w="3146" w:type="dxa"/>
          </w:tcPr>
          <w:p w14:paraId="6554A9B3" w14:textId="77777777" w:rsidR="00632614" w:rsidRDefault="00632614" w:rsidP="004C5E6C">
            <w:pPr>
              <w:tabs>
                <w:tab w:val="left" w:pos="703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90" w:type="dxa"/>
          </w:tcPr>
          <w:p w14:paraId="7BFF34DB" w14:textId="77777777" w:rsidR="00632614" w:rsidRDefault="004C5E6C" w:rsidP="004C5E6C">
            <w:pPr>
              <w:tabs>
                <w:tab w:val="left" w:pos="703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326D">
              <w:rPr>
                <w:rFonts w:ascii="Times New Roman" w:hAnsi="Times New Roman" w:cs="Times New Roman"/>
                <w:sz w:val="28"/>
                <w:szCs w:val="28"/>
              </w:rPr>
              <w:t>(87240) 4-26-66</w:t>
            </w:r>
          </w:p>
        </w:tc>
      </w:tr>
      <w:tr w:rsidR="004C5E6C" w14:paraId="01CF1891" w14:textId="77777777" w:rsidTr="004C5E6C">
        <w:trPr>
          <w:trHeight w:val="1420"/>
        </w:trPr>
        <w:tc>
          <w:tcPr>
            <w:tcW w:w="3882" w:type="dxa"/>
          </w:tcPr>
          <w:p w14:paraId="565FA531" w14:textId="77777777" w:rsidR="004C5E6C" w:rsidRDefault="004C5E6C" w:rsidP="004C5E6C">
            <w:pPr>
              <w:tabs>
                <w:tab w:val="left" w:pos="7037"/>
              </w:tabs>
              <w:spacing w:after="0" w:line="240" w:lineRule="auto"/>
              <w:ind w:left="1075" w:hanging="1276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513380" w14:textId="77777777" w:rsidR="004C5E6C" w:rsidRPr="004C5E6C" w:rsidRDefault="004C5E6C" w:rsidP="004C5E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326D">
              <w:rPr>
                <w:rFonts w:ascii="Times New Roman" w:hAnsi="Times New Roman" w:cs="Times New Roman"/>
                <w:sz w:val="28"/>
                <w:szCs w:val="28"/>
              </w:rPr>
              <w:t>Собрание депутатов 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ородского округа «город Дербент»</w:t>
            </w:r>
          </w:p>
        </w:tc>
        <w:tc>
          <w:tcPr>
            <w:tcW w:w="3146" w:type="dxa"/>
          </w:tcPr>
          <w:p w14:paraId="7C318226" w14:textId="77777777" w:rsidR="004C5E6C" w:rsidRDefault="004C5E6C" w:rsidP="004C5E6C">
            <w:pPr>
              <w:tabs>
                <w:tab w:val="left" w:pos="7037"/>
              </w:tabs>
              <w:spacing w:after="0" w:line="240" w:lineRule="auto"/>
              <w:ind w:left="34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5AE50B" w14:textId="77777777" w:rsidR="004C5E6C" w:rsidRPr="004C5E6C" w:rsidRDefault="004C5E6C" w:rsidP="004C5E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326D">
              <w:rPr>
                <w:rFonts w:ascii="Times New Roman" w:hAnsi="Times New Roman" w:cs="Times New Roman"/>
                <w:sz w:val="28"/>
                <w:szCs w:val="28"/>
              </w:rPr>
              <w:t>368600, г. Дербент, пл. Свободы, 2</w:t>
            </w:r>
          </w:p>
        </w:tc>
        <w:tc>
          <w:tcPr>
            <w:tcW w:w="3590" w:type="dxa"/>
          </w:tcPr>
          <w:p w14:paraId="44118693" w14:textId="77777777" w:rsidR="004C5E6C" w:rsidRDefault="004C5E6C" w:rsidP="004C5E6C">
            <w:pPr>
              <w:tabs>
                <w:tab w:val="left" w:pos="7037"/>
              </w:tabs>
              <w:spacing w:after="0" w:line="240" w:lineRule="auto"/>
              <w:ind w:left="34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649C5A" w14:textId="77777777" w:rsidR="004C5E6C" w:rsidRPr="004C5E6C" w:rsidRDefault="004C5E6C" w:rsidP="004C5E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326D">
              <w:rPr>
                <w:rFonts w:ascii="Times New Roman" w:hAnsi="Times New Roman" w:cs="Times New Roman"/>
                <w:sz w:val="28"/>
                <w:szCs w:val="28"/>
              </w:rPr>
              <w:t>(87240) 4-47-80</w:t>
            </w:r>
          </w:p>
        </w:tc>
      </w:tr>
      <w:tr w:rsidR="004C5E6C" w14:paraId="7570650F" w14:textId="77777777" w:rsidTr="004C5E6C">
        <w:trPr>
          <w:trHeight w:val="1012"/>
        </w:trPr>
        <w:tc>
          <w:tcPr>
            <w:tcW w:w="3882" w:type="dxa"/>
          </w:tcPr>
          <w:p w14:paraId="00EE2D80" w14:textId="77777777" w:rsidR="004C5E6C" w:rsidRDefault="004C5E6C" w:rsidP="00CF3B9F">
            <w:pPr>
              <w:tabs>
                <w:tab w:val="left" w:pos="703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326D">
              <w:rPr>
                <w:rFonts w:ascii="Times New Roman" w:hAnsi="Times New Roman" w:cs="Times New Roman"/>
                <w:sz w:val="28"/>
                <w:szCs w:val="28"/>
              </w:rPr>
              <w:t>Контрольно-счетная палата городского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круга «город Дербент</w:t>
            </w:r>
            <w:r w:rsidR="00CF3B9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46" w:type="dxa"/>
          </w:tcPr>
          <w:p w14:paraId="4C542B2B" w14:textId="77777777" w:rsidR="004C5E6C" w:rsidRDefault="004C5E6C" w:rsidP="004C5E6C">
            <w:pPr>
              <w:tabs>
                <w:tab w:val="left" w:pos="703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326D">
              <w:rPr>
                <w:rFonts w:ascii="Times New Roman" w:hAnsi="Times New Roman" w:cs="Times New Roman"/>
                <w:sz w:val="28"/>
                <w:szCs w:val="28"/>
              </w:rPr>
              <w:t>368600, г. Дербент, пл. Свободы, 2</w:t>
            </w:r>
          </w:p>
        </w:tc>
        <w:tc>
          <w:tcPr>
            <w:tcW w:w="3590" w:type="dxa"/>
          </w:tcPr>
          <w:p w14:paraId="5408ECC7" w14:textId="77777777" w:rsidR="004C5E6C" w:rsidRDefault="004C5E6C" w:rsidP="004C5E6C">
            <w:pPr>
              <w:tabs>
                <w:tab w:val="left" w:pos="703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326D">
              <w:rPr>
                <w:rFonts w:ascii="Times New Roman" w:hAnsi="Times New Roman" w:cs="Times New Roman"/>
                <w:sz w:val="28"/>
                <w:szCs w:val="28"/>
              </w:rPr>
              <w:t>(87240) 4-91-24</w:t>
            </w:r>
          </w:p>
        </w:tc>
      </w:tr>
      <w:tr w:rsidR="004C5E6C" w:rsidRPr="004C5E6C" w14:paraId="7DAD34CD" w14:textId="77777777" w:rsidTr="00CF3B9F">
        <w:trPr>
          <w:trHeight w:val="1192"/>
        </w:trPr>
        <w:tc>
          <w:tcPr>
            <w:tcW w:w="3882" w:type="dxa"/>
          </w:tcPr>
          <w:p w14:paraId="73E1D753" w14:textId="77777777" w:rsidR="004C5E6C" w:rsidRDefault="004C5E6C" w:rsidP="004C5E6C">
            <w:pPr>
              <w:tabs>
                <w:tab w:val="left" w:pos="703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2614">
              <w:rPr>
                <w:rFonts w:ascii="Times New Roman" w:hAnsi="Times New Roman" w:cs="Times New Roman"/>
                <w:sz w:val="28"/>
                <w:szCs w:val="28"/>
              </w:rPr>
              <w:t>Управление экономики и инвестиций</w:t>
            </w:r>
          </w:p>
        </w:tc>
        <w:tc>
          <w:tcPr>
            <w:tcW w:w="3143" w:type="dxa"/>
          </w:tcPr>
          <w:p w14:paraId="3A0E7421" w14:textId="77777777" w:rsidR="004C5E6C" w:rsidRDefault="004C5E6C" w:rsidP="004C5E6C">
            <w:pPr>
              <w:tabs>
                <w:tab w:val="left" w:pos="703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326D">
              <w:rPr>
                <w:rFonts w:ascii="Times New Roman" w:hAnsi="Times New Roman" w:cs="Times New Roman"/>
                <w:sz w:val="28"/>
                <w:szCs w:val="28"/>
              </w:rPr>
              <w:t>368600, г. Дербент, пл. Свободы, 2</w:t>
            </w:r>
          </w:p>
        </w:tc>
        <w:tc>
          <w:tcPr>
            <w:tcW w:w="3593" w:type="dxa"/>
          </w:tcPr>
          <w:p w14:paraId="5789DBE5" w14:textId="77777777" w:rsidR="004C5E6C" w:rsidRDefault="004C5E6C" w:rsidP="004C5E6C">
            <w:pPr>
              <w:tabs>
                <w:tab w:val="left" w:pos="703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(87240) 4-11-14</w:t>
            </w:r>
          </w:p>
          <w:p w14:paraId="5EC5CC16" w14:textId="77777777" w:rsidR="00CE3305" w:rsidRDefault="004C5E6C" w:rsidP="00CE330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очта:</w:t>
            </w:r>
          </w:p>
          <w:p w14:paraId="65335769" w14:textId="77777777" w:rsidR="004C5E6C" w:rsidRPr="00CE3305" w:rsidRDefault="004C5E6C" w:rsidP="00CF3B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ekonomika</w:t>
            </w:r>
            <w:proofErr w:type="spellEnd"/>
            <w:r w:rsidRPr="0063261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derbent</w:t>
            </w:r>
            <w:proofErr w:type="spellEnd"/>
            <w:r w:rsidRPr="00632614">
              <w:rPr>
                <w:rFonts w:ascii="Times New Roman" w:hAnsi="Times New Roman" w:cs="Times New Roman"/>
                <w:sz w:val="28"/>
                <w:szCs w:val="28"/>
              </w:rPr>
              <w:t>@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Pr="0063261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</w:p>
        </w:tc>
      </w:tr>
    </w:tbl>
    <w:p w14:paraId="78CF9E9F" w14:textId="77777777" w:rsidR="00632614" w:rsidRPr="00CE3305" w:rsidRDefault="00632614">
      <w:pPr>
        <w:tabs>
          <w:tab w:val="left" w:pos="7037"/>
        </w:tabs>
        <w:spacing w:after="0" w:line="240" w:lineRule="auto"/>
        <w:ind w:hanging="1276"/>
        <w:rPr>
          <w:rFonts w:ascii="Times New Roman" w:hAnsi="Times New Roman" w:cs="Times New Roman"/>
          <w:sz w:val="28"/>
          <w:szCs w:val="28"/>
        </w:rPr>
      </w:pPr>
    </w:p>
    <w:sectPr w:rsidR="00632614" w:rsidRPr="00CE3305" w:rsidSect="00EA2FD9">
      <w:head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E76637" w14:textId="77777777" w:rsidR="002D6D8C" w:rsidRDefault="002D6D8C" w:rsidP="00F57467">
      <w:pPr>
        <w:spacing w:after="0" w:line="240" w:lineRule="auto"/>
      </w:pPr>
      <w:r>
        <w:separator/>
      </w:r>
    </w:p>
  </w:endnote>
  <w:endnote w:type="continuationSeparator" w:id="0">
    <w:p w14:paraId="457CFD2E" w14:textId="77777777" w:rsidR="002D6D8C" w:rsidRDefault="002D6D8C" w:rsidP="00F574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FDA298" w14:textId="77777777" w:rsidR="002D6D8C" w:rsidRDefault="002D6D8C" w:rsidP="00F57467">
      <w:pPr>
        <w:spacing w:after="0" w:line="240" w:lineRule="auto"/>
      </w:pPr>
      <w:r>
        <w:separator/>
      </w:r>
    </w:p>
  </w:footnote>
  <w:footnote w:type="continuationSeparator" w:id="0">
    <w:p w14:paraId="2E7F8D50" w14:textId="77777777" w:rsidR="002D6D8C" w:rsidRDefault="002D6D8C" w:rsidP="00F574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67E70E" w14:textId="77777777" w:rsidR="00D4253E" w:rsidRPr="00D4253E" w:rsidRDefault="00D4253E">
    <w:pPr>
      <w:pStyle w:val="ae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5D452D"/>
    <w:multiLevelType w:val="hybridMultilevel"/>
    <w:tmpl w:val="46EC3C70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">
    <w:nsid w:val="15DC4A6F"/>
    <w:multiLevelType w:val="hybridMultilevel"/>
    <w:tmpl w:val="9DE8599E"/>
    <w:lvl w:ilvl="0" w:tplc="19C4D4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147D33"/>
    <w:multiLevelType w:val="hybridMultilevel"/>
    <w:tmpl w:val="DBFC028E"/>
    <w:lvl w:ilvl="0" w:tplc="19C4D4D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B8F11B5"/>
    <w:multiLevelType w:val="singleLevel"/>
    <w:tmpl w:val="0CC66174"/>
    <w:lvl w:ilvl="0">
      <w:start w:val="1"/>
      <w:numFmt w:val="decimal"/>
      <w:lvlText w:val="1.%1"/>
      <w:legacy w:legacy="1" w:legacySpace="0" w:legacyIndent="332"/>
      <w:lvlJc w:val="left"/>
      <w:rPr>
        <w:rFonts w:ascii="Times New Roman" w:hAnsi="Times New Roman" w:cs="Times New Roman" w:hint="default"/>
      </w:rPr>
    </w:lvl>
  </w:abstractNum>
  <w:abstractNum w:abstractNumId="4">
    <w:nsid w:val="46B13C0B"/>
    <w:multiLevelType w:val="hybridMultilevel"/>
    <w:tmpl w:val="4A1A4428"/>
    <w:lvl w:ilvl="0" w:tplc="4D3A39D2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AA1369"/>
    <w:multiLevelType w:val="multilevel"/>
    <w:tmpl w:val="0D8C28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3BA"/>
    <w:rsid w:val="0009120B"/>
    <w:rsid w:val="00124AC9"/>
    <w:rsid w:val="001411CE"/>
    <w:rsid w:val="00157658"/>
    <w:rsid w:val="0017448D"/>
    <w:rsid w:val="001A2FEA"/>
    <w:rsid w:val="001A305A"/>
    <w:rsid w:val="002307B5"/>
    <w:rsid w:val="0026659B"/>
    <w:rsid w:val="00271005"/>
    <w:rsid w:val="002D6D8C"/>
    <w:rsid w:val="00313185"/>
    <w:rsid w:val="0031350F"/>
    <w:rsid w:val="00315223"/>
    <w:rsid w:val="00315E89"/>
    <w:rsid w:val="003369C4"/>
    <w:rsid w:val="003D467E"/>
    <w:rsid w:val="004009EE"/>
    <w:rsid w:val="00403CFD"/>
    <w:rsid w:val="00414F01"/>
    <w:rsid w:val="0046160C"/>
    <w:rsid w:val="004A53BB"/>
    <w:rsid w:val="004A6A75"/>
    <w:rsid w:val="004B4AA0"/>
    <w:rsid w:val="004C5E6C"/>
    <w:rsid w:val="00524FBD"/>
    <w:rsid w:val="005401A0"/>
    <w:rsid w:val="005530C9"/>
    <w:rsid w:val="005568A5"/>
    <w:rsid w:val="00557A9F"/>
    <w:rsid w:val="00584E28"/>
    <w:rsid w:val="00596A6D"/>
    <w:rsid w:val="005C0D07"/>
    <w:rsid w:val="00632614"/>
    <w:rsid w:val="006B4115"/>
    <w:rsid w:val="006E1EA6"/>
    <w:rsid w:val="00752C4C"/>
    <w:rsid w:val="00781297"/>
    <w:rsid w:val="007C384C"/>
    <w:rsid w:val="0099553A"/>
    <w:rsid w:val="009956F3"/>
    <w:rsid w:val="009B670A"/>
    <w:rsid w:val="009C326D"/>
    <w:rsid w:val="00A17A80"/>
    <w:rsid w:val="00A62DA2"/>
    <w:rsid w:val="00AB0ADB"/>
    <w:rsid w:val="00B454E8"/>
    <w:rsid w:val="00B60844"/>
    <w:rsid w:val="00BB5E63"/>
    <w:rsid w:val="00BD1323"/>
    <w:rsid w:val="00BD3D69"/>
    <w:rsid w:val="00BD73BA"/>
    <w:rsid w:val="00C66092"/>
    <w:rsid w:val="00CA578F"/>
    <w:rsid w:val="00CE3305"/>
    <w:rsid w:val="00CF3B9F"/>
    <w:rsid w:val="00D21429"/>
    <w:rsid w:val="00D4253E"/>
    <w:rsid w:val="00D6155B"/>
    <w:rsid w:val="00E41C06"/>
    <w:rsid w:val="00E45934"/>
    <w:rsid w:val="00EA2FD9"/>
    <w:rsid w:val="00EF43AF"/>
    <w:rsid w:val="00F052A3"/>
    <w:rsid w:val="00F57467"/>
    <w:rsid w:val="00F92361"/>
    <w:rsid w:val="00FB146D"/>
    <w:rsid w:val="00FB43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615D3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73B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">
    <w:name w:val="Style2"/>
    <w:basedOn w:val="a"/>
    <w:uiPriority w:val="99"/>
    <w:rsid w:val="00BD73B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BD73BA"/>
    <w:rPr>
      <w:rFonts w:ascii="Times New Roman" w:hAnsi="Times New Roman" w:cs="Times New Roman" w:hint="default"/>
      <w:sz w:val="22"/>
      <w:szCs w:val="22"/>
    </w:rPr>
  </w:style>
  <w:style w:type="paragraph" w:styleId="2">
    <w:name w:val="Body Text Indent 2"/>
    <w:basedOn w:val="a"/>
    <w:link w:val="20"/>
    <w:uiPriority w:val="99"/>
    <w:semiHidden/>
    <w:rsid w:val="00BD73BA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BD73B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Style1">
    <w:name w:val="Style1"/>
    <w:basedOn w:val="a"/>
    <w:uiPriority w:val="99"/>
    <w:rsid w:val="00BD73B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BD73BA"/>
    <w:pPr>
      <w:widowControl w:val="0"/>
      <w:autoSpaceDE w:val="0"/>
      <w:autoSpaceDN w:val="0"/>
      <w:adjustRightInd w:val="0"/>
      <w:spacing w:after="0" w:line="274" w:lineRule="exact"/>
      <w:ind w:firstLine="552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FontStyle11">
    <w:name w:val="Font Style11"/>
    <w:basedOn w:val="a0"/>
    <w:uiPriority w:val="99"/>
    <w:rsid w:val="00BD73BA"/>
    <w:rPr>
      <w:rFonts w:ascii="Times New Roman" w:hAnsi="Times New Roman" w:cs="Times New Roman"/>
      <w:b/>
      <w:bCs/>
      <w:sz w:val="22"/>
      <w:szCs w:val="22"/>
    </w:rPr>
  </w:style>
  <w:style w:type="paragraph" w:styleId="a3">
    <w:name w:val="Balloon Text"/>
    <w:basedOn w:val="a"/>
    <w:link w:val="a4"/>
    <w:uiPriority w:val="99"/>
    <w:semiHidden/>
    <w:unhideWhenUsed/>
    <w:rsid w:val="00596A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6A6D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No Spacing"/>
    <w:uiPriority w:val="99"/>
    <w:qFormat/>
    <w:rsid w:val="00F57467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List Paragraph"/>
    <w:basedOn w:val="a"/>
    <w:link w:val="a7"/>
    <w:uiPriority w:val="34"/>
    <w:qFormat/>
    <w:rsid w:val="00F57467"/>
    <w:pPr>
      <w:ind w:left="720"/>
      <w:contextualSpacing/>
    </w:pPr>
  </w:style>
  <w:style w:type="character" w:customStyle="1" w:styleId="a7">
    <w:name w:val="Абзац списка Знак"/>
    <w:link w:val="a6"/>
    <w:uiPriority w:val="34"/>
    <w:locked/>
    <w:rsid w:val="00F57467"/>
    <w:rPr>
      <w:rFonts w:eastAsiaTheme="minorEastAsia"/>
      <w:lang w:eastAsia="ru-RU"/>
    </w:rPr>
  </w:style>
  <w:style w:type="paragraph" w:styleId="a8">
    <w:name w:val="footnote text"/>
    <w:basedOn w:val="a"/>
    <w:link w:val="a9"/>
    <w:uiPriority w:val="99"/>
    <w:rsid w:val="00F574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rsid w:val="00F5746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footnote reference"/>
    <w:uiPriority w:val="99"/>
    <w:rsid w:val="00F57467"/>
    <w:rPr>
      <w:vertAlign w:val="superscript"/>
    </w:rPr>
  </w:style>
  <w:style w:type="character" w:styleId="ab">
    <w:name w:val="Hyperlink"/>
    <w:uiPriority w:val="99"/>
    <w:rsid w:val="004009EE"/>
    <w:rPr>
      <w:color w:val="0000FF"/>
      <w:u w:val="single"/>
    </w:rPr>
  </w:style>
  <w:style w:type="table" w:styleId="ac">
    <w:name w:val="Table Grid"/>
    <w:basedOn w:val="a1"/>
    <w:uiPriority w:val="59"/>
    <w:rsid w:val="00403CF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9C326D"/>
  </w:style>
  <w:style w:type="paragraph" w:styleId="ad">
    <w:name w:val="Normal (Web)"/>
    <w:basedOn w:val="a"/>
    <w:uiPriority w:val="99"/>
    <w:unhideWhenUsed/>
    <w:rsid w:val="00315E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1">
    <w:name w:val="list1"/>
    <w:basedOn w:val="a6"/>
    <w:link w:val="list1Char"/>
    <w:qFormat/>
    <w:rsid w:val="001411CE"/>
    <w:pPr>
      <w:tabs>
        <w:tab w:val="left" w:pos="360"/>
      </w:tabs>
      <w:spacing w:before="120" w:after="120"/>
      <w:ind w:left="0"/>
      <w:contextualSpacing w:val="0"/>
      <w:jc w:val="both"/>
    </w:pPr>
    <w:rPr>
      <w:rFonts w:ascii="Times New Roman" w:eastAsiaTheme="minorHAnsi" w:hAnsi="Times New Roman" w:cs="Times New Roman"/>
      <w:sz w:val="24"/>
      <w:szCs w:val="24"/>
      <w:lang w:eastAsia="en-US"/>
    </w:rPr>
  </w:style>
  <w:style w:type="character" w:customStyle="1" w:styleId="list1Char">
    <w:name w:val="list1 Char"/>
    <w:basedOn w:val="a0"/>
    <w:link w:val="list1"/>
    <w:rsid w:val="001411CE"/>
    <w:rPr>
      <w:rFonts w:ascii="Times New Roman" w:hAnsi="Times New Roman" w:cs="Times New Roman"/>
      <w:sz w:val="24"/>
      <w:szCs w:val="24"/>
    </w:rPr>
  </w:style>
  <w:style w:type="paragraph" w:customStyle="1" w:styleId="xl42">
    <w:name w:val="xl42"/>
    <w:basedOn w:val="a"/>
    <w:uiPriority w:val="99"/>
    <w:rsid w:val="00BD1323"/>
    <w:pPr>
      <w:spacing w:before="100" w:after="100" w:line="240" w:lineRule="auto"/>
      <w:jc w:val="center"/>
    </w:pPr>
    <w:rPr>
      <w:rFonts w:ascii="Times New Roman" w:eastAsia="MS Mincho" w:hAnsi="Times New Roman" w:cs="Times New Roman"/>
      <w:b/>
      <w:bCs/>
      <w:sz w:val="28"/>
      <w:szCs w:val="28"/>
    </w:rPr>
  </w:style>
  <w:style w:type="paragraph" w:styleId="ae">
    <w:name w:val="header"/>
    <w:basedOn w:val="a"/>
    <w:link w:val="af"/>
    <w:uiPriority w:val="99"/>
    <w:unhideWhenUsed/>
    <w:rsid w:val="00D425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D4253E"/>
    <w:rPr>
      <w:rFonts w:eastAsiaTheme="minorEastAsia"/>
      <w:lang w:eastAsia="ru-RU"/>
    </w:rPr>
  </w:style>
  <w:style w:type="paragraph" w:styleId="af0">
    <w:name w:val="footer"/>
    <w:basedOn w:val="a"/>
    <w:link w:val="af1"/>
    <w:uiPriority w:val="99"/>
    <w:unhideWhenUsed/>
    <w:rsid w:val="00D425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D4253E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73B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">
    <w:name w:val="Style2"/>
    <w:basedOn w:val="a"/>
    <w:uiPriority w:val="99"/>
    <w:rsid w:val="00BD73B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BD73BA"/>
    <w:rPr>
      <w:rFonts w:ascii="Times New Roman" w:hAnsi="Times New Roman" w:cs="Times New Roman" w:hint="default"/>
      <w:sz w:val="22"/>
      <w:szCs w:val="22"/>
    </w:rPr>
  </w:style>
  <w:style w:type="paragraph" w:styleId="2">
    <w:name w:val="Body Text Indent 2"/>
    <w:basedOn w:val="a"/>
    <w:link w:val="20"/>
    <w:uiPriority w:val="99"/>
    <w:semiHidden/>
    <w:rsid w:val="00BD73BA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BD73B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Style1">
    <w:name w:val="Style1"/>
    <w:basedOn w:val="a"/>
    <w:uiPriority w:val="99"/>
    <w:rsid w:val="00BD73B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BD73BA"/>
    <w:pPr>
      <w:widowControl w:val="0"/>
      <w:autoSpaceDE w:val="0"/>
      <w:autoSpaceDN w:val="0"/>
      <w:adjustRightInd w:val="0"/>
      <w:spacing w:after="0" w:line="274" w:lineRule="exact"/>
      <w:ind w:firstLine="552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FontStyle11">
    <w:name w:val="Font Style11"/>
    <w:basedOn w:val="a0"/>
    <w:uiPriority w:val="99"/>
    <w:rsid w:val="00BD73BA"/>
    <w:rPr>
      <w:rFonts w:ascii="Times New Roman" w:hAnsi="Times New Roman" w:cs="Times New Roman"/>
      <w:b/>
      <w:bCs/>
      <w:sz w:val="22"/>
      <w:szCs w:val="22"/>
    </w:rPr>
  </w:style>
  <w:style w:type="paragraph" w:styleId="a3">
    <w:name w:val="Balloon Text"/>
    <w:basedOn w:val="a"/>
    <w:link w:val="a4"/>
    <w:uiPriority w:val="99"/>
    <w:semiHidden/>
    <w:unhideWhenUsed/>
    <w:rsid w:val="00596A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6A6D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No Spacing"/>
    <w:uiPriority w:val="99"/>
    <w:qFormat/>
    <w:rsid w:val="00F57467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List Paragraph"/>
    <w:basedOn w:val="a"/>
    <w:link w:val="a7"/>
    <w:uiPriority w:val="34"/>
    <w:qFormat/>
    <w:rsid w:val="00F57467"/>
    <w:pPr>
      <w:ind w:left="720"/>
      <w:contextualSpacing/>
    </w:pPr>
  </w:style>
  <w:style w:type="character" w:customStyle="1" w:styleId="a7">
    <w:name w:val="Абзац списка Знак"/>
    <w:link w:val="a6"/>
    <w:uiPriority w:val="34"/>
    <w:locked/>
    <w:rsid w:val="00F57467"/>
    <w:rPr>
      <w:rFonts w:eastAsiaTheme="minorEastAsia"/>
      <w:lang w:eastAsia="ru-RU"/>
    </w:rPr>
  </w:style>
  <w:style w:type="paragraph" w:styleId="a8">
    <w:name w:val="footnote text"/>
    <w:basedOn w:val="a"/>
    <w:link w:val="a9"/>
    <w:uiPriority w:val="99"/>
    <w:rsid w:val="00F574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rsid w:val="00F5746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footnote reference"/>
    <w:uiPriority w:val="99"/>
    <w:rsid w:val="00F57467"/>
    <w:rPr>
      <w:vertAlign w:val="superscript"/>
    </w:rPr>
  </w:style>
  <w:style w:type="character" w:styleId="ab">
    <w:name w:val="Hyperlink"/>
    <w:uiPriority w:val="99"/>
    <w:rsid w:val="004009EE"/>
    <w:rPr>
      <w:color w:val="0000FF"/>
      <w:u w:val="single"/>
    </w:rPr>
  </w:style>
  <w:style w:type="table" w:styleId="ac">
    <w:name w:val="Table Grid"/>
    <w:basedOn w:val="a1"/>
    <w:uiPriority w:val="59"/>
    <w:rsid w:val="00403CF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9C326D"/>
  </w:style>
  <w:style w:type="paragraph" w:styleId="ad">
    <w:name w:val="Normal (Web)"/>
    <w:basedOn w:val="a"/>
    <w:uiPriority w:val="99"/>
    <w:unhideWhenUsed/>
    <w:rsid w:val="00315E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1">
    <w:name w:val="list1"/>
    <w:basedOn w:val="a6"/>
    <w:link w:val="list1Char"/>
    <w:qFormat/>
    <w:rsid w:val="001411CE"/>
    <w:pPr>
      <w:tabs>
        <w:tab w:val="left" w:pos="360"/>
      </w:tabs>
      <w:spacing w:before="120" w:after="120"/>
      <w:ind w:left="0"/>
      <w:contextualSpacing w:val="0"/>
      <w:jc w:val="both"/>
    </w:pPr>
    <w:rPr>
      <w:rFonts w:ascii="Times New Roman" w:eastAsiaTheme="minorHAnsi" w:hAnsi="Times New Roman" w:cs="Times New Roman"/>
      <w:sz w:val="24"/>
      <w:szCs w:val="24"/>
      <w:lang w:eastAsia="en-US"/>
    </w:rPr>
  </w:style>
  <w:style w:type="character" w:customStyle="1" w:styleId="list1Char">
    <w:name w:val="list1 Char"/>
    <w:basedOn w:val="a0"/>
    <w:link w:val="list1"/>
    <w:rsid w:val="001411CE"/>
    <w:rPr>
      <w:rFonts w:ascii="Times New Roman" w:hAnsi="Times New Roman" w:cs="Times New Roman"/>
      <w:sz w:val="24"/>
      <w:szCs w:val="24"/>
    </w:rPr>
  </w:style>
  <w:style w:type="paragraph" w:customStyle="1" w:styleId="xl42">
    <w:name w:val="xl42"/>
    <w:basedOn w:val="a"/>
    <w:uiPriority w:val="99"/>
    <w:rsid w:val="00BD1323"/>
    <w:pPr>
      <w:spacing w:before="100" w:after="100" w:line="240" w:lineRule="auto"/>
      <w:jc w:val="center"/>
    </w:pPr>
    <w:rPr>
      <w:rFonts w:ascii="Times New Roman" w:eastAsia="MS Mincho" w:hAnsi="Times New Roman" w:cs="Times New Roman"/>
      <w:b/>
      <w:bCs/>
      <w:sz w:val="28"/>
      <w:szCs w:val="28"/>
    </w:rPr>
  </w:style>
  <w:style w:type="paragraph" w:styleId="ae">
    <w:name w:val="header"/>
    <w:basedOn w:val="a"/>
    <w:link w:val="af"/>
    <w:uiPriority w:val="99"/>
    <w:unhideWhenUsed/>
    <w:rsid w:val="00D425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D4253E"/>
    <w:rPr>
      <w:rFonts w:eastAsiaTheme="minorEastAsia"/>
      <w:lang w:eastAsia="ru-RU"/>
    </w:rPr>
  </w:style>
  <w:style w:type="paragraph" w:styleId="af0">
    <w:name w:val="footer"/>
    <w:basedOn w:val="a"/>
    <w:link w:val="af1"/>
    <w:uiPriority w:val="99"/>
    <w:unhideWhenUsed/>
    <w:rsid w:val="00D425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D4253E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0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4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3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2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5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3.xm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yperlink" Target="http://derbent.r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22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dirty="0"/>
              <a:t>Налог</a:t>
            </a:r>
            <a:r>
              <a:rPr lang="ru-RU" sz="1400" baseline="0" dirty="0"/>
              <a:t> на имущество физ. лиц</a:t>
            </a:r>
            <a:endParaRPr lang="ru-RU" sz="1400" dirty="0"/>
          </a:p>
        </c:rich>
      </c:tx>
      <c:layout/>
      <c:overlay val="0"/>
      <c:spPr>
        <a:noFill/>
        <a:ln>
          <a:noFill/>
        </a:ln>
        <a:effectLst/>
      </c:sp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2017 год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73,45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4AE-4253-9B45-D5B8D734820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73.45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4AE-4253-9B45-D5B8D734820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 год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accent2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2">
                  <a:lumMod val="7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0589097502366298E-5"/>
                  <c:y val="-3.8816937382457521E-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86,65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4AE-4253-9B45-D5B8D734820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86.65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4AE-4253-9B45-D5B8D734820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shape val="box"/>
        <c:axId val="136056320"/>
        <c:axId val="128620160"/>
        <c:axId val="0"/>
      </c:bar3DChart>
      <c:catAx>
        <c:axId val="13605632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197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dirty="0"/>
                  <a:t>Млн. рублей</a:t>
                </a:r>
              </a:p>
            </c:rich>
          </c:tx>
          <c:layout>
            <c:manualLayout>
              <c:xMode val="edge"/>
              <c:yMode val="edge"/>
              <c:x val="2.7668136471032348E-2"/>
              <c:y val="0.82887877304328705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197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8620160"/>
        <c:crosses val="autoZero"/>
        <c:auto val="1"/>
        <c:lblAlgn val="ctr"/>
        <c:lblOffset val="100"/>
        <c:noMultiLvlLbl val="0"/>
      </c:catAx>
      <c:valAx>
        <c:axId val="12862016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60563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8247272494892767"/>
          <c:y val="0.82952610341996591"/>
          <c:w val="0.49860219959845198"/>
          <c:h val="0.12941990688310073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97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600"/>
              <a:t>Земельный налог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2017 год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72,44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C00-4807-82AE-8A3C4CFECDD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72.44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C00-4807-82AE-8A3C4CFECDD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 год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accent2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2">
                  <a:lumMod val="75000"/>
                </a:schemeClr>
              </a:contourClr>
            </a:sp3d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74,96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C00-4807-82AE-8A3C4CFECDD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74.959999999999994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C00-4807-82AE-8A3C4CFECDD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shape val="box"/>
        <c:axId val="207739392"/>
        <c:axId val="128616128"/>
        <c:axId val="0"/>
      </c:bar3DChart>
      <c:catAx>
        <c:axId val="20773939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197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dirty="0"/>
                  <a:t>Млн. рублей</a:t>
                </a:r>
              </a:p>
            </c:rich>
          </c:tx>
          <c:layout>
            <c:manualLayout>
              <c:xMode val="edge"/>
              <c:yMode val="edge"/>
              <c:x val="1.942159028041723E-2"/>
              <c:y val="0.83512130167044163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197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8616128"/>
        <c:crosses val="autoZero"/>
        <c:auto val="1"/>
        <c:lblAlgn val="ctr"/>
        <c:lblOffset val="100"/>
        <c:noMultiLvlLbl val="0"/>
      </c:catAx>
      <c:valAx>
        <c:axId val="12861612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77393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1350120438030082"/>
          <c:y val="0.81674157089810828"/>
          <c:w val="0.51525459533916451"/>
          <c:h val="0.1169348496287907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97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Объем налоговых и неналоговых доходов </a:t>
            </a:r>
          </a:p>
        </c:rich>
      </c:tx>
      <c:layout>
        <c:manualLayout>
          <c:xMode val="edge"/>
          <c:yMode val="edge"/>
          <c:x val="7.1485419467484906E-2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1073639666569457"/>
          <c:y val="0.29975098596626693"/>
          <c:w val="0.71237630634908455"/>
          <c:h val="0.58216607007746835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Объем налоговых и неналоговых доходов за 11 месяцев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dLbl>
              <c:idx val="0"/>
              <c:layout>
                <c:manualLayout>
                  <c:x val="4.2235272921995713E-2"/>
                  <c:y val="-2.9405422783458819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197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402,83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10905486896406016"/>
                      <c:h val="8.718458579774301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0432-40BD-B6A5-65E72B2ACA74}"/>
                </c:ext>
              </c:extLst>
            </c:dLbl>
            <c:dLbl>
              <c:idx val="1"/>
              <c:layout>
                <c:manualLayout>
                  <c:x val="4.0850185848216897E-2"/>
                  <c:y val="-2.8599508168102791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197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723,53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11380837868624225"/>
                      <c:h val="5.801855413234636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0432-40BD-B6A5-65E72B2ACA7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2017 год</c:v>
                </c:pt>
                <c:pt idx="1">
                  <c:v>2018 год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402.83</c:v>
                </c:pt>
                <c:pt idx="1">
                  <c:v>723.53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432-40BD-B6A5-65E72B2ACA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7175168"/>
        <c:axId val="128620736"/>
        <c:axId val="0"/>
      </c:bar3DChart>
      <c:catAx>
        <c:axId val="1671751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8620736"/>
        <c:crosses val="autoZero"/>
        <c:auto val="1"/>
        <c:lblAlgn val="ctr"/>
        <c:lblOffset val="100"/>
        <c:noMultiLvlLbl val="0"/>
      </c:catAx>
      <c:valAx>
        <c:axId val="1286207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197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dirty="0"/>
                  <a:t>Млн. рублей</a:t>
                </a:r>
              </a:p>
            </c:rich>
          </c:tx>
          <c:layout>
            <c:manualLayout>
              <c:xMode val="edge"/>
              <c:yMode val="edge"/>
              <c:x val="1.5354954773240364E-3"/>
              <c:y val="0.87715795592664969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71751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>
      <a:noFill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302BCC-FFB3-4880-AA08-60D8B9F96D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13</Pages>
  <Words>3205</Words>
  <Characters>18270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ekono</dc:creator>
  <cp:lastModifiedBy>ekono</cp:lastModifiedBy>
  <cp:revision>4</cp:revision>
  <cp:lastPrinted>2017-01-12T13:19:00Z</cp:lastPrinted>
  <dcterms:created xsi:type="dcterms:W3CDTF">2020-02-05T07:04:00Z</dcterms:created>
  <dcterms:modified xsi:type="dcterms:W3CDTF">2020-02-05T08:01:00Z</dcterms:modified>
</cp:coreProperties>
</file>