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0633" w14:textId="77777777" w:rsidR="00AE26BA" w:rsidRPr="00A26786" w:rsidRDefault="00AE26BA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ECF4E53" w14:textId="77777777" w:rsidR="0043451C" w:rsidRPr="00ED2D0D" w:rsidRDefault="0043451C">
      <w:pPr>
        <w:pStyle w:val="ConsPlusNormal"/>
        <w:jc w:val="both"/>
        <w:rPr>
          <w:color w:val="00B050"/>
        </w:rPr>
      </w:pPr>
    </w:p>
    <w:p w14:paraId="71FCB8CA" w14:textId="77777777" w:rsidR="0043451C" w:rsidRPr="00DE70FB" w:rsidRDefault="0043451C">
      <w:pPr>
        <w:pStyle w:val="ConsPlusNonformat"/>
        <w:jc w:val="both"/>
        <w:rPr>
          <w:b/>
        </w:rPr>
      </w:pPr>
      <w:bookmarkStart w:id="0" w:name="P1216"/>
      <w:bookmarkEnd w:id="0"/>
      <w:r>
        <w:t xml:space="preserve">                                 </w:t>
      </w:r>
      <w:r w:rsidRPr="00DE70FB">
        <w:rPr>
          <w:b/>
        </w:rPr>
        <w:t>ИЗВЕЩЕНИЕ</w:t>
      </w:r>
    </w:p>
    <w:p w14:paraId="074A1A4B" w14:textId="77777777" w:rsidR="0043451C" w:rsidRPr="00DE70FB" w:rsidRDefault="0043451C">
      <w:pPr>
        <w:pStyle w:val="ConsPlusNonformat"/>
        <w:jc w:val="both"/>
        <w:rPr>
          <w:b/>
        </w:rPr>
      </w:pPr>
      <w:r w:rsidRPr="00DE70FB">
        <w:rPr>
          <w:b/>
        </w:rPr>
        <w:t xml:space="preserve">             О ПРОВЕДЕНИИ ТОРГОВ НА ПРАВО ЗАКЛЮЧЕНИЯ ДОГОВОРА</w:t>
      </w:r>
    </w:p>
    <w:p w14:paraId="53B03254" w14:textId="44338E30" w:rsidR="0043451C" w:rsidRPr="00DE70FB" w:rsidRDefault="0043451C" w:rsidP="003C0725">
      <w:pPr>
        <w:pStyle w:val="ConsPlusNonformat"/>
        <w:jc w:val="center"/>
        <w:rPr>
          <w:b/>
        </w:rPr>
      </w:pPr>
      <w:r w:rsidRPr="00DE70FB">
        <w:rPr>
          <w:b/>
        </w:rPr>
        <w:t>ПО ОКАЗАНИЮ УСЛУГ ПЕРЕМ</w:t>
      </w:r>
      <w:r w:rsidR="003C0725" w:rsidRPr="00DE70FB">
        <w:rPr>
          <w:b/>
        </w:rPr>
        <w:t>ЕЩЕНИЯ ЗАДЕРЖАННЫХ МАЛОМЕРНЫХ СУДОВ</w:t>
      </w:r>
      <w:r w:rsidRPr="00DE70FB">
        <w:rPr>
          <w:b/>
        </w:rPr>
        <w:t xml:space="preserve"> </w:t>
      </w:r>
      <w:r w:rsidR="003C0725" w:rsidRPr="00DE70FB">
        <w:rPr>
          <w:b/>
        </w:rPr>
        <w:t xml:space="preserve">                                  </w:t>
      </w:r>
      <w:r w:rsidRPr="00DE70FB">
        <w:rPr>
          <w:b/>
        </w:rPr>
        <w:t>НА СПЕЦИАЛИЗИРОВАННУЮ СТОЯНКУ, ИХ ХРАНЕНИЯ</w:t>
      </w:r>
    </w:p>
    <w:p w14:paraId="2987A080" w14:textId="77777777" w:rsidR="0043451C" w:rsidRPr="00DE70FB" w:rsidRDefault="0043451C">
      <w:pPr>
        <w:pStyle w:val="ConsPlusNonformat"/>
        <w:jc w:val="both"/>
        <w:rPr>
          <w:b/>
        </w:rPr>
      </w:pPr>
      <w:r w:rsidRPr="00DE70FB">
        <w:rPr>
          <w:b/>
        </w:rPr>
        <w:t xml:space="preserve">                И ВОЗВРАТА НА ТЕРРИТОРИИ ГОРОДСКОГО ОКРУГА</w:t>
      </w:r>
    </w:p>
    <w:p w14:paraId="53251C20" w14:textId="4D0E9EC3" w:rsidR="0043451C" w:rsidRPr="00DE70FB" w:rsidRDefault="0043451C">
      <w:pPr>
        <w:pStyle w:val="ConsPlusNonformat"/>
        <w:jc w:val="both"/>
        <w:rPr>
          <w:b/>
        </w:rPr>
      </w:pPr>
      <w:r w:rsidRPr="00DE70FB">
        <w:rPr>
          <w:b/>
        </w:rPr>
        <w:t xml:space="preserve">             </w:t>
      </w:r>
      <w:r w:rsidR="00B25DC9" w:rsidRPr="00DE70FB">
        <w:rPr>
          <w:b/>
        </w:rPr>
        <w:t xml:space="preserve">                «</w:t>
      </w:r>
      <w:r w:rsidR="00103C1F" w:rsidRPr="00DE70FB">
        <w:rPr>
          <w:b/>
        </w:rPr>
        <w:t>ГОРОД ДЕРБЕНТ</w:t>
      </w:r>
      <w:r w:rsidR="00B25DC9" w:rsidRPr="00DE70FB">
        <w:rPr>
          <w:b/>
        </w:rPr>
        <w:t>»</w:t>
      </w:r>
    </w:p>
    <w:p w14:paraId="51B4D85B" w14:textId="77777777" w:rsidR="0043451C" w:rsidRDefault="0043451C">
      <w:pPr>
        <w:pStyle w:val="ConsPlusNonformat"/>
        <w:jc w:val="both"/>
      </w:pPr>
    </w:p>
    <w:p w14:paraId="1E8B3A18" w14:textId="177BC266" w:rsidR="0043451C" w:rsidRDefault="0043451C">
      <w:pPr>
        <w:pStyle w:val="ConsPlusNonformat"/>
        <w:jc w:val="both"/>
      </w:pPr>
      <w:r>
        <w:t xml:space="preserve">    </w:t>
      </w:r>
      <w:r w:rsidR="00B25DC9">
        <w:t>Управление экономики и инвестиций Администрации городского округа «город Дербент»</w:t>
      </w:r>
      <w:r>
        <w:t>,а</w:t>
      </w:r>
      <w:r w:rsidR="00B25DC9">
        <w:t>дрес:</w:t>
      </w:r>
      <w:r w:rsidR="00DE70FB" w:rsidRPr="00DE70FB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DE70FB" w:rsidRPr="00DE70FB">
        <w:t>г. Дербент, Пл. Свободы д.2</w:t>
      </w:r>
      <w:r w:rsidR="00D05852">
        <w:t>,</w:t>
      </w:r>
      <w:r w:rsidR="00DE70FB">
        <w:t xml:space="preserve"> </w:t>
      </w:r>
      <w:r>
        <w:t xml:space="preserve">адрес  электронной  почты:  </w:t>
      </w:r>
      <w:r w:rsidR="00B25DC9">
        <w:t>е</w:t>
      </w:r>
      <w:r w:rsidR="00B25DC9">
        <w:rPr>
          <w:lang w:val="en-US"/>
        </w:rPr>
        <w:t>konomika</w:t>
      </w:r>
      <w:r w:rsidR="00B25DC9" w:rsidRPr="00B25DC9">
        <w:t>.</w:t>
      </w:r>
      <w:r w:rsidR="00B25DC9">
        <w:rPr>
          <w:lang w:val="en-US"/>
        </w:rPr>
        <w:t>derbent</w:t>
      </w:r>
      <w:r w:rsidR="00B25DC9" w:rsidRPr="00B25DC9">
        <w:t>@</w:t>
      </w:r>
      <w:r w:rsidR="00B25DC9">
        <w:rPr>
          <w:lang w:val="en-US"/>
        </w:rPr>
        <w:t>mail</w:t>
      </w:r>
      <w:r w:rsidR="00B25DC9" w:rsidRPr="00B25DC9">
        <w:t>.</w:t>
      </w:r>
      <w:r w:rsidR="00B25DC9">
        <w:rPr>
          <w:lang w:val="en-US"/>
        </w:rPr>
        <w:t>ru</w:t>
      </w:r>
      <w:r w:rsidR="00B25DC9">
        <w:t>, телефон: (87240</w:t>
      </w:r>
      <w:r w:rsidR="00D05852">
        <w:t xml:space="preserve">) </w:t>
      </w:r>
      <w:r w:rsidR="00DE70FB">
        <w:t>4-11-14</w:t>
      </w:r>
      <w:r w:rsidR="00D05852">
        <w:t>,</w:t>
      </w:r>
      <w:r>
        <w:t>проводит  торги  по  выбору  исполнителя  ус</w:t>
      </w:r>
      <w:r w:rsidR="00D05852">
        <w:t xml:space="preserve">луг  по перемещению задержанных </w:t>
      </w:r>
      <w:r w:rsidR="003C0725">
        <w:t>маломерных судов</w:t>
      </w:r>
      <w:r>
        <w:t xml:space="preserve"> на специализированные </w:t>
      </w:r>
      <w:r w:rsidR="00D05852">
        <w:t>стоянки, их хранению и возврату</w:t>
      </w:r>
      <w:r w:rsidR="00752780">
        <w:t xml:space="preserve"> </w:t>
      </w:r>
      <w:r>
        <w:t>н</w:t>
      </w:r>
      <w:r w:rsidR="00B25DC9">
        <w:t>а территории городского округа «город Де</w:t>
      </w:r>
      <w:r w:rsidR="00D05852">
        <w:t>р</w:t>
      </w:r>
      <w:r w:rsidR="00B25DC9">
        <w:t>бент»</w:t>
      </w:r>
      <w:r w:rsidR="00DE70FB">
        <w:t>.</w:t>
      </w:r>
    </w:p>
    <w:p w14:paraId="06DE414C" w14:textId="77777777" w:rsidR="00DE70FB" w:rsidRDefault="00DE70FB">
      <w:pPr>
        <w:pStyle w:val="ConsPlusNonformat"/>
        <w:jc w:val="both"/>
      </w:pPr>
    </w:p>
    <w:p w14:paraId="77D438CC" w14:textId="78A42FCB" w:rsidR="00DE70FB" w:rsidRDefault="00DE70FB" w:rsidP="00DE70FB">
      <w:pPr>
        <w:pStyle w:val="ConsPlusNonformat"/>
        <w:jc w:val="both"/>
      </w:pPr>
      <w:r>
        <w:t xml:space="preserve">    Предметом торгов является право на заключение договора юридическими лицами или индивидуальными предпринимателями на перемещение и хранение задержанных маломерных судов на территории городского округа «город Дербент» по тарифам, установленным по результатам торгов по следующему лоту:</w:t>
      </w:r>
    </w:p>
    <w:p w14:paraId="01DD88F8" w14:textId="77777777" w:rsidR="00DE70FB" w:rsidRDefault="00DE70FB">
      <w:pPr>
        <w:pStyle w:val="ConsPlusNonformat"/>
        <w:jc w:val="both"/>
      </w:pPr>
    </w:p>
    <w:p w14:paraId="6C61354C" w14:textId="77777777" w:rsidR="00DE70FB" w:rsidRDefault="00DE70FB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417"/>
        <w:gridCol w:w="1701"/>
        <w:gridCol w:w="1701"/>
      </w:tblGrid>
      <w:tr w:rsidR="00DE70FB" w:rsidRPr="00DE70FB" w14:paraId="393E2A23" w14:textId="77777777" w:rsidTr="00BB3EBC">
        <w:tc>
          <w:tcPr>
            <w:tcW w:w="510" w:type="dxa"/>
          </w:tcPr>
          <w:p w14:paraId="06623A96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</w:tcPr>
          <w:p w14:paraId="016E4F68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Муниципальное образование городской округ «город Дербент» (месторасположение специализированной стоянки)</w:t>
            </w:r>
          </w:p>
        </w:tc>
        <w:tc>
          <w:tcPr>
            <w:tcW w:w="1417" w:type="dxa"/>
          </w:tcPr>
          <w:p w14:paraId="7FE9041F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Количество специализированных стоянок, не менее (ед.)</w:t>
            </w:r>
          </w:p>
        </w:tc>
        <w:tc>
          <w:tcPr>
            <w:tcW w:w="1701" w:type="dxa"/>
          </w:tcPr>
          <w:p w14:paraId="29501412" w14:textId="5CAFD575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мест для маломерных судов</w:t>
            </w: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не менее </w:t>
            </w:r>
            <w:hyperlink w:anchor="P373" w:history="1">
              <w:r w:rsidRPr="00DE70FB">
                <w:rPr>
                  <w:rFonts w:ascii="Courier New" w:eastAsia="Times New Roman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(шт.)</w:t>
            </w:r>
          </w:p>
        </w:tc>
        <w:tc>
          <w:tcPr>
            <w:tcW w:w="1701" w:type="dxa"/>
          </w:tcPr>
          <w:p w14:paraId="001ED0D5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Количество необходимых специализированных транспортных средств, не менее </w:t>
            </w:r>
            <w:hyperlink w:anchor="P373" w:history="1">
              <w:r w:rsidRPr="00DE70FB">
                <w:rPr>
                  <w:rFonts w:ascii="Courier New" w:eastAsia="Times New Roman" w:hAnsi="Courier New" w:cs="Courier New"/>
                  <w:color w:val="0563C1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(ед.)</w:t>
            </w:r>
          </w:p>
        </w:tc>
      </w:tr>
      <w:tr w:rsidR="00DE70FB" w:rsidRPr="00DE70FB" w14:paraId="49500519" w14:textId="77777777" w:rsidTr="00BB3EBC">
        <w:tc>
          <w:tcPr>
            <w:tcW w:w="7597" w:type="dxa"/>
            <w:gridSpan w:val="5"/>
          </w:tcPr>
          <w:p w14:paraId="20E34162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Лот № 1</w:t>
            </w:r>
          </w:p>
        </w:tc>
      </w:tr>
      <w:tr w:rsidR="00DE70FB" w:rsidRPr="00DE70FB" w14:paraId="0585948D" w14:textId="77777777" w:rsidTr="00BB3EBC">
        <w:tc>
          <w:tcPr>
            <w:tcW w:w="510" w:type="dxa"/>
          </w:tcPr>
          <w:p w14:paraId="1DE06846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450D1740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г. Дербент</w:t>
            </w:r>
          </w:p>
        </w:tc>
        <w:tc>
          <w:tcPr>
            <w:tcW w:w="1417" w:type="dxa"/>
          </w:tcPr>
          <w:p w14:paraId="2241D994" w14:textId="77777777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14:paraId="5344C8BF" w14:textId="78DC5A30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  <w:r w:rsidRPr="00DE70F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14:paraId="10D63A41" w14:textId="2BCE09F6" w:rsidR="00DE70FB" w:rsidRPr="00DE70FB" w:rsidRDefault="00DE70FB" w:rsidP="00DE70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</w:tr>
    </w:tbl>
    <w:p w14:paraId="7872B9CA" w14:textId="77777777" w:rsidR="00DE70FB" w:rsidRDefault="00DE70FB">
      <w:pPr>
        <w:pStyle w:val="ConsPlusNonformat"/>
        <w:jc w:val="both"/>
      </w:pPr>
    </w:p>
    <w:p w14:paraId="0398C1EC" w14:textId="77777777" w:rsidR="00DE70FB" w:rsidRDefault="00DE70FB" w:rsidP="00DE70FB">
      <w:pPr>
        <w:pStyle w:val="ConsPlusNonformat"/>
        <w:jc w:val="both"/>
      </w:pPr>
      <w:r w:rsidRPr="00CA206B">
        <w:t>&lt;*&gt; Допускается заявка на использование большего количества специализированных транспортных средств.</w:t>
      </w:r>
    </w:p>
    <w:p w14:paraId="439BEDD0" w14:textId="77777777" w:rsidR="00DE70FB" w:rsidRDefault="00DE70FB">
      <w:pPr>
        <w:pStyle w:val="ConsPlusNonformat"/>
        <w:jc w:val="both"/>
      </w:pPr>
    </w:p>
    <w:p w14:paraId="5B6FB7D0" w14:textId="77777777" w:rsidR="0043451C" w:rsidRDefault="0043451C">
      <w:pPr>
        <w:pStyle w:val="ConsPlusNonformat"/>
        <w:jc w:val="both"/>
      </w:pPr>
      <w:r>
        <w:t xml:space="preserve">    Участником  торгов  может  быть  любое юридическое лицо, индивидуальный</w:t>
      </w:r>
    </w:p>
    <w:p w14:paraId="67EB8A5D" w14:textId="77777777" w:rsidR="0043451C" w:rsidRDefault="0043451C">
      <w:pPr>
        <w:pStyle w:val="ConsPlusNonformat"/>
        <w:jc w:val="both"/>
      </w:pPr>
      <w:r>
        <w:t>предприниматель,   независимо   от   организационно-правовой  формы,  формы</w:t>
      </w:r>
    </w:p>
    <w:p w14:paraId="52280FE4" w14:textId="77777777" w:rsidR="0043451C" w:rsidRDefault="0043451C">
      <w:pPr>
        <w:pStyle w:val="ConsPlusNonformat"/>
        <w:jc w:val="both"/>
      </w:pPr>
      <w:r>
        <w:t>собственности  и места происхождения капитала, состоящее на налоговом учете</w:t>
      </w:r>
    </w:p>
    <w:p w14:paraId="65F66C33" w14:textId="77777777" w:rsidR="0043451C" w:rsidRDefault="0043451C">
      <w:pPr>
        <w:pStyle w:val="ConsPlusNonformat"/>
        <w:jc w:val="both"/>
      </w:pPr>
      <w:r>
        <w:t>на территории Республики Дагестан.</w:t>
      </w:r>
    </w:p>
    <w:p w14:paraId="39A1E095" w14:textId="77777777" w:rsidR="0043451C" w:rsidRDefault="0043451C">
      <w:pPr>
        <w:pStyle w:val="ConsPlusNonformat"/>
        <w:jc w:val="both"/>
      </w:pPr>
      <w:r>
        <w:t xml:space="preserve">    Основные  условия  отбора:  выполнение  требований  к  специализируемым</w:t>
      </w:r>
    </w:p>
    <w:p w14:paraId="123177DE" w14:textId="77777777" w:rsidR="0043451C" w:rsidRDefault="0043451C">
      <w:pPr>
        <w:pStyle w:val="ConsPlusNonformat"/>
        <w:jc w:val="both"/>
      </w:pPr>
      <w:r>
        <w:t>организациям,   специализированным   стоянкам   и  специальным  техническим</w:t>
      </w:r>
    </w:p>
    <w:p w14:paraId="0ED03AEC" w14:textId="77777777" w:rsidR="0043451C" w:rsidRDefault="0043451C">
      <w:pPr>
        <w:pStyle w:val="ConsPlusNonformat"/>
        <w:jc w:val="both"/>
      </w:pPr>
      <w:r>
        <w:t>средствам,  предназначенным для выполнения специальных функций по погрузке,</w:t>
      </w:r>
    </w:p>
    <w:p w14:paraId="657116D8" w14:textId="15558DF0" w:rsidR="0043451C" w:rsidRDefault="0043451C">
      <w:pPr>
        <w:pStyle w:val="ConsPlusNonformat"/>
        <w:jc w:val="both"/>
      </w:pPr>
      <w:r>
        <w:t xml:space="preserve">разгрузке,  перевозке и хранению задержанных </w:t>
      </w:r>
      <w:r w:rsidR="003C0725">
        <w:t>маломерных судов</w:t>
      </w:r>
      <w:r>
        <w:t>, согласно</w:t>
      </w:r>
    </w:p>
    <w:p w14:paraId="3E8655A1" w14:textId="77777777" w:rsidR="0043451C" w:rsidRDefault="0043451C">
      <w:pPr>
        <w:pStyle w:val="ConsPlusNonformat"/>
        <w:jc w:val="both"/>
      </w:pPr>
      <w:r>
        <w:t>аукционной документации.</w:t>
      </w:r>
    </w:p>
    <w:p w14:paraId="428FD050" w14:textId="77777777" w:rsidR="0043451C" w:rsidRDefault="0043451C">
      <w:pPr>
        <w:pStyle w:val="ConsPlusNonformat"/>
        <w:jc w:val="both"/>
      </w:pPr>
      <w:r>
        <w:t xml:space="preserve">    Официальный сайт, на котором размещена аукционная документация:</w:t>
      </w:r>
    </w:p>
    <w:p w14:paraId="22376A33" w14:textId="744B6528" w:rsidR="0043451C" w:rsidRDefault="0043451C">
      <w:pPr>
        <w:pStyle w:val="ConsPlusNonformat"/>
        <w:jc w:val="both"/>
      </w:pPr>
      <w:r>
        <w:t xml:space="preserve">    </w:t>
      </w:r>
      <w:r w:rsidR="00734DEE" w:rsidRPr="00734DEE">
        <w:t>https://derbent.ru/deyatelnost/upravlenie-ekonomiki-i-investitsiy/</w:t>
      </w:r>
      <w:r>
        <w:t>.</w:t>
      </w:r>
    </w:p>
    <w:p w14:paraId="42F1F7E6" w14:textId="6DE4F178" w:rsidR="0043451C" w:rsidRDefault="002430EC">
      <w:pPr>
        <w:pStyle w:val="ConsPlusNonformat"/>
        <w:jc w:val="both"/>
      </w:pPr>
      <w:r>
        <w:t xml:space="preserve">    Аукционная</w:t>
      </w:r>
      <w:r w:rsidR="0043451C">
        <w:t xml:space="preserve"> доку</w:t>
      </w:r>
      <w:r w:rsidR="00DE70FB">
        <w:t>ментация</w:t>
      </w:r>
      <w:r w:rsidR="0043451C">
        <w:t xml:space="preserve"> также  предоставляется</w:t>
      </w:r>
      <w:r w:rsidR="00615521">
        <w:t>,</w:t>
      </w:r>
      <w:r w:rsidR="0043451C">
        <w:t xml:space="preserve">  со  дня размещения на</w:t>
      </w:r>
    </w:p>
    <w:p w14:paraId="08B7E9BD" w14:textId="295BB447" w:rsidR="0043451C" w:rsidRDefault="002430EC">
      <w:pPr>
        <w:pStyle w:val="ConsPlusNonformat"/>
        <w:jc w:val="both"/>
      </w:pPr>
      <w:r>
        <w:t>официальном сайте</w:t>
      </w:r>
      <w:r w:rsidR="0043451C">
        <w:t xml:space="preserve"> </w:t>
      </w:r>
      <w:r>
        <w:t>Администрации</w:t>
      </w:r>
      <w:r w:rsidR="0043451C">
        <w:t xml:space="preserve"> </w:t>
      </w:r>
      <w:r>
        <w:t>городского округа «город Дербен</w:t>
      </w:r>
      <w:r w:rsidR="00752780">
        <w:t>т</w:t>
      </w:r>
      <w:r>
        <w:t xml:space="preserve">» </w:t>
      </w:r>
      <w:r w:rsidR="0043451C">
        <w:t>информационного извещения о проведении торгов</w:t>
      </w:r>
      <w:r w:rsidR="00255D59">
        <w:t xml:space="preserve"> </w:t>
      </w:r>
      <w:r w:rsidR="0043451C">
        <w:t xml:space="preserve">до окончания приема заявок по адресу: </w:t>
      </w:r>
      <w:r w:rsidR="00255D59">
        <w:t xml:space="preserve">г. Дербент, Пл. Свободы,д.2, кабинет № 215 </w:t>
      </w:r>
      <w:r>
        <w:t>(Управление экономики и инвестиций Администрации городского округа «город Дербент»</w:t>
      </w:r>
      <w:r w:rsidR="0043451C">
        <w:t xml:space="preserve">  в рабочие дни (понедельник - пятница с 9.30</w:t>
      </w:r>
      <w:r w:rsidR="00255D59">
        <w:t xml:space="preserve"> часов  до</w:t>
      </w:r>
      <w:r w:rsidR="0043451C">
        <w:t xml:space="preserve"> 17:30  часов,  перерыв  на  обед  с  13.00 часов до 14.00 часов)</w:t>
      </w:r>
      <w:r w:rsidR="00255D59">
        <w:t xml:space="preserve"> </w:t>
      </w:r>
      <w:r>
        <w:t>Организатором</w:t>
      </w:r>
      <w:r w:rsidR="0043451C">
        <w:t xml:space="preserve"> </w:t>
      </w:r>
      <w:r>
        <w:t>торгов</w:t>
      </w:r>
      <w:r w:rsidR="0043451C">
        <w:t xml:space="preserve"> на основании заявления.</w:t>
      </w:r>
    </w:p>
    <w:p w14:paraId="2E9A5B2F" w14:textId="72A8DFD4" w:rsidR="00255D59" w:rsidRDefault="0043451C" w:rsidP="00255D59">
      <w:pPr>
        <w:pStyle w:val="ConsPlusNonformat"/>
        <w:jc w:val="both"/>
      </w:pPr>
      <w:r>
        <w:t xml:space="preserve">    Контактное лицо, телефон: </w:t>
      </w:r>
      <w:r w:rsidR="00255D59">
        <w:t>Кудаев С.М. – Начальник Управления экономики и инвестиций администрации городского округа «город Дербент», тел.</w:t>
      </w:r>
      <w:r w:rsidR="00255D59" w:rsidRPr="005042A9">
        <w:t xml:space="preserve"> </w:t>
      </w:r>
      <w:r w:rsidR="00255D59">
        <w:t>(87240)4-11-14.</w:t>
      </w:r>
    </w:p>
    <w:p w14:paraId="04D1F3A2" w14:textId="7C63A8FB" w:rsidR="00255D59" w:rsidRDefault="0043451C" w:rsidP="00255D59">
      <w:pPr>
        <w:pStyle w:val="ConsPlusNonformat"/>
        <w:jc w:val="both"/>
      </w:pPr>
      <w:r>
        <w:t xml:space="preserve">    </w:t>
      </w:r>
      <w:r w:rsidR="00255D59">
        <w:t xml:space="preserve">Дата и время начала приема заявок на участие в отборе </w:t>
      </w:r>
      <w:r w:rsidR="00734DEE">
        <w:t>–</w:t>
      </w:r>
      <w:r w:rsidR="00255D59">
        <w:t xml:space="preserve"> </w:t>
      </w:r>
      <w:r w:rsidR="00734DEE" w:rsidRPr="00734DEE">
        <w:t>01.12</w:t>
      </w:r>
      <w:r w:rsidR="00255D59" w:rsidRPr="00734DEE">
        <w:t>.2025</w:t>
      </w:r>
      <w:r w:rsidR="00255D59">
        <w:t xml:space="preserve"> года, с 9:30 часов.</w:t>
      </w:r>
    </w:p>
    <w:p w14:paraId="057C321F" w14:textId="29DEF778" w:rsidR="00255D59" w:rsidRDefault="00255D59" w:rsidP="00255D59">
      <w:pPr>
        <w:pStyle w:val="ConsPlusNonformat"/>
        <w:jc w:val="both"/>
      </w:pPr>
      <w:r>
        <w:t xml:space="preserve">    Дата и время окончания приема заявок на участие в отборе </w:t>
      </w:r>
      <w:r w:rsidR="00734DEE">
        <w:t>–</w:t>
      </w:r>
      <w:r>
        <w:t xml:space="preserve"> </w:t>
      </w:r>
      <w:r w:rsidR="00734DEE" w:rsidRPr="00734DEE">
        <w:t>13.01.2026</w:t>
      </w:r>
      <w:r w:rsidRPr="00734DEE">
        <w:t xml:space="preserve"> </w:t>
      </w:r>
      <w:r>
        <w:t>года, 17:30.</w:t>
      </w:r>
    </w:p>
    <w:p w14:paraId="5A969151" w14:textId="77777777" w:rsidR="0043451C" w:rsidRDefault="0043451C">
      <w:pPr>
        <w:pStyle w:val="ConsPlusNonformat"/>
        <w:jc w:val="both"/>
      </w:pPr>
      <w:r>
        <w:lastRenderedPageBreak/>
        <w:t xml:space="preserve">    Заявки   принимаются   по   рабочим  дням  с  9:30  до  17:30,  перерыв</w:t>
      </w:r>
    </w:p>
    <w:p w14:paraId="5D51BB46" w14:textId="34E7D60E" w:rsidR="0043451C" w:rsidRDefault="0043451C">
      <w:pPr>
        <w:pStyle w:val="ConsPlusNonformat"/>
        <w:jc w:val="both"/>
      </w:pPr>
      <w:r>
        <w:t>13:00 - 14:00, по адресу</w:t>
      </w:r>
      <w:r w:rsidR="00255D59" w:rsidRPr="00255D59">
        <w:t xml:space="preserve"> </w:t>
      </w:r>
      <w:r w:rsidR="00255D59">
        <w:t>г. Дербент, Пл. Свободы, д.2, кабинет № 215 (Управление экономики и инвестиций администрации городского округа «город Дербент»).</w:t>
      </w:r>
    </w:p>
    <w:p w14:paraId="6881CCF4" w14:textId="026CB380" w:rsidR="0043451C" w:rsidRDefault="0043451C" w:rsidP="002430EC">
      <w:pPr>
        <w:pStyle w:val="ConsPlusNonformat"/>
        <w:jc w:val="both"/>
      </w:pPr>
      <w:r>
        <w:t xml:space="preserve">    Заявки</w:t>
      </w:r>
      <w:r w:rsidR="002430EC">
        <w:t xml:space="preserve"> также могут быть направлены по</w:t>
      </w:r>
      <w:r>
        <w:t xml:space="preserve"> почте в </w:t>
      </w:r>
      <w:r w:rsidR="002430EC">
        <w:t>Управление экономики и инвестиций Администрации города Дербента</w:t>
      </w:r>
      <w:r>
        <w:t xml:space="preserve">, по адресу: </w:t>
      </w:r>
      <w:r w:rsidR="00255D59">
        <w:t>368600, г. Дербент, Пл. Свободы, д. 2</w:t>
      </w:r>
      <w:r>
        <w:t>.</w:t>
      </w:r>
    </w:p>
    <w:p w14:paraId="56A0A4F9" w14:textId="30D70D3A" w:rsidR="0043451C" w:rsidRDefault="00255D59">
      <w:pPr>
        <w:pStyle w:val="ConsPlusNonformat"/>
        <w:jc w:val="both"/>
      </w:pPr>
      <w:r>
        <w:t xml:space="preserve">    </w:t>
      </w:r>
      <w:r w:rsidR="0043451C">
        <w:t>Заявки,  отправленные  по  почте,  должны  быть  запечатаны в два конверта:</w:t>
      </w:r>
    </w:p>
    <w:p w14:paraId="6BE5D9B8" w14:textId="77777777" w:rsidR="0043451C" w:rsidRDefault="0043451C">
      <w:pPr>
        <w:pStyle w:val="ConsPlusNonformat"/>
        <w:jc w:val="both"/>
      </w:pPr>
      <w:r>
        <w:t>верхний  конверт  оформляется  по правилам почтовых отправлений, внутренний</w:t>
      </w:r>
    </w:p>
    <w:p w14:paraId="6BDE4BF2" w14:textId="77777777" w:rsidR="0043451C" w:rsidRDefault="0043451C">
      <w:pPr>
        <w:pStyle w:val="ConsPlusNonformat"/>
        <w:jc w:val="both"/>
      </w:pPr>
      <w:r>
        <w:t>конверт оформляется в соответствии с аукционной документацией.</w:t>
      </w:r>
    </w:p>
    <w:p w14:paraId="674A7DDF" w14:textId="77777777" w:rsidR="00255D59" w:rsidRDefault="0043451C">
      <w:pPr>
        <w:pStyle w:val="ConsPlusNonformat"/>
        <w:jc w:val="both"/>
      </w:pPr>
      <w:r>
        <w:t xml:space="preserve">    </w:t>
      </w:r>
    </w:p>
    <w:p w14:paraId="1F99FF41" w14:textId="18ED0A95" w:rsidR="00255D59" w:rsidRDefault="00255D59" w:rsidP="00255D59">
      <w:pPr>
        <w:pStyle w:val="ConsPlusNonformat"/>
        <w:jc w:val="both"/>
      </w:pPr>
      <w:r>
        <w:t xml:space="preserve">     Вскрытие конвертов с заявками состоится 1</w:t>
      </w:r>
      <w:r w:rsidR="00734DEE">
        <w:t>4</w:t>
      </w:r>
      <w:r>
        <w:t>.01.2026 года в 10:00 часов по адресу: г. Дербент, Пл. Свободы, д.2.</w:t>
      </w:r>
    </w:p>
    <w:p w14:paraId="71E2302F" w14:textId="337784B2" w:rsidR="00255D59" w:rsidRDefault="00255D59" w:rsidP="00255D59">
      <w:pPr>
        <w:pStyle w:val="ConsPlusNonformat"/>
        <w:jc w:val="both"/>
      </w:pPr>
      <w:r>
        <w:t xml:space="preserve">    Дата начала рассмотрения заявок 1</w:t>
      </w:r>
      <w:r w:rsidR="00734DEE">
        <w:t>4</w:t>
      </w:r>
      <w:r>
        <w:t>.01.2026 года с 12:00 часов.</w:t>
      </w:r>
    </w:p>
    <w:p w14:paraId="0D5F7789" w14:textId="766B66E3" w:rsidR="00255D59" w:rsidRDefault="00255D59" w:rsidP="00255D59">
      <w:pPr>
        <w:pStyle w:val="ConsPlusNonformat"/>
        <w:jc w:val="both"/>
      </w:pPr>
      <w:r>
        <w:t xml:space="preserve">    Начало торгов(аукциона) и определение специализированной организации по оказанию услуг перемещения задержанных транспортных средств на специализированную стоянку, их хранения и возврата на территории городского округа «город Дербент» состоится 1</w:t>
      </w:r>
      <w:r w:rsidR="00734DEE">
        <w:t>5</w:t>
      </w:r>
      <w:r>
        <w:t>.01.2026 года, в 11:00 часов по адресу: г. Дербент, Пл. Свободы, д. 2.</w:t>
      </w:r>
    </w:p>
    <w:p w14:paraId="22796B02" w14:textId="270AF3F6" w:rsidR="00255D59" w:rsidRDefault="00255D59" w:rsidP="00255D59">
      <w:pPr>
        <w:pStyle w:val="ConsPlusNonformat"/>
        <w:jc w:val="both"/>
      </w:pPr>
      <w:r>
        <w:t xml:space="preserve">    </w:t>
      </w:r>
    </w:p>
    <w:p w14:paraId="3EE4E041" w14:textId="1BF4F64F" w:rsidR="0043451C" w:rsidRDefault="0043451C" w:rsidP="00255D59">
      <w:pPr>
        <w:pStyle w:val="ConsPlusNonformat"/>
        <w:jc w:val="both"/>
      </w:pPr>
      <w:r>
        <w:t xml:space="preserve">    Начальная максимальная цена аукциона составляет:</w:t>
      </w:r>
    </w:p>
    <w:p w14:paraId="6D7BEF95" w14:textId="73E90844" w:rsidR="0043451C" w:rsidRDefault="0043451C">
      <w:pPr>
        <w:pStyle w:val="ConsPlusNonformat"/>
        <w:jc w:val="both"/>
      </w:pPr>
      <w:r>
        <w:t xml:space="preserve">    1.  На перемещение одной единицы задержанного </w:t>
      </w:r>
      <w:r w:rsidR="009755A2">
        <w:t>маломерного судна</w:t>
      </w:r>
      <w:r>
        <w:t xml:space="preserve"> на</w:t>
      </w:r>
    </w:p>
    <w:p w14:paraId="565A4BF2" w14:textId="77777777" w:rsidR="009755A2" w:rsidRDefault="0043451C">
      <w:pPr>
        <w:pStyle w:val="ConsPlusNonformat"/>
        <w:jc w:val="both"/>
      </w:pPr>
      <w:r>
        <w:t>специализированную стоянку</w:t>
      </w:r>
      <w:r w:rsidR="009755A2">
        <w:t>:</w:t>
      </w:r>
    </w:p>
    <w:p w14:paraId="46A31C64" w14:textId="612058DB" w:rsidR="0043451C" w:rsidRDefault="0043451C">
      <w:pPr>
        <w:pStyle w:val="ConsPlusNonformat"/>
        <w:jc w:val="both"/>
      </w:pPr>
      <w:r>
        <w:t xml:space="preserve"> </w:t>
      </w:r>
    </w:p>
    <w:p w14:paraId="5D13F1CA" w14:textId="680E9903" w:rsidR="009755A2" w:rsidRDefault="00255D59" w:rsidP="009755A2">
      <w:pPr>
        <w:pStyle w:val="ConsPlusNonformat"/>
        <w:jc w:val="both"/>
      </w:pPr>
      <w:r>
        <w:t xml:space="preserve">    </w:t>
      </w:r>
      <w:r w:rsidR="009755A2">
        <w:t>"Судно длиной до 6 м"   ____________</w:t>
      </w:r>
      <w:r w:rsidR="00117064">
        <w:t>__4133</w:t>
      </w:r>
      <w:r w:rsidR="009755A2">
        <w:t xml:space="preserve"> руб.;</w:t>
      </w:r>
    </w:p>
    <w:p w14:paraId="612FB3F0" w14:textId="1B84E61C" w:rsidR="009755A2" w:rsidRDefault="009755A2" w:rsidP="009755A2">
      <w:pPr>
        <w:pStyle w:val="ConsPlusNonformat"/>
        <w:jc w:val="both"/>
      </w:pPr>
      <w:r>
        <w:t xml:space="preserve">    "Судно длиной от 6 до 8 м" ___________</w:t>
      </w:r>
      <w:r w:rsidR="00117064">
        <w:t>4133</w:t>
      </w:r>
      <w:r>
        <w:t xml:space="preserve"> руб.;</w:t>
      </w:r>
    </w:p>
    <w:p w14:paraId="7E16EB0E" w14:textId="053F4A35" w:rsidR="009755A2" w:rsidRDefault="009755A2" w:rsidP="009755A2">
      <w:pPr>
        <w:pStyle w:val="ConsPlusNonformat"/>
        <w:jc w:val="both"/>
      </w:pPr>
      <w:r>
        <w:t xml:space="preserve">    "Судно </w:t>
      </w:r>
      <w:r w:rsidR="00117064">
        <w:t xml:space="preserve">длиной от 8 до 10 м"___________4878 </w:t>
      </w:r>
      <w:r>
        <w:t>руб.;</w:t>
      </w:r>
    </w:p>
    <w:p w14:paraId="5044755E" w14:textId="414ADA86" w:rsidR="009755A2" w:rsidRDefault="009755A2" w:rsidP="009755A2">
      <w:pPr>
        <w:pStyle w:val="ConsPlusNonformat"/>
        <w:jc w:val="both"/>
      </w:pPr>
      <w:r>
        <w:t xml:space="preserve">    "Судно </w:t>
      </w:r>
      <w:r w:rsidR="00117064">
        <w:t>длиной от 10 до 12 м"__________4878</w:t>
      </w:r>
      <w:r>
        <w:t xml:space="preserve"> руб.;</w:t>
      </w:r>
    </w:p>
    <w:p w14:paraId="6D576599" w14:textId="687D972B" w:rsidR="009755A2" w:rsidRDefault="009755A2" w:rsidP="009755A2">
      <w:pPr>
        <w:pStyle w:val="ConsPlusNonformat"/>
        <w:jc w:val="both"/>
      </w:pPr>
      <w:r>
        <w:t xml:space="preserve">    "Судно длиной свыше 12 м"   __________</w:t>
      </w:r>
      <w:r w:rsidR="00117064">
        <w:t>5660</w:t>
      </w:r>
      <w:r>
        <w:t xml:space="preserve"> руб.;</w:t>
      </w:r>
    </w:p>
    <w:p w14:paraId="6A3C66BD" w14:textId="04E9BA91" w:rsidR="009755A2" w:rsidRDefault="00255D59">
      <w:pPr>
        <w:pStyle w:val="ConsPlusNonformat"/>
        <w:jc w:val="both"/>
      </w:pPr>
      <w:r>
        <w:t xml:space="preserve">    </w:t>
      </w:r>
      <w:r w:rsidR="009755A2">
        <w:t>"Гидроци</w:t>
      </w:r>
      <w:r w:rsidR="00117064">
        <w:t>кл"             ______________5101</w:t>
      </w:r>
      <w:r w:rsidR="009755A2">
        <w:t xml:space="preserve"> руб.</w:t>
      </w:r>
    </w:p>
    <w:p w14:paraId="2A3E5DF1" w14:textId="77777777" w:rsidR="009755A2" w:rsidRDefault="009755A2">
      <w:pPr>
        <w:pStyle w:val="ConsPlusNonformat"/>
        <w:jc w:val="both"/>
      </w:pPr>
    </w:p>
    <w:p w14:paraId="35A6B500" w14:textId="77777777" w:rsidR="009755A2" w:rsidRDefault="009755A2">
      <w:pPr>
        <w:pStyle w:val="ConsPlusNonformat"/>
        <w:jc w:val="both"/>
      </w:pPr>
    </w:p>
    <w:p w14:paraId="7A850C81" w14:textId="671FDF19" w:rsidR="0043451C" w:rsidRDefault="002430EC">
      <w:pPr>
        <w:pStyle w:val="ConsPlusNonformat"/>
        <w:jc w:val="both"/>
      </w:pPr>
      <w:r>
        <w:t xml:space="preserve">    2.  На</w:t>
      </w:r>
      <w:r w:rsidR="0043451C">
        <w:t xml:space="preserve"> хранение задержанных </w:t>
      </w:r>
      <w:r w:rsidR="009755A2">
        <w:t>маломерных судов</w:t>
      </w:r>
      <w:r w:rsidR="0043451C">
        <w:t xml:space="preserve"> на специализированной</w:t>
      </w:r>
    </w:p>
    <w:p w14:paraId="5D3DAB72" w14:textId="52E24563" w:rsidR="0043451C" w:rsidRDefault="0043451C">
      <w:pPr>
        <w:pStyle w:val="ConsPlusNonformat"/>
        <w:jc w:val="both"/>
      </w:pPr>
      <w:r>
        <w:t>стоянке</w:t>
      </w:r>
      <w:r w:rsidR="001349F0">
        <w:t xml:space="preserve"> (рублей за 1 час хранения)</w:t>
      </w:r>
      <w:r>
        <w:t>:</w:t>
      </w:r>
    </w:p>
    <w:p w14:paraId="30FDB083" w14:textId="77777777" w:rsidR="009755A2" w:rsidRDefault="009755A2">
      <w:pPr>
        <w:pStyle w:val="ConsPlusNonformat"/>
        <w:jc w:val="both"/>
      </w:pPr>
    </w:p>
    <w:p w14:paraId="21E7148D" w14:textId="19487D1E" w:rsidR="0043451C" w:rsidRDefault="009755A2">
      <w:pPr>
        <w:pStyle w:val="ConsPlusNonformat"/>
        <w:jc w:val="both"/>
      </w:pPr>
      <w:r>
        <w:t xml:space="preserve">    "Судно длиной до 6 м</w:t>
      </w:r>
      <w:r w:rsidR="0043451C">
        <w:t xml:space="preserve">" </w:t>
      </w:r>
      <w:r>
        <w:t xml:space="preserve">  </w:t>
      </w:r>
      <w:r w:rsidR="0043451C">
        <w:t>_________</w:t>
      </w:r>
      <w:r w:rsidR="00117064">
        <w:t>73</w:t>
      </w:r>
      <w:r w:rsidR="0043451C">
        <w:t xml:space="preserve"> руб.;</w:t>
      </w:r>
    </w:p>
    <w:p w14:paraId="2196BB82" w14:textId="31F9026E" w:rsidR="009755A2" w:rsidRDefault="0043451C">
      <w:pPr>
        <w:pStyle w:val="ConsPlusNonformat"/>
        <w:jc w:val="both"/>
      </w:pPr>
      <w:r>
        <w:t xml:space="preserve">    "</w:t>
      </w:r>
      <w:r w:rsidR="009755A2">
        <w:t>С</w:t>
      </w:r>
      <w:r w:rsidR="00117064">
        <w:t>удно длиной от 6 до 8 м" ______73</w:t>
      </w:r>
      <w:r w:rsidR="009755A2">
        <w:t xml:space="preserve"> руб.;</w:t>
      </w:r>
    </w:p>
    <w:p w14:paraId="390C1A6C" w14:textId="5C494CDD" w:rsidR="0043451C" w:rsidRDefault="009755A2">
      <w:pPr>
        <w:pStyle w:val="ConsPlusNonformat"/>
        <w:jc w:val="both"/>
      </w:pPr>
      <w:r>
        <w:t xml:space="preserve">    "Судно длиной от 8 до 10 м"</w:t>
      </w:r>
      <w:r w:rsidR="00117064">
        <w:t>______80</w:t>
      </w:r>
      <w:r w:rsidR="0043451C">
        <w:t xml:space="preserve"> руб.;</w:t>
      </w:r>
    </w:p>
    <w:p w14:paraId="205E79BA" w14:textId="17D817C9" w:rsidR="0043451C" w:rsidRDefault="0043451C">
      <w:pPr>
        <w:pStyle w:val="ConsPlusNonformat"/>
        <w:jc w:val="both"/>
      </w:pPr>
      <w:r>
        <w:t xml:space="preserve">    </w:t>
      </w:r>
      <w:r w:rsidR="009755A2">
        <w:t>"Су</w:t>
      </w:r>
      <w:r w:rsidR="00117064">
        <w:t>дно длиной от 10 до 12 м"_____92</w:t>
      </w:r>
      <w:r w:rsidR="009755A2">
        <w:t xml:space="preserve"> руб.;</w:t>
      </w:r>
    </w:p>
    <w:p w14:paraId="40D4BB02" w14:textId="4267C851" w:rsidR="009755A2" w:rsidRDefault="009755A2">
      <w:pPr>
        <w:pStyle w:val="ConsPlusNonformat"/>
        <w:jc w:val="both"/>
      </w:pPr>
      <w:r>
        <w:t xml:space="preserve">    "Суд</w:t>
      </w:r>
      <w:r w:rsidR="00117064">
        <w:t>но длиной свыше 12 м"   _____97</w:t>
      </w:r>
      <w:r>
        <w:t xml:space="preserve"> руб.;</w:t>
      </w:r>
    </w:p>
    <w:p w14:paraId="63709BE6" w14:textId="22757808" w:rsidR="0043451C" w:rsidRDefault="0043451C">
      <w:pPr>
        <w:pStyle w:val="ConsPlusNonformat"/>
        <w:jc w:val="both"/>
      </w:pPr>
      <w:r>
        <w:t xml:space="preserve">    </w:t>
      </w:r>
      <w:r w:rsidR="009755A2">
        <w:t xml:space="preserve">"Гидроцикл"             </w:t>
      </w:r>
      <w:r w:rsidR="00117064">
        <w:t>_________82</w:t>
      </w:r>
      <w:r>
        <w:t xml:space="preserve"> руб.</w:t>
      </w:r>
    </w:p>
    <w:p w14:paraId="0F695B19" w14:textId="77777777" w:rsidR="009755A2" w:rsidRDefault="0043451C">
      <w:pPr>
        <w:pStyle w:val="ConsPlusNonformat"/>
        <w:jc w:val="both"/>
      </w:pPr>
      <w:r>
        <w:t xml:space="preserve">    </w:t>
      </w:r>
    </w:p>
    <w:p w14:paraId="00D1CEEC" w14:textId="55F9680B" w:rsidR="00255D59" w:rsidRDefault="009755A2" w:rsidP="00255D59">
      <w:pPr>
        <w:pStyle w:val="ConsPlusNonformat"/>
        <w:jc w:val="both"/>
      </w:pPr>
      <w:r>
        <w:t xml:space="preserve">   </w:t>
      </w:r>
      <w:r w:rsidR="00255D59">
        <w:t xml:space="preserve"> Торги проводятся по каждому лоту путем снижения начальной максимальной цены.</w:t>
      </w:r>
    </w:p>
    <w:p w14:paraId="0BFBD5C1" w14:textId="77777777" w:rsidR="00255D59" w:rsidRDefault="00255D59" w:rsidP="00255D59">
      <w:pPr>
        <w:pStyle w:val="ConsPlusNonformat"/>
        <w:jc w:val="both"/>
      </w:pPr>
      <w:r>
        <w:t xml:space="preserve">    Шаг аукциона составляет 5(пять) процентов от начальной максимальной цены.</w:t>
      </w:r>
    </w:p>
    <w:p w14:paraId="5744126C" w14:textId="77777777" w:rsidR="00255D59" w:rsidRDefault="00255D59" w:rsidP="00255D59">
      <w:pPr>
        <w:pStyle w:val="ConsPlusNonformat"/>
        <w:jc w:val="both"/>
      </w:pPr>
      <w:r>
        <w:t xml:space="preserve">    Срок, на который осуществляется отбор,- 5(пять) лет с момента подписания договора.</w:t>
      </w:r>
    </w:p>
    <w:p w14:paraId="69839F3F" w14:textId="77777777" w:rsidR="00255D59" w:rsidRDefault="00255D59" w:rsidP="00255D59">
      <w:pPr>
        <w:pStyle w:val="ConsPlusNormal"/>
        <w:jc w:val="both"/>
      </w:pPr>
    </w:p>
    <w:p w14:paraId="5C1946B6" w14:textId="77777777" w:rsidR="00255D59" w:rsidRDefault="00255D59" w:rsidP="00255D59">
      <w:pPr>
        <w:pStyle w:val="ConsPlusNormal"/>
        <w:jc w:val="both"/>
      </w:pPr>
    </w:p>
    <w:p w14:paraId="79812C85" w14:textId="09F986BA" w:rsidR="00255D59" w:rsidRPr="00054269" w:rsidRDefault="00255D59" w:rsidP="00255D59">
      <w:pPr>
        <w:pStyle w:val="ConsPlusNonformat"/>
        <w:jc w:val="both"/>
        <w:rPr>
          <w:b/>
          <w:bCs/>
        </w:rPr>
      </w:pPr>
      <w:r w:rsidRPr="00054269">
        <w:rPr>
          <w:b/>
          <w:bCs/>
        </w:rPr>
        <w:t>Приложени</w:t>
      </w:r>
      <w:r>
        <w:rPr>
          <w:b/>
          <w:bCs/>
        </w:rPr>
        <w:t>е: аукционная документация на 4</w:t>
      </w:r>
      <w:r w:rsidR="00734DEE">
        <w:rPr>
          <w:b/>
          <w:bCs/>
        </w:rPr>
        <w:t>9</w:t>
      </w:r>
      <w:r w:rsidRPr="00054269">
        <w:rPr>
          <w:b/>
          <w:bCs/>
        </w:rPr>
        <w:t xml:space="preserve"> л.</w:t>
      </w:r>
    </w:p>
    <w:p w14:paraId="6B95D516" w14:textId="77777777" w:rsidR="00255D59" w:rsidRDefault="00255D59" w:rsidP="00255D59">
      <w:pPr>
        <w:pStyle w:val="ConsPlusNormal"/>
        <w:jc w:val="both"/>
      </w:pPr>
    </w:p>
    <w:p w14:paraId="6E1CA70C" w14:textId="77777777" w:rsidR="00255D59" w:rsidRDefault="00255D59" w:rsidP="00255D59">
      <w:pPr>
        <w:pStyle w:val="ConsPlusNormal"/>
        <w:jc w:val="both"/>
      </w:pPr>
    </w:p>
    <w:p w14:paraId="605726A9" w14:textId="47541C63" w:rsidR="00EB745B" w:rsidRPr="00DE70FB" w:rsidRDefault="00EB745B" w:rsidP="00255D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EB745B" w:rsidRPr="00DE70FB" w:rsidSect="006864D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6FB8" w14:textId="77777777" w:rsidR="00AF1CF5" w:rsidRDefault="00AF1CF5" w:rsidP="008022CD">
      <w:pPr>
        <w:spacing w:after="0" w:line="240" w:lineRule="auto"/>
      </w:pPr>
      <w:r>
        <w:separator/>
      </w:r>
    </w:p>
  </w:endnote>
  <w:endnote w:type="continuationSeparator" w:id="0">
    <w:p w14:paraId="6047D917" w14:textId="77777777" w:rsidR="00AF1CF5" w:rsidRDefault="00AF1CF5" w:rsidP="0080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C379" w14:textId="77777777" w:rsidR="00AF1CF5" w:rsidRDefault="00AF1CF5" w:rsidP="008022CD">
      <w:pPr>
        <w:spacing w:after="0" w:line="240" w:lineRule="auto"/>
      </w:pPr>
      <w:r>
        <w:separator/>
      </w:r>
    </w:p>
  </w:footnote>
  <w:footnote w:type="continuationSeparator" w:id="0">
    <w:p w14:paraId="0BCA1B82" w14:textId="77777777" w:rsidR="00AF1CF5" w:rsidRDefault="00AF1CF5" w:rsidP="00802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C18"/>
    <w:multiLevelType w:val="hybridMultilevel"/>
    <w:tmpl w:val="A18E3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46C"/>
    <w:multiLevelType w:val="hybridMultilevel"/>
    <w:tmpl w:val="2E561E2C"/>
    <w:lvl w:ilvl="0" w:tplc="1E5AA9E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5807B6"/>
    <w:multiLevelType w:val="multilevel"/>
    <w:tmpl w:val="2182DF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1C"/>
    <w:rsid w:val="00000C1C"/>
    <w:rsid w:val="00006654"/>
    <w:rsid w:val="00063769"/>
    <w:rsid w:val="00063905"/>
    <w:rsid w:val="000C504E"/>
    <w:rsid w:val="000E3073"/>
    <w:rsid w:val="000E5FB5"/>
    <w:rsid w:val="00103C1F"/>
    <w:rsid w:val="00117064"/>
    <w:rsid w:val="001340B2"/>
    <w:rsid w:val="001349F0"/>
    <w:rsid w:val="00151FA7"/>
    <w:rsid w:val="00153443"/>
    <w:rsid w:val="00161A87"/>
    <w:rsid w:val="00165F99"/>
    <w:rsid w:val="00184B6A"/>
    <w:rsid w:val="001A2D3B"/>
    <w:rsid w:val="001C59CE"/>
    <w:rsid w:val="001F6066"/>
    <w:rsid w:val="00206AF2"/>
    <w:rsid w:val="00215974"/>
    <w:rsid w:val="00225F88"/>
    <w:rsid w:val="002338A1"/>
    <w:rsid w:val="002410E4"/>
    <w:rsid w:val="002430EC"/>
    <w:rsid w:val="00244760"/>
    <w:rsid w:val="00251F2E"/>
    <w:rsid w:val="00255D59"/>
    <w:rsid w:val="00262F3F"/>
    <w:rsid w:val="002B2A26"/>
    <w:rsid w:val="002C0766"/>
    <w:rsid w:val="002E1902"/>
    <w:rsid w:val="002F6A2E"/>
    <w:rsid w:val="00316122"/>
    <w:rsid w:val="00317C70"/>
    <w:rsid w:val="00352D58"/>
    <w:rsid w:val="003672C3"/>
    <w:rsid w:val="00374A08"/>
    <w:rsid w:val="003A7808"/>
    <w:rsid w:val="003C0725"/>
    <w:rsid w:val="003C30CF"/>
    <w:rsid w:val="00410F87"/>
    <w:rsid w:val="00434240"/>
    <w:rsid w:val="0043451C"/>
    <w:rsid w:val="00461CBA"/>
    <w:rsid w:val="004731FA"/>
    <w:rsid w:val="00485382"/>
    <w:rsid w:val="004A1599"/>
    <w:rsid w:val="004A21F3"/>
    <w:rsid w:val="004A3DE7"/>
    <w:rsid w:val="004B684A"/>
    <w:rsid w:val="004C70F1"/>
    <w:rsid w:val="00545752"/>
    <w:rsid w:val="00562FFE"/>
    <w:rsid w:val="005C328F"/>
    <w:rsid w:val="005C50C4"/>
    <w:rsid w:val="005E29A8"/>
    <w:rsid w:val="00615521"/>
    <w:rsid w:val="0062155B"/>
    <w:rsid w:val="00622218"/>
    <w:rsid w:val="00632556"/>
    <w:rsid w:val="0063590C"/>
    <w:rsid w:val="00637E1D"/>
    <w:rsid w:val="006632CE"/>
    <w:rsid w:val="006864D7"/>
    <w:rsid w:val="006E6A4F"/>
    <w:rsid w:val="00734DEE"/>
    <w:rsid w:val="00741CB8"/>
    <w:rsid w:val="0074548F"/>
    <w:rsid w:val="00752780"/>
    <w:rsid w:val="007708DB"/>
    <w:rsid w:val="00792F0C"/>
    <w:rsid w:val="00793C3D"/>
    <w:rsid w:val="007A14ED"/>
    <w:rsid w:val="007A4A2B"/>
    <w:rsid w:val="007B0779"/>
    <w:rsid w:val="007C54F6"/>
    <w:rsid w:val="007D2D6E"/>
    <w:rsid w:val="007E2A1A"/>
    <w:rsid w:val="00800169"/>
    <w:rsid w:val="008022CD"/>
    <w:rsid w:val="008041CA"/>
    <w:rsid w:val="008374E8"/>
    <w:rsid w:val="00841438"/>
    <w:rsid w:val="008464E0"/>
    <w:rsid w:val="00857914"/>
    <w:rsid w:val="00893481"/>
    <w:rsid w:val="008965B4"/>
    <w:rsid w:val="008B5B32"/>
    <w:rsid w:val="008E315E"/>
    <w:rsid w:val="008F230F"/>
    <w:rsid w:val="008F2565"/>
    <w:rsid w:val="00913565"/>
    <w:rsid w:val="00950F1E"/>
    <w:rsid w:val="00952C20"/>
    <w:rsid w:val="009755A2"/>
    <w:rsid w:val="009815A4"/>
    <w:rsid w:val="009872E0"/>
    <w:rsid w:val="009B5A01"/>
    <w:rsid w:val="009C6DAF"/>
    <w:rsid w:val="009D5240"/>
    <w:rsid w:val="009D5249"/>
    <w:rsid w:val="009E6046"/>
    <w:rsid w:val="009F4A3B"/>
    <w:rsid w:val="00A05E78"/>
    <w:rsid w:val="00A26786"/>
    <w:rsid w:val="00A408F6"/>
    <w:rsid w:val="00A7597B"/>
    <w:rsid w:val="00A81428"/>
    <w:rsid w:val="00A9026D"/>
    <w:rsid w:val="00A92180"/>
    <w:rsid w:val="00AA1CC3"/>
    <w:rsid w:val="00AA6C37"/>
    <w:rsid w:val="00AC00D8"/>
    <w:rsid w:val="00AD2105"/>
    <w:rsid w:val="00AD306A"/>
    <w:rsid w:val="00AE26BA"/>
    <w:rsid w:val="00AE300B"/>
    <w:rsid w:val="00AF1CF5"/>
    <w:rsid w:val="00B217FF"/>
    <w:rsid w:val="00B25DC9"/>
    <w:rsid w:val="00B4583C"/>
    <w:rsid w:val="00B50CAC"/>
    <w:rsid w:val="00B76218"/>
    <w:rsid w:val="00B82FAB"/>
    <w:rsid w:val="00B96272"/>
    <w:rsid w:val="00BA5EC5"/>
    <w:rsid w:val="00BD1D8D"/>
    <w:rsid w:val="00BF2B7B"/>
    <w:rsid w:val="00BF762B"/>
    <w:rsid w:val="00C2081C"/>
    <w:rsid w:val="00C26F01"/>
    <w:rsid w:val="00C5682C"/>
    <w:rsid w:val="00CB7178"/>
    <w:rsid w:val="00CE1EDA"/>
    <w:rsid w:val="00CE6B9C"/>
    <w:rsid w:val="00CF6DB4"/>
    <w:rsid w:val="00D05852"/>
    <w:rsid w:val="00D32616"/>
    <w:rsid w:val="00D66CC5"/>
    <w:rsid w:val="00D86DD1"/>
    <w:rsid w:val="00DA0D2C"/>
    <w:rsid w:val="00DA253D"/>
    <w:rsid w:val="00DA2C96"/>
    <w:rsid w:val="00DA65DA"/>
    <w:rsid w:val="00DA6DF5"/>
    <w:rsid w:val="00DB6161"/>
    <w:rsid w:val="00DB788D"/>
    <w:rsid w:val="00DD10DA"/>
    <w:rsid w:val="00DE70FB"/>
    <w:rsid w:val="00DF4F0A"/>
    <w:rsid w:val="00DF5550"/>
    <w:rsid w:val="00E05833"/>
    <w:rsid w:val="00E0688E"/>
    <w:rsid w:val="00E22592"/>
    <w:rsid w:val="00E42711"/>
    <w:rsid w:val="00E47404"/>
    <w:rsid w:val="00E62F55"/>
    <w:rsid w:val="00E93D06"/>
    <w:rsid w:val="00E941C8"/>
    <w:rsid w:val="00EA3576"/>
    <w:rsid w:val="00EB50B0"/>
    <w:rsid w:val="00EB745B"/>
    <w:rsid w:val="00ED0B91"/>
    <w:rsid w:val="00ED2A1B"/>
    <w:rsid w:val="00ED2D0D"/>
    <w:rsid w:val="00EF6229"/>
    <w:rsid w:val="00F24B53"/>
    <w:rsid w:val="00F335D0"/>
    <w:rsid w:val="00F404F3"/>
    <w:rsid w:val="00F858FD"/>
    <w:rsid w:val="00F926F4"/>
    <w:rsid w:val="00F95613"/>
    <w:rsid w:val="00F966F0"/>
    <w:rsid w:val="00FA4F8B"/>
    <w:rsid w:val="00FB6247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596A"/>
  <w15:chartTrackingRefBased/>
  <w15:docId w15:val="{2B35B68A-EAD3-453F-B7D6-66C9317F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4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4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4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4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4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EC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5344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0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2CD"/>
  </w:style>
  <w:style w:type="paragraph" w:styleId="a8">
    <w:name w:val="footer"/>
    <w:basedOn w:val="a"/>
    <w:link w:val="a9"/>
    <w:uiPriority w:val="99"/>
    <w:unhideWhenUsed/>
    <w:rsid w:val="0080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43B9-1F51-4354-B13D-A24EF5C2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2</Pages>
  <Words>644</Words>
  <Characters>4740</Characters>
  <Application>Microsoft Office Word</Application>
  <DocSecurity>0</DocSecurity>
  <Lines>131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15</cp:revision>
  <cp:lastPrinted>2025-11-01T08:40:00Z</cp:lastPrinted>
  <dcterms:created xsi:type="dcterms:W3CDTF">2025-10-13T15:59:00Z</dcterms:created>
  <dcterms:modified xsi:type="dcterms:W3CDTF">2025-11-28T14:23:00Z</dcterms:modified>
</cp:coreProperties>
</file>