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jc w:val="center"/>
        <w:rPr>
          <w:b w:val="1"/>
        </w:rPr>
      </w:pPr>
      <w:r>
        <w:rPr>
          <w:b w:val="1"/>
        </w:rPr>
        <w:t>Извещение о</w:t>
      </w:r>
      <w:r>
        <w:rPr>
          <w:b w:val="1"/>
        </w:rPr>
        <w:t xml:space="preserve"> </w:t>
      </w:r>
      <w:r>
        <w:rPr>
          <w:b w:val="1"/>
        </w:rPr>
        <w:t>проведении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02000000">
      <w:pPr>
        <w:widowControl w:val="1"/>
        <w:ind w:firstLine="709"/>
        <w:jc w:val="center"/>
        <w:rPr>
          <w:b w:val="1"/>
        </w:rPr>
      </w:pPr>
    </w:p>
    <w:p w14:paraId="03000000">
      <w:pPr>
        <w:widowControl w:val="0"/>
        <w:pBdr>
          <w:top w:color="000000" w:space="0" w:val="nil"/>
          <w:left w:color="000000" w:space="0" w:val="nil"/>
          <w:bottom w:color="000000" w:space="0" w:val="nil"/>
          <w:right w:color="000000" w:space="0" w:val="nil"/>
          <w:between w:space="0" w:val="nil"/>
        </w:pBdr>
        <w:tabs>
          <w:tab w:leader="none" w:pos="900" w:val="left"/>
        </w:tabs>
        <w:ind w:firstLine="900"/>
        <w:jc w:val="both"/>
      </w:pPr>
      <w:r>
        <w:t>1. Основание проведения открытого конкурса по отбору управляющей организации для управления многоквартирным домом (далее – конкурс):</w:t>
      </w:r>
    </w:p>
    <w:p w14:paraId="04000000">
      <w:pPr>
        <w:widowControl w:val="0"/>
        <w:pBdr>
          <w:top w:color="000000" w:space="0" w:val="nil"/>
          <w:left w:color="000000" w:space="0" w:val="nil"/>
          <w:bottom w:color="000000" w:space="0" w:val="nil"/>
          <w:right w:color="000000" w:space="0" w:val="nil"/>
          <w:between w:space="0" w:val="nil"/>
        </w:pBdr>
        <w:tabs>
          <w:tab w:leader="none" w:pos="900" w:val="left"/>
        </w:tabs>
        <w:ind/>
        <w:jc w:val="both"/>
        <w:rPr>
          <w:color w:val="000000"/>
        </w:rPr>
      </w:pPr>
      <w:r>
        <w:rPr>
          <w:b w:val="1"/>
        </w:rPr>
        <w:t xml:space="preserve">            </w:t>
      </w:r>
      <w:r>
        <w:rPr>
          <w:color w:val="000000"/>
        </w:rPr>
        <w:t>- Жилищный кодекс Российской Федерации;</w:t>
      </w:r>
    </w:p>
    <w:p w14:paraId="05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- Постановление Правительства Российской Федерации от 6 февраля 2006 г. № 75</w:t>
      </w:r>
      <w:r>
        <w:rPr>
          <w:color w:val="000000"/>
        </w:rPr>
        <w:t xml:space="preserve"> </w:t>
      </w:r>
      <w:r>
        <w:rPr>
          <w:color w:val="000000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color w:val="000000"/>
        </w:rPr>
        <w:t>;</w:t>
      </w:r>
    </w:p>
    <w:p w14:paraId="06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 xml:space="preserve">- Распоряжение администрации городского округа «город Дербент» </w:t>
      </w:r>
      <w:r>
        <w:rPr>
          <w:color w:val="000000"/>
        </w:rPr>
        <w:t xml:space="preserve">от </w:t>
      </w:r>
      <w:r>
        <w:rPr>
          <w:color w:val="000000"/>
        </w:rPr>
        <w:t xml:space="preserve">  </w:t>
      </w:r>
      <w:r>
        <w:rPr>
          <w:color w:val="000000"/>
        </w:rPr>
        <w:t>13.01.2026</w:t>
      </w:r>
      <w:r>
        <w:rPr>
          <w:color w:val="000000"/>
        </w:rPr>
        <w:t xml:space="preserve">г. </w:t>
      </w:r>
      <w:r>
        <w:rPr>
          <w:color w:val="000000"/>
        </w:rPr>
        <w:t>№</w:t>
      </w:r>
      <w:r>
        <w:rPr>
          <w:color w:val="000000"/>
        </w:rPr>
        <w:t>02-р</w:t>
      </w:r>
      <w:r>
        <w:rPr>
          <w:color w:val="000000"/>
        </w:rPr>
        <w:t>.</w:t>
      </w:r>
    </w:p>
    <w:p w14:paraId="07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2. Организатор конкурса: </w:t>
      </w:r>
    </w:p>
    <w:p w14:paraId="08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Администрация городского округа «город Дербент»</w:t>
      </w:r>
    </w:p>
    <w:p w14:paraId="09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Место нахождения: 368600, Республика Дагестан, г. Дербент, площадь Свободы, 2.</w:t>
      </w:r>
    </w:p>
    <w:p w14:paraId="0A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Почтовый адрес: 368600, Республика Дагестан, г. Дербент, площадь Свободы, 2.</w:t>
      </w:r>
    </w:p>
    <w:p w14:paraId="0B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Номер контактного телефона: +7(87240) 4-26-66;</w:t>
      </w:r>
    </w:p>
    <w:p w14:paraId="0C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 xml:space="preserve">Адрес электронной почты: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"mailto:derbent@e-dag.ru"</w:instrText>
      </w:r>
      <w:r>
        <w:rPr>
          <w:rStyle w:val="Style_1_ch"/>
        </w:rPr>
        <w:fldChar w:fldCharType="separate"/>
      </w:r>
      <w:r>
        <w:rPr>
          <w:rStyle w:val="Style_1_ch"/>
        </w:rPr>
        <w:t>derbent@e-dag.ru</w:t>
      </w:r>
      <w:r>
        <w:rPr>
          <w:rStyle w:val="Style_1_ch"/>
        </w:rPr>
        <w:fldChar w:fldCharType="end"/>
      </w:r>
    </w:p>
    <w:p w14:paraId="0D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3. Характеристика объектов конкурса указана в приложении №1.</w:t>
      </w:r>
    </w:p>
    <w:p w14:paraId="0E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 xml:space="preserve">Адрес официального сайта, на котором размещена конкурсная документация: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"http://www.torgi.gov.ru"</w:instrText>
      </w:r>
      <w:r>
        <w:rPr>
          <w:rStyle w:val="Style_1_ch"/>
        </w:rPr>
        <w:fldChar w:fldCharType="separate"/>
      </w:r>
      <w:r>
        <w:rPr>
          <w:rStyle w:val="Style_1_ch"/>
        </w:rPr>
        <w:t>www.torgi.gov.ru</w:t>
      </w:r>
      <w:r>
        <w:rPr>
          <w:rStyle w:val="Style_1_ch"/>
        </w:rPr>
        <w:fldChar w:fldCharType="end"/>
      </w:r>
      <w:r>
        <w:rPr>
          <w:color w:val="000000"/>
        </w:rPr>
        <w:t>.</w:t>
      </w:r>
    </w:p>
    <w:p w14:paraId="0F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 </w:t>
      </w:r>
      <w:r>
        <w:rPr>
          <w:color w:val="000000"/>
        </w:rPr>
        <w:t>Срок подачи заявок</w:t>
      </w:r>
      <w:r>
        <w:rPr>
          <w:color w:val="000000"/>
        </w:rPr>
        <w:t xml:space="preserve">: </w:t>
      </w:r>
      <w:r>
        <w:rPr>
          <w:color w:val="000000"/>
        </w:rPr>
        <w:t xml:space="preserve">с </w:t>
      </w:r>
      <w:r>
        <w:rPr>
          <w:color w:val="000000"/>
        </w:rPr>
        <w:t>19.01</w:t>
      </w:r>
      <w:r>
        <w:rPr>
          <w:color w:val="000000"/>
        </w:rPr>
        <w:t>.202</w:t>
      </w:r>
      <w:r>
        <w:rPr>
          <w:color w:val="000000"/>
        </w:rPr>
        <w:t>6</w:t>
      </w:r>
      <w:r>
        <w:rPr>
          <w:color w:val="000000"/>
        </w:rPr>
        <w:t xml:space="preserve">г. до 10:00 </w:t>
      </w:r>
      <w:r>
        <w:rPr>
          <w:color w:val="000000"/>
        </w:rPr>
        <w:t>18.02</w:t>
      </w:r>
      <w:r>
        <w:rPr>
          <w:color w:val="000000"/>
        </w:rPr>
        <w:t>.202</w:t>
      </w:r>
      <w:r>
        <w:rPr>
          <w:color w:val="000000"/>
        </w:rPr>
        <w:t>6</w:t>
      </w:r>
      <w:r>
        <w:rPr>
          <w:color w:val="000000"/>
        </w:rPr>
        <w:t>г.</w:t>
      </w:r>
    </w:p>
    <w:p w14:paraId="10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 xml:space="preserve">. </w:t>
      </w:r>
      <w:r>
        <w:rPr>
          <w:color w:val="000000"/>
        </w:rPr>
        <w:t>Обеспечение заявки</w:t>
      </w:r>
      <w:r>
        <w:rPr>
          <w:color w:val="000000"/>
        </w:rPr>
        <w:t xml:space="preserve">: </w:t>
      </w:r>
      <w:r>
        <w:rPr>
          <w:color w:val="000000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11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 xml:space="preserve">. </w:t>
      </w:r>
      <w:r>
        <w:rPr>
          <w:color w:val="000000"/>
        </w:rPr>
        <w:t>Дата, время и место вскрытия конвертов с заявками на участие в конкурсе</w:t>
      </w:r>
      <w:r>
        <w:rPr>
          <w:color w:val="000000"/>
        </w:rPr>
        <w:t xml:space="preserve">: </w:t>
      </w:r>
      <w:r>
        <w:rPr>
          <w:color w:val="000000"/>
        </w:rPr>
        <w:t>18.02</w:t>
      </w:r>
      <w:r>
        <w:rPr>
          <w:color w:val="000000"/>
        </w:rPr>
        <w:t>.2026</w:t>
      </w:r>
      <w:r>
        <w:rPr>
          <w:color w:val="000000"/>
        </w:rPr>
        <w:t>г. в 10.00 час. по московскому времени</w:t>
      </w:r>
      <w:r>
        <w:rPr>
          <w:color w:val="000000"/>
        </w:rPr>
        <w:t xml:space="preserve">, </w:t>
      </w:r>
      <w:r>
        <w:rPr>
          <w:color w:val="000000"/>
        </w:rPr>
        <w:t>РД, г. Дербент, пл. Свободы, 2</w:t>
      </w:r>
      <w:r>
        <w:rPr>
          <w:color w:val="000000"/>
        </w:rPr>
        <w:t>.</w:t>
      </w:r>
    </w:p>
    <w:p w14:paraId="12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8</w:t>
      </w:r>
      <w:r>
        <w:rPr>
          <w:color w:val="000000"/>
        </w:rPr>
        <w:t xml:space="preserve">. </w:t>
      </w:r>
      <w:r>
        <w:rPr>
          <w:color w:val="000000"/>
        </w:rPr>
        <w:t>Дата, время и место рассмотрения заявок на участие в конкурсе</w:t>
      </w:r>
      <w:r>
        <w:rPr>
          <w:color w:val="000000"/>
        </w:rPr>
        <w:t xml:space="preserve">: </w:t>
      </w:r>
      <w:r>
        <w:rPr>
          <w:color w:val="000000"/>
        </w:rPr>
        <w:t>18.02</w:t>
      </w:r>
      <w:r>
        <w:rPr>
          <w:color w:val="000000"/>
        </w:rPr>
        <w:t>.2026</w:t>
      </w:r>
      <w:r>
        <w:rPr>
          <w:color w:val="000000"/>
        </w:rPr>
        <w:t>г. в 10.00 час. по московскому времени</w:t>
      </w:r>
      <w:r>
        <w:rPr>
          <w:color w:val="000000"/>
        </w:rPr>
        <w:t xml:space="preserve">, </w:t>
      </w:r>
      <w:r>
        <w:rPr>
          <w:color w:val="000000"/>
        </w:rPr>
        <w:t>РД, г. Дербент, пл. Свободы, 2</w:t>
      </w:r>
      <w:r>
        <w:rPr>
          <w:color w:val="000000"/>
        </w:rPr>
        <w:t>.</w:t>
      </w:r>
    </w:p>
    <w:p w14:paraId="13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9</w:t>
      </w:r>
      <w:r>
        <w:rPr>
          <w:color w:val="000000"/>
        </w:rPr>
        <w:t xml:space="preserve">. </w:t>
      </w:r>
      <w:r>
        <w:rPr>
          <w:color w:val="000000"/>
        </w:rPr>
        <w:t>Дата, время и место проведения конкурса</w:t>
      </w:r>
      <w:r>
        <w:rPr>
          <w:color w:val="000000"/>
        </w:rPr>
        <w:t xml:space="preserve">: </w:t>
      </w:r>
      <w:r>
        <w:rPr>
          <w:color w:val="000000"/>
        </w:rPr>
        <w:t>18.02</w:t>
      </w:r>
      <w:r>
        <w:rPr>
          <w:color w:val="000000"/>
        </w:rPr>
        <w:t>.2026</w:t>
      </w:r>
      <w:r>
        <w:rPr>
          <w:color w:val="000000"/>
        </w:rPr>
        <w:t>г. в 10.00 час. по московскому времени</w:t>
      </w:r>
      <w:r>
        <w:rPr>
          <w:color w:val="000000"/>
        </w:rPr>
        <w:t xml:space="preserve">, </w:t>
      </w:r>
      <w:r>
        <w:rPr>
          <w:color w:val="000000"/>
        </w:rPr>
        <w:t>РД, г. Дербент, пл. Свободы, 2</w:t>
      </w:r>
      <w:r>
        <w:rPr>
          <w:color w:val="000000"/>
        </w:rPr>
        <w:t>.</w:t>
      </w:r>
    </w:p>
    <w:p w14:paraId="14000000">
      <w:pPr>
        <w:widowControl w:val="1"/>
        <w:ind w:firstLine="709"/>
        <w:jc w:val="both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0</w:t>
      </w:r>
      <w:r>
        <w:rPr>
          <w:color w:val="000000"/>
        </w:rPr>
        <w:t xml:space="preserve">. </w:t>
      </w:r>
      <w:r>
        <w:rPr>
          <w:color w:val="000000"/>
        </w:rPr>
        <w:t>Обеспечения исполнения обязательств</w:t>
      </w:r>
      <w:r>
        <w:rPr>
          <w:color w:val="000000"/>
        </w:rPr>
        <w:t xml:space="preserve">: </w:t>
      </w:r>
      <w:r>
        <w:rPr>
          <w:color w:val="000000"/>
        </w:rPr>
        <w:t>0,5 % от цены договора управления многоквартирным домом, подлежащей уплате собственниками помещений в течение месяца.</w:t>
      </w:r>
    </w:p>
    <w:p w14:paraId="15000000">
      <w:pPr>
        <w:widowControl w:val="1"/>
        <w:ind w:firstLine="709"/>
        <w:jc w:val="both"/>
        <w:rPr>
          <w:color w:val="000000"/>
        </w:rPr>
      </w:pPr>
    </w:p>
    <w:p w14:paraId="16000000">
      <w:pPr>
        <w:widowControl w:val="1"/>
        <w:ind w:firstLine="709"/>
        <w:jc w:val="both"/>
        <w:rPr>
          <w:color w:val="000000"/>
        </w:rPr>
      </w:pPr>
    </w:p>
    <w:p w14:paraId="17000000">
      <w:pPr>
        <w:widowControl w:val="1"/>
        <w:ind w:firstLine="709"/>
        <w:jc w:val="both"/>
        <w:rPr>
          <w:color w:val="000000"/>
        </w:rPr>
      </w:pPr>
    </w:p>
    <w:p w14:paraId="18000000">
      <w:pPr>
        <w:widowControl w:val="1"/>
        <w:ind w:firstLine="709"/>
        <w:jc w:val="both"/>
        <w:rPr>
          <w:color w:val="000000"/>
        </w:rPr>
      </w:pPr>
    </w:p>
    <w:p w14:paraId="19000000">
      <w:pPr>
        <w:widowControl w:val="1"/>
        <w:ind w:firstLine="709"/>
        <w:jc w:val="both"/>
        <w:rPr>
          <w:color w:val="000000"/>
        </w:rPr>
      </w:pPr>
    </w:p>
    <w:p w14:paraId="1A000000">
      <w:pPr>
        <w:widowControl w:val="1"/>
        <w:ind w:firstLine="709"/>
        <w:jc w:val="both"/>
        <w:rPr>
          <w:color w:val="000000"/>
        </w:rPr>
      </w:pPr>
    </w:p>
    <w:p w14:paraId="1B000000">
      <w:pPr>
        <w:widowControl w:val="1"/>
        <w:ind w:firstLine="709"/>
        <w:jc w:val="both"/>
        <w:rPr>
          <w:color w:val="000000"/>
        </w:rPr>
      </w:pPr>
    </w:p>
    <w:p w14:paraId="1C000000">
      <w:pPr>
        <w:widowControl w:val="1"/>
        <w:ind w:firstLine="709"/>
        <w:jc w:val="both"/>
        <w:rPr>
          <w:color w:val="000000"/>
        </w:rPr>
      </w:pPr>
    </w:p>
    <w:p w14:paraId="1D000000">
      <w:pPr>
        <w:widowControl w:val="1"/>
        <w:ind w:firstLine="709"/>
        <w:jc w:val="both"/>
        <w:rPr>
          <w:color w:val="000000"/>
        </w:rPr>
      </w:pPr>
    </w:p>
    <w:p w14:paraId="1E000000">
      <w:pPr>
        <w:widowControl w:val="1"/>
        <w:ind w:firstLine="709"/>
        <w:jc w:val="both"/>
        <w:rPr>
          <w:color w:val="000000"/>
        </w:rPr>
      </w:pPr>
    </w:p>
    <w:p w14:paraId="1F000000">
      <w:pPr>
        <w:widowControl w:val="1"/>
        <w:ind w:firstLine="709"/>
        <w:jc w:val="both"/>
        <w:rPr>
          <w:color w:val="000000"/>
        </w:rPr>
      </w:pPr>
    </w:p>
    <w:p w14:paraId="20000000">
      <w:pPr>
        <w:widowControl w:val="1"/>
        <w:ind w:firstLine="709"/>
        <w:jc w:val="both"/>
        <w:rPr>
          <w:color w:val="000000"/>
        </w:rPr>
      </w:pPr>
    </w:p>
    <w:p w14:paraId="21000000">
      <w:pPr>
        <w:widowControl w:val="1"/>
        <w:ind w:firstLine="709"/>
        <w:jc w:val="both"/>
        <w:rPr>
          <w:color w:val="000000"/>
        </w:rPr>
      </w:pPr>
    </w:p>
    <w:p w14:paraId="22000000">
      <w:pPr>
        <w:widowControl w:val="1"/>
        <w:ind w:firstLine="709"/>
        <w:jc w:val="both"/>
        <w:rPr>
          <w:color w:val="000000"/>
        </w:rPr>
      </w:pPr>
    </w:p>
    <w:p w14:paraId="23000000">
      <w:pPr>
        <w:widowControl w:val="1"/>
        <w:ind w:firstLine="709"/>
        <w:jc w:val="both"/>
        <w:rPr>
          <w:color w:val="000000"/>
        </w:rPr>
      </w:pPr>
    </w:p>
    <w:p w14:paraId="24000000">
      <w:pPr>
        <w:widowControl w:val="1"/>
        <w:ind w:firstLine="709"/>
        <w:jc w:val="both"/>
        <w:rPr>
          <w:color w:val="000000"/>
        </w:rPr>
      </w:pPr>
    </w:p>
    <w:p w14:paraId="25000000">
      <w:pPr>
        <w:widowControl w:val="1"/>
        <w:ind w:firstLine="709"/>
        <w:jc w:val="both"/>
        <w:rPr>
          <w:color w:val="000000"/>
        </w:rPr>
      </w:pPr>
    </w:p>
    <w:p w14:paraId="26000000">
      <w:pPr>
        <w:widowControl w:val="1"/>
        <w:ind w:firstLine="709"/>
        <w:jc w:val="both"/>
        <w:rPr>
          <w:color w:val="000000"/>
        </w:rPr>
      </w:pPr>
    </w:p>
    <w:p w14:paraId="27000000">
      <w:pPr>
        <w:widowControl w:val="1"/>
        <w:ind w:firstLine="709"/>
        <w:jc w:val="both"/>
        <w:rPr>
          <w:color w:val="000000"/>
        </w:rPr>
      </w:pPr>
    </w:p>
    <w:p w14:paraId="28000000">
      <w:pPr>
        <w:widowControl w:val="1"/>
        <w:ind w:firstLine="709"/>
        <w:jc w:val="right"/>
        <w:rPr>
          <w:color w:val="000000"/>
          <w:sz w:val="20"/>
        </w:rPr>
      </w:pPr>
      <w:r>
        <w:rPr>
          <w:color w:val="000000"/>
          <w:sz w:val="20"/>
        </w:rPr>
        <w:t>Приложение №1</w:t>
      </w:r>
    </w:p>
    <w:p w14:paraId="29000000">
      <w:pPr>
        <w:widowControl w:val="1"/>
        <w:ind w:firstLine="709"/>
        <w:jc w:val="right"/>
        <w:rPr>
          <w:color w:val="000000"/>
          <w:sz w:val="20"/>
        </w:rPr>
      </w:pPr>
      <w:r>
        <w:rPr>
          <w:color w:val="000000"/>
          <w:sz w:val="20"/>
        </w:rPr>
        <w:t>к извещению</w:t>
      </w:r>
      <w:r>
        <w:rPr>
          <w:color w:val="000000"/>
          <w:sz w:val="20"/>
        </w:rPr>
        <w:t xml:space="preserve"> о проведении</w:t>
      </w:r>
    </w:p>
    <w:p w14:paraId="2A000000">
      <w:pPr>
        <w:widowControl w:val="1"/>
        <w:ind w:firstLine="709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открытого конкурса по отбору </w:t>
      </w:r>
    </w:p>
    <w:p w14:paraId="2B000000">
      <w:pPr>
        <w:widowControl w:val="1"/>
        <w:ind w:firstLine="709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управляющих организаций для управления </w:t>
      </w:r>
    </w:p>
    <w:p w14:paraId="2C000000">
      <w:pPr>
        <w:widowControl w:val="1"/>
        <w:ind w:firstLine="709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многоквартирными домами, расположенными </w:t>
      </w:r>
    </w:p>
    <w:p w14:paraId="2D000000">
      <w:pPr>
        <w:widowControl w:val="1"/>
        <w:ind w:firstLine="709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на территории городского </w:t>
      </w:r>
    </w:p>
    <w:p w14:paraId="2E000000">
      <w:pPr>
        <w:widowControl w:val="1"/>
        <w:ind w:firstLine="709"/>
        <w:jc w:val="right"/>
        <w:rPr>
          <w:color w:val="000000"/>
          <w:sz w:val="20"/>
        </w:rPr>
      </w:pPr>
      <w:r>
        <w:rPr>
          <w:color w:val="000000"/>
          <w:sz w:val="20"/>
        </w:rPr>
        <w:t>округа «города Дербент»</w:t>
      </w:r>
    </w:p>
    <w:p w14:paraId="2F000000">
      <w:pPr>
        <w:widowControl w:val="1"/>
        <w:ind w:firstLine="709"/>
        <w:jc w:val="both"/>
        <w:rPr>
          <w:color w:val="000000"/>
        </w:rPr>
      </w:pPr>
    </w:p>
    <w:tbl>
      <w:tblPr>
        <w:tblStyle w:val="Style_2"/>
        <w:tblW w:type="auto" w:w="0"/>
        <w:tblInd w:type="dxa" w:w="113"/>
        <w:tblLayout w:type="fixed"/>
      </w:tblPr>
      <w:tblGrid>
        <w:gridCol w:w="525"/>
        <w:gridCol w:w="2727"/>
        <w:gridCol w:w="1200"/>
        <w:gridCol w:w="1317"/>
        <w:gridCol w:w="1317"/>
        <w:gridCol w:w="1301"/>
        <w:gridCol w:w="1814"/>
      </w:tblGrid>
      <w:tr>
        <w:trPr>
          <w:trHeight w:hRule="atLeast" w:val="517"/>
        </w:trPr>
        <w:tc>
          <w:tcPr>
            <w:tcW w:type="dxa" w:w="5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22"/>
              </w:rPr>
              <w:t>№ п/п</w:t>
            </w:r>
          </w:p>
        </w:tc>
        <w:tc>
          <w:tcPr>
            <w:tcW w:type="dxa" w:w="27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22"/>
              </w:rPr>
              <w:t>Адрес МКД</w:t>
            </w:r>
          </w:p>
        </w:tc>
        <w:tc>
          <w:tcPr>
            <w:tcW w:type="dxa" w:w="12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22"/>
              </w:rPr>
              <w:t>Год постройки</w:t>
            </w:r>
          </w:p>
        </w:tc>
        <w:tc>
          <w:tcPr>
            <w:tcW w:type="dxa" w:w="13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22"/>
              </w:rPr>
              <w:t>Количество этажей</w:t>
            </w:r>
          </w:p>
        </w:tc>
        <w:tc>
          <w:tcPr>
            <w:tcW w:type="dxa" w:w="13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22"/>
              </w:rPr>
              <w:t>Количество помещений в МКД</w:t>
            </w:r>
          </w:p>
        </w:tc>
        <w:tc>
          <w:tcPr>
            <w:tcW w:type="dxa" w:w="13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22"/>
              </w:rPr>
              <w:t>Площадь помещений в МКД</w:t>
            </w:r>
          </w:p>
        </w:tc>
        <w:tc>
          <w:tcPr>
            <w:tcW w:type="dxa" w:w="18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22"/>
              </w:rPr>
              <w:t>Наличие лифтового оборудования</w:t>
            </w:r>
          </w:p>
        </w:tc>
      </w:tr>
      <w:tr>
        <w:trPr>
          <w:trHeight w:hRule="atLeast" w:val="517"/>
        </w:trPr>
        <w:tc>
          <w:tcPr>
            <w:tcW w:type="dxa" w:w="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</w:tr>
      <w:tr>
        <w:trPr>
          <w:trHeight w:hRule="atLeast" w:val="900"/>
        </w:trPr>
        <w:tc>
          <w:tcPr>
            <w:tcW w:type="dxa" w:w="5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8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3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Сальмана, 49-р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  <w:rPr>
                <w:color w:val="000000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  <w:rPr>
                <w:color w:val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  <w:rPr>
                <w:color w:val="000000"/>
              </w:rPr>
            </w:pPr>
            <w:r>
              <w:rPr>
                <w:sz w:val="18"/>
              </w:rPr>
              <w:t xml:space="preserve">    3 717,10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  <w:rPr>
                <w:color w:val="000000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3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Сальмана, 83-а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  <w:rPr>
                <w:color w:val="000000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  <w:rPr>
                <w:color w:val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  <w:rPr>
                <w:color w:val="000000"/>
              </w:rPr>
            </w:pPr>
            <w:r>
              <w:rPr>
                <w:sz w:val="18"/>
              </w:rPr>
              <w:t xml:space="preserve">    3 923,20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  <w:rPr>
                <w:color w:val="000000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4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Сальмана, 83-б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2014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4 324,60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4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ул. Ген. </w:t>
            </w:r>
            <w:r>
              <w:rPr>
                <w:sz w:val="18"/>
              </w:rPr>
              <w:t>Гайдарова</w:t>
            </w:r>
            <w:r>
              <w:rPr>
                <w:sz w:val="18"/>
              </w:rPr>
              <w:t>, 2-а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2012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1 726,00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5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Буйнакского, 49-б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1917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   561,40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5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Гагарина, 1 к. 3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1955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   926,80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6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Гагарина, 3 к. 1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1955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   410,80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6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Гагарина, 2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1958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   567,00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6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Канделаки, 22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1917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   348,70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7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Строительная, 1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1962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   432,00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7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9-а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2 507,70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52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8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11-а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3 271,00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8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12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1977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3 216,00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9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12-а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1977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4 589,50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9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12-б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1977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4 530,50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A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13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3 283,50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A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13-в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3 283,50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A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14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1984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3 211,90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B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14-а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1977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4 477,00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B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14-в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3 622,50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C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15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1974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3 839,50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C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Агасиева,16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4 535,00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D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16-а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3 682,00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D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18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1979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3 618,50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D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Агасиева,18-б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2 525,20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E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26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20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1981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2484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48,00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E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20-а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1978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0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1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4 428,00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2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3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F4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5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проспект Агасиева, 20-б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6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1980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7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8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3 179,20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9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A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FB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C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345 ДСД, 1/10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D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1979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E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F00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4 368,50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0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345 ДСД, 6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1989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7 714,90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96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0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31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345 ДСД, 9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1980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4 408,00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1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345 ДСД, 11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1980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5 961,00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110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1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33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345 ДСД, 13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7 451,90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127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1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34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Гагарина,25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1 586,60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2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Гагарина,25-а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1 519,00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2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Гагарина, 27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6 411,50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90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3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37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Гагарина,29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1999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2 853,00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3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38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Ленина. 24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2017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1 063,00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4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39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Махачкалинская, 45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1991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2 617,60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39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4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Орджоникидзе, 3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1966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   371,20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4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41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Орджоникидзе, 5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1978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2 616,00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5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Орджоникидзе, 8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1965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1 416,70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5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43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Оскара, 4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1983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   693,60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6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44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Оскара, 8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1972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3 012,80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6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Оскара, 9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1966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1 490,30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7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Оскара, 20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1993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5 821,80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7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47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Оскара, 22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1981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2 143,50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8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48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Оскара, 24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1981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4 887,00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8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49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Оскара, 28-б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4 668,00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8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Оскара, 30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5 464,50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90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9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Оскара, 32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1995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2 407,20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9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52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Оскара, 32-а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1998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2 925,80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A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Расулбекова, 15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4 985,50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90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A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54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Свердлова, 14к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2015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1 562,20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B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ул. </w:t>
            </w:r>
            <w:r>
              <w:rPr>
                <w:sz w:val="18"/>
              </w:rPr>
              <w:t>Шахбазова</w:t>
            </w:r>
            <w:r>
              <w:rPr>
                <w:sz w:val="18"/>
              </w:rPr>
              <w:t>, 57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1977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3 642,00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B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56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ул. </w:t>
            </w:r>
            <w:r>
              <w:rPr>
                <w:sz w:val="18"/>
              </w:rPr>
              <w:t>Шахбазова</w:t>
            </w:r>
            <w:r>
              <w:rPr>
                <w:sz w:val="18"/>
              </w:rPr>
              <w:t>, 62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1984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 xml:space="preserve">    2 697,50 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не 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B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Буйнакского, 4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2016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5763,2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52,00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C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58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Буйнакского, 8/11 корп. 4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2019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5600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68,00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C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59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Буйнакского, 8/11 корп. 5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2019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2655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2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35,00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3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D4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5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Буйнакского, 8/11 корп. 2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6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2016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7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8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3187,6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9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48,00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A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имеется</w:t>
            </w:r>
          </w:p>
        </w:tc>
      </w:tr>
      <w:tr>
        <w:trPr>
          <w:trHeight w:hRule="atLeast" w:val="315"/>
        </w:trPr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vAlign w:val="center"/>
          </w:tcPr>
          <w:p w14:paraId="DB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61</w:t>
            </w:r>
          </w:p>
        </w:tc>
        <w:tc>
          <w:tcPr>
            <w:tcW w:type="dxa" w:w="2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C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ул. Буйнакского, 8/11 корп. 3</w:t>
            </w:r>
          </w:p>
        </w:tc>
        <w:tc>
          <w:tcPr>
            <w:tcW w:type="dxa" w:w="12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D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2016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E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3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F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2852,8</w:t>
            </w:r>
          </w:p>
        </w:tc>
        <w:tc>
          <w:tcPr>
            <w:tcW w:type="dxa" w:w="13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0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33,00</w:t>
            </w:r>
          </w:p>
        </w:tc>
        <w:tc>
          <w:tcPr>
            <w:tcW w:type="dxa" w:w="18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1010000">
            <w:pPr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ind/>
              <w:jc w:val="center"/>
            </w:pPr>
            <w:r>
              <w:rPr>
                <w:sz w:val="18"/>
              </w:rPr>
              <w:t>имеется</w:t>
            </w:r>
          </w:p>
        </w:tc>
      </w:tr>
    </w:tbl>
    <w:p w14:paraId="E2010000">
      <w:pPr>
        <w:widowControl w:val="1"/>
        <w:pBdr>
          <w:top w:color="000000" w:space="0" w:val="nil"/>
          <w:left w:color="000000" w:space="0" w:val="nil"/>
          <w:bottom w:color="000000" w:space="0" w:val="nil"/>
          <w:right w:color="000000" w:space="0" w:val="nil"/>
          <w:between w:space="0" w:val="nil"/>
        </w:pBdr>
        <w:spacing w:after="200" w:line="276" w:lineRule="auto"/>
        <w:ind w:firstLine="567"/>
      </w:pPr>
    </w:p>
    <w:p w14:paraId="E3010000">
      <w:pPr>
        <w:widowControl w:val="1"/>
        <w:pBdr>
          <w:top w:color="000000" w:space="0" w:val="nil"/>
          <w:left w:color="000000" w:space="0" w:val="nil"/>
          <w:bottom w:color="000000" w:space="0" w:val="nil"/>
          <w:right w:color="000000" w:space="0" w:val="nil"/>
          <w:between w:space="0" w:val="nil"/>
        </w:pBdr>
        <w:spacing w:after="200" w:line="276" w:lineRule="auto"/>
        <w:ind w:firstLine="567"/>
      </w:pPr>
    </w:p>
    <w:sectPr>
      <w:pgSz w:h="16838" w:orient="portrait" w:w="11906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spacing w:after="0" w:line="240" w:lineRule="auto"/>
      <w:ind/>
    </w:pPr>
    <w:rPr>
      <w:rFonts w:ascii="Times New Roman" w:hAnsi="Times New Roman"/>
      <w:color w:val="000000"/>
      <w:sz w:val="24"/>
      <w:u w:color="000000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  <w:u w:color="00000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xl98"/>
    <w:basedOn w:val="Style_3"/>
    <w:link w:val="Style_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5_ch" w:type="character">
    <w:name w:val="xl98"/>
    <w:basedOn w:val="Style_3_ch"/>
    <w:link w:val="Style_5"/>
  </w:style>
  <w:style w:styleId="Style_6" w:type="paragraph">
    <w:name w:val="xl96"/>
    <w:basedOn w:val="Style_3"/>
    <w:link w:val="Style_6_ch"/>
    <w:pPr>
      <w:widowControl w:val="1"/>
      <w:pBdr>
        <w:top w:color="000000" w:space="0" w:val="nil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6_ch" w:type="character">
    <w:name w:val="xl96"/>
    <w:basedOn w:val="Style_3_ch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ody Text"/>
    <w:basedOn w:val="Style_3"/>
    <w:link w:val="Style_8_ch"/>
    <w:pPr>
      <w:widowControl w:val="0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tabs>
        <w:tab w:leader="none" w:pos="5918" w:val="left"/>
      </w:tabs>
      <w:spacing w:line="274" w:lineRule="exact"/>
      <w:ind/>
      <w:jc w:val="both"/>
    </w:pPr>
    <w:rPr>
      <w:color w:val="000000"/>
    </w:rPr>
  </w:style>
  <w:style w:styleId="Style_8_ch" w:type="character">
    <w:name w:val="Body Text"/>
    <w:basedOn w:val="Style_3_ch"/>
    <w:link w:val="Style_8"/>
    <w:rPr>
      <w:color w:val="000000"/>
    </w:rPr>
  </w:style>
  <w:style w:styleId="Style_9" w:type="paragraph">
    <w:name w:val="Table Paragraph"/>
    <w:basedOn w:val="Style_3"/>
    <w:link w:val="Style_9_ch"/>
    <w:pPr>
      <w:widowControl w:val="0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ind/>
    </w:pPr>
    <w:rPr>
      <w:color w:val="000000"/>
      <w:sz w:val="22"/>
    </w:rPr>
  </w:style>
  <w:style w:styleId="Style_9_ch" w:type="character">
    <w:name w:val="Table Paragraph"/>
    <w:basedOn w:val="Style_3_ch"/>
    <w:link w:val="Style_9"/>
    <w:rPr>
      <w:color w:val="000000"/>
      <w:sz w:val="22"/>
    </w:rPr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12" w:type="paragraph">
    <w:name w:val="Body Text 3"/>
    <w:basedOn w:val="Style_3"/>
    <w:link w:val="Style_12_ch"/>
    <w:pPr>
      <w:widowControl w:val="0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spacing w:after="120"/>
      <w:ind/>
    </w:pPr>
    <w:rPr>
      <w:color w:val="000000"/>
      <w:sz w:val="16"/>
    </w:rPr>
  </w:style>
  <w:style w:styleId="Style_12_ch" w:type="character">
    <w:name w:val="Body Text 3"/>
    <w:basedOn w:val="Style_3_ch"/>
    <w:link w:val="Style_12"/>
    <w:rPr>
      <w:color w:val="000000"/>
      <w:sz w:val="16"/>
    </w:rPr>
  </w:style>
  <w:style w:styleId="Style_13" w:type="paragraph">
    <w:name w:val="Стиль3"/>
    <w:basedOn w:val="Style_14"/>
    <w:link w:val="Style_13_ch"/>
    <w:pPr>
      <w:widowControl w:val="0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tabs>
        <w:tab w:leader="none" w:pos="1067" w:val="left"/>
      </w:tabs>
      <w:spacing w:after="0" w:line="240" w:lineRule="auto"/>
      <w:ind w:left="840"/>
      <w:jc w:val="both"/>
    </w:pPr>
    <w:rPr>
      <w:color w:val="000000"/>
    </w:rPr>
  </w:style>
  <w:style w:styleId="Style_13_ch" w:type="character">
    <w:name w:val="Стиль3"/>
    <w:basedOn w:val="Style_14_ch"/>
    <w:link w:val="Style_13"/>
    <w:rPr>
      <w:color w:val="000000"/>
    </w:rPr>
  </w:style>
  <w:style w:styleId="Style_15" w:type="paragraph">
    <w:name w:val="xl113"/>
    <w:basedOn w:val="Style_3"/>
    <w:link w:val="Style_15_ch"/>
    <w:pPr>
      <w:widowControl w:val="1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spacing w:afterAutospacing="on" w:beforeAutospacing="on"/>
      <w:ind/>
      <w:jc w:val="center"/>
    </w:pPr>
  </w:style>
  <w:style w:styleId="Style_15_ch" w:type="character">
    <w:name w:val="xl113"/>
    <w:basedOn w:val="Style_3_ch"/>
    <w:link w:val="Style_15"/>
  </w:style>
  <w:style w:styleId="Style_16" w:type="paragraph">
    <w:name w:val="header"/>
    <w:basedOn w:val="Style_3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header"/>
    <w:basedOn w:val="Style_3_ch"/>
    <w:link w:val="Style_16"/>
  </w:style>
  <w:style w:styleId="Style_17" w:type="paragraph">
    <w:name w:val="toc 6"/>
    <w:next w:val="Style_3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3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xl91"/>
    <w:basedOn w:val="Style_3"/>
    <w:link w:val="Style_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19_ch" w:type="character">
    <w:name w:val="xl91"/>
    <w:basedOn w:val="Style_3_ch"/>
    <w:link w:val="Style_19"/>
    <w:rPr>
      <w:color w:val="00000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0" w:type="paragraph">
    <w:name w:val="xl111"/>
    <w:basedOn w:val="Style_3"/>
    <w:link w:val="Style_2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20_ch" w:type="character">
    <w:name w:val="xl111"/>
    <w:basedOn w:val="Style_3_ch"/>
    <w:link w:val="Style_20"/>
  </w:style>
  <w:style w:styleId="Style_21" w:type="paragraph">
    <w:name w:val="xl77"/>
    <w:basedOn w:val="Style_3"/>
    <w:link w:val="Style_2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21_ch" w:type="character">
    <w:name w:val="xl77"/>
    <w:basedOn w:val="Style_3_ch"/>
    <w:link w:val="Style_21"/>
    <w:rPr>
      <w:color w:val="000000"/>
    </w:rPr>
  </w:style>
  <w:style w:styleId="Style_22" w:type="paragraph">
    <w:name w:val="LO-normal"/>
    <w:link w:val="Style_22_ch"/>
    <w:pPr>
      <w:widowControl w:val="1"/>
      <w:spacing w:after="0"/>
      <w:ind/>
    </w:pPr>
    <w:rPr>
      <w:rFonts w:ascii="Arial" w:hAnsi="Arial"/>
    </w:rPr>
  </w:style>
  <w:style w:styleId="Style_22_ch" w:type="character">
    <w:name w:val="LO-normal"/>
    <w:link w:val="Style_22"/>
    <w:rPr>
      <w:rFonts w:ascii="Arial" w:hAnsi="Arial"/>
    </w:rPr>
  </w:style>
  <w:style w:styleId="Style_23" w:type="paragraph">
    <w:name w:val="End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heading 3"/>
    <w:next w:val="Style_3"/>
    <w:link w:val="Style_24_ch"/>
    <w:uiPriority w:val="9"/>
    <w:qFormat/>
    <w:pPr>
      <w:keepNext w:val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spacing w:after="0" w:line="240" w:lineRule="auto"/>
      <w:ind/>
      <w:jc w:val="center"/>
      <w:outlineLvl w:val="2"/>
    </w:pPr>
    <w:rPr>
      <w:rFonts w:ascii="Times New Roman" w:hAnsi="Times New Roman"/>
      <w:b w:val="1"/>
      <w:color w:val="000000"/>
      <w:sz w:val="40"/>
      <w:u w:color="000000"/>
    </w:rPr>
  </w:style>
  <w:style w:styleId="Style_24_ch" w:type="character">
    <w:name w:val="heading 3"/>
    <w:link w:val="Style_24"/>
    <w:rPr>
      <w:rFonts w:ascii="Times New Roman" w:hAnsi="Times New Roman"/>
      <w:b w:val="1"/>
      <w:color w:val="000000"/>
      <w:sz w:val="40"/>
      <w:u w:color="000000"/>
    </w:rPr>
  </w:style>
  <w:style w:styleId="Style_25" w:type="paragraph">
    <w:name w:val="street-address"/>
    <w:basedOn w:val="Style_11"/>
    <w:link w:val="Style_25_ch"/>
  </w:style>
  <w:style w:styleId="Style_25_ch" w:type="character">
    <w:name w:val="street-address"/>
    <w:basedOn w:val="Style_11_ch"/>
    <w:link w:val="Style_25"/>
  </w:style>
  <w:style w:styleId="Style_26" w:type="paragraph">
    <w:name w:val="xl78"/>
    <w:basedOn w:val="Style_3"/>
    <w:link w:val="Style_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26_ch" w:type="character">
    <w:name w:val="xl78"/>
    <w:basedOn w:val="Style_3_ch"/>
    <w:link w:val="Style_26"/>
    <w:rPr>
      <w:color w:val="000000"/>
    </w:rPr>
  </w:style>
  <w:style w:styleId="Style_27" w:type="paragraph">
    <w:name w:val="xl101"/>
    <w:basedOn w:val="Style_3"/>
    <w:link w:val="Style_2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27_ch" w:type="character">
    <w:name w:val="xl101"/>
    <w:basedOn w:val="Style_3_ch"/>
    <w:link w:val="Style_27"/>
    <w:rPr>
      <w:color w:val="000000"/>
    </w:rPr>
  </w:style>
  <w:style w:styleId="Style_28" w:type="paragraph">
    <w:name w:val="ConsPlusNormal"/>
    <w:link w:val="Style_28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8_ch" w:type="character">
    <w:name w:val="ConsPlusNormal"/>
    <w:link w:val="Style_28"/>
    <w:rPr>
      <w:rFonts w:ascii="Times New Roman" w:hAnsi="Times New Roman"/>
      <w:sz w:val="24"/>
    </w:rPr>
  </w:style>
  <w:style w:styleId="Style_29" w:type="paragraph">
    <w:name w:val="Balloon Text"/>
    <w:basedOn w:val="Style_3"/>
    <w:link w:val="Style_29_ch"/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xl100"/>
    <w:basedOn w:val="Style_3"/>
    <w:link w:val="Style_30_ch"/>
    <w:pPr>
      <w:widowControl w:val="1"/>
      <w:pBdr>
        <w:top w:color="000000" w:space="0" w:sz="4" w:val="single"/>
        <w:left w:color="000000" w:space="0" w:sz="4" w:val="single"/>
        <w:bottom w:color="000000" w:space="0" w:val="nil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30_ch" w:type="character">
    <w:name w:val="xl100"/>
    <w:basedOn w:val="Style_3_ch"/>
    <w:link w:val="Style_30"/>
  </w:style>
  <w:style w:styleId="Style_31" w:type="paragraph">
    <w:name w:val="HTML Preformatted"/>
    <w:basedOn w:val="Style_3"/>
    <w:link w:val="Style_31_ch"/>
    <w:pPr>
      <w:widowControl w:val="1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color w:val="000000"/>
      <w:sz w:val="20"/>
    </w:rPr>
  </w:style>
  <w:style w:styleId="Style_31_ch" w:type="character">
    <w:name w:val="HTML Preformatted"/>
    <w:basedOn w:val="Style_3_ch"/>
    <w:link w:val="Style_31"/>
    <w:rPr>
      <w:rFonts w:ascii="Courier New" w:hAnsi="Courier New"/>
      <w:color w:val="000000"/>
      <w:sz w:val="20"/>
    </w:rPr>
  </w:style>
  <w:style w:styleId="Style_14" w:type="paragraph">
    <w:name w:val="Body Text Indent 2"/>
    <w:basedOn w:val="Style_3"/>
    <w:link w:val="Style_14_ch"/>
    <w:pPr>
      <w:widowControl w:val="1"/>
      <w:spacing w:after="120" w:line="480" w:lineRule="auto"/>
      <w:ind w:left="283"/>
    </w:pPr>
  </w:style>
  <w:style w:styleId="Style_14_ch" w:type="character">
    <w:name w:val="Body Text Indent 2"/>
    <w:basedOn w:val="Style_3_ch"/>
    <w:link w:val="Style_14"/>
  </w:style>
  <w:style w:styleId="Style_32" w:type="paragraph">
    <w:name w:val="xl107"/>
    <w:basedOn w:val="Style_3"/>
    <w:link w:val="Style_3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32_ch" w:type="character">
    <w:name w:val="xl107"/>
    <w:basedOn w:val="Style_3_ch"/>
    <w:link w:val="Style_32"/>
  </w:style>
  <w:style w:styleId="Style_33" w:type="paragraph">
    <w:name w:val="xl94"/>
    <w:basedOn w:val="Style_3"/>
    <w:link w:val="Style_33_ch"/>
    <w:pPr>
      <w:widowControl w:val="1"/>
      <w:pBdr>
        <w:top w:color="000000" w:space="0" w:sz="4" w:val="single"/>
        <w:left w:color="000000" w:space="0" w:sz="4" w:val="single"/>
        <w:bottom w:color="000000" w:space="0" w:val="nil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33_ch" w:type="character">
    <w:name w:val="xl94"/>
    <w:basedOn w:val="Style_3_ch"/>
    <w:link w:val="Style_33"/>
  </w:style>
  <w:style w:styleId="Style_34" w:type="paragraph">
    <w:name w:val="xl95"/>
    <w:basedOn w:val="Style_3"/>
    <w:link w:val="Style_34_ch"/>
    <w:pPr>
      <w:widowControl w:val="1"/>
      <w:pBdr>
        <w:top w:color="000000" w:space="0" w:val="nil"/>
        <w:left w:color="000000" w:space="0" w:sz="4" w:val="single"/>
        <w:bottom w:color="000000" w:space="0" w:val="nil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34_ch" w:type="character">
    <w:name w:val="xl95"/>
    <w:basedOn w:val="Style_3_ch"/>
    <w:link w:val="Style_34"/>
  </w:style>
  <w:style w:styleId="Style_35" w:type="paragraph">
    <w:name w:val="xl76"/>
    <w:basedOn w:val="Style_3"/>
    <w:link w:val="Style_3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35_ch" w:type="character">
    <w:name w:val="xl76"/>
    <w:basedOn w:val="Style_3_ch"/>
    <w:link w:val="Style_35"/>
  </w:style>
  <w:style w:styleId="Style_36" w:type="paragraph">
    <w:name w:val="toc 3"/>
    <w:next w:val="Style_3"/>
    <w:link w:val="Style_3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6_ch" w:type="character">
    <w:name w:val="toc 3"/>
    <w:link w:val="Style_36"/>
    <w:rPr>
      <w:rFonts w:ascii="XO Thames" w:hAnsi="XO Thames"/>
      <w:sz w:val="28"/>
    </w:rPr>
  </w:style>
  <w:style w:styleId="Style_37" w:type="paragraph">
    <w:name w:val="xl72"/>
    <w:basedOn w:val="Style_3"/>
    <w:link w:val="Style_3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val="nil"/>
        <w:between w:space="0" w:val="nil"/>
      </w:pBdr>
      <w:spacing w:afterAutospacing="on" w:beforeAutospacing="on"/>
      <w:ind/>
      <w:jc w:val="center"/>
    </w:pPr>
  </w:style>
  <w:style w:styleId="Style_37_ch" w:type="character">
    <w:name w:val="xl72"/>
    <w:basedOn w:val="Style_3_ch"/>
    <w:link w:val="Style_37"/>
  </w:style>
  <w:style w:styleId="Style_38" w:type="paragraph">
    <w:name w:val="ConsPlusNonformat"/>
    <w:link w:val="Style_3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8_ch" w:type="character">
    <w:name w:val="ConsPlusNonformat"/>
    <w:link w:val="Style_38"/>
    <w:rPr>
      <w:rFonts w:ascii="Courier New" w:hAnsi="Courier New"/>
      <w:sz w:val="20"/>
    </w:rPr>
  </w:style>
  <w:style w:styleId="Style_39" w:type="paragraph">
    <w:name w:val="xl79"/>
    <w:basedOn w:val="Style_3"/>
    <w:link w:val="Style_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39_ch" w:type="character">
    <w:name w:val="xl79"/>
    <w:basedOn w:val="Style_3_ch"/>
    <w:link w:val="Style_39"/>
  </w:style>
  <w:style w:styleId="Style_40" w:type="paragraph">
    <w:name w:val="blk"/>
    <w:basedOn w:val="Style_11"/>
    <w:link w:val="Style_40_ch"/>
  </w:style>
  <w:style w:styleId="Style_40_ch" w:type="character">
    <w:name w:val="blk"/>
    <w:basedOn w:val="Style_11_ch"/>
    <w:link w:val="Style_40"/>
  </w:style>
  <w:style w:styleId="Style_41" w:type="paragraph">
    <w:name w:val="xl73"/>
    <w:basedOn w:val="Style_3"/>
    <w:link w:val="Style_4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41_ch" w:type="character">
    <w:name w:val="xl73"/>
    <w:basedOn w:val="Style_3_ch"/>
    <w:link w:val="Style_41"/>
  </w:style>
  <w:style w:styleId="Style_42" w:type="paragraph">
    <w:name w:val="xl74"/>
    <w:basedOn w:val="Style_3"/>
    <w:link w:val="Style_4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42_ch" w:type="character">
    <w:name w:val="xl74"/>
    <w:basedOn w:val="Style_3_ch"/>
    <w:link w:val="Style_42"/>
    <w:rPr>
      <w:color w:val="000000"/>
    </w:rPr>
  </w:style>
  <w:style w:styleId="Style_43" w:type="paragraph">
    <w:name w:val="xl106"/>
    <w:basedOn w:val="Style_3"/>
    <w:link w:val="Style_4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43_ch" w:type="character">
    <w:name w:val="xl106"/>
    <w:basedOn w:val="Style_3_ch"/>
    <w:link w:val="Style_43"/>
    <w:rPr>
      <w:color w:val="000000"/>
    </w:rPr>
  </w:style>
  <w:style w:styleId="Style_44" w:type="paragraph">
    <w:name w:val="heading 5"/>
    <w:next w:val="Style_3"/>
    <w:link w:val="Style_4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4_ch" w:type="character">
    <w:name w:val="heading 5"/>
    <w:link w:val="Style_44"/>
    <w:rPr>
      <w:rFonts w:ascii="XO Thames" w:hAnsi="XO Thames"/>
      <w:b w:val="1"/>
      <w:sz w:val="22"/>
    </w:rPr>
  </w:style>
  <w:style w:styleId="Style_45" w:type="paragraph">
    <w:name w:val="xl105"/>
    <w:basedOn w:val="Style_3"/>
    <w:link w:val="Style_45_ch"/>
    <w:pPr>
      <w:widowControl w:val="1"/>
      <w:pBdr>
        <w:top w:color="000000" w:space="0" w:sz="4" w:val="single"/>
        <w:left w:color="000000" w:space="0" w:sz="4" w:val="single"/>
        <w:bottom w:color="000000" w:space="0" w:val="nil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45_ch" w:type="character">
    <w:name w:val="xl105"/>
    <w:basedOn w:val="Style_3_ch"/>
    <w:link w:val="Style_45"/>
  </w:style>
  <w:style w:styleId="Style_46" w:type="paragraph">
    <w:name w:val="heading 1"/>
    <w:basedOn w:val="Style_3"/>
    <w:next w:val="Style_3"/>
    <w:link w:val="Style_46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46_ch" w:type="character">
    <w:name w:val="heading 1"/>
    <w:basedOn w:val="Style_3_ch"/>
    <w:link w:val="Style_46"/>
    <w:rPr>
      <w:rFonts w:asciiTheme="majorAscii" w:hAnsiTheme="majorHAnsi"/>
      <w:b w:val="1"/>
      <w:color w:themeColor="accent1" w:themeShade="BF" w:val="376092"/>
      <w:sz w:val="28"/>
    </w:rPr>
  </w:style>
  <w:style w:styleId="Style_47" w:type="paragraph">
    <w:name w:val="Верхн./нижн. кол."/>
    <w:link w:val="Style_47_ch"/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tabs>
        <w:tab w:leader="none" w:pos="9020" w:val="right"/>
      </w:tabs>
      <w:spacing w:after="0" w:line="240" w:lineRule="auto"/>
      <w:ind/>
    </w:pPr>
    <w:rPr>
      <w:rFonts w:ascii="Helvetica" w:hAnsi="Helvetica"/>
      <w:color w:val="000000"/>
      <w:sz w:val="24"/>
    </w:rPr>
  </w:style>
  <w:style w:styleId="Style_47_ch" w:type="character">
    <w:name w:val="Верхн./нижн. кол."/>
    <w:link w:val="Style_47"/>
    <w:rPr>
      <w:rFonts w:ascii="Helvetica" w:hAnsi="Helvetica"/>
      <w:color w:val="000000"/>
      <w:sz w:val="24"/>
    </w:rPr>
  </w:style>
  <w:style w:styleId="Style_48" w:type="paragraph">
    <w:name w:val="Ссылка"/>
    <w:link w:val="Style_48_ch"/>
    <w:rPr>
      <w:color w:val="0000FF"/>
      <w:u w:color="0000FF" w:val="single"/>
    </w:rPr>
  </w:style>
  <w:style w:styleId="Style_48_ch" w:type="character">
    <w:name w:val="Ссылка"/>
    <w:link w:val="Style_48"/>
    <w:rPr>
      <w:color w:val="0000FF"/>
      <w:u w:color="0000FF" w:val="single"/>
    </w:rPr>
  </w:style>
  <w:style w:styleId="Style_49" w:type="paragraph">
    <w:name w:val="xl75"/>
    <w:basedOn w:val="Style_3"/>
    <w:link w:val="Style_4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49_ch" w:type="character">
    <w:name w:val="xl75"/>
    <w:basedOn w:val="Style_3_ch"/>
    <w:link w:val="Style_49"/>
  </w:style>
  <w:style w:styleId="Style_50" w:type="paragraph">
    <w:name w:val="xl83"/>
    <w:basedOn w:val="Style_3"/>
    <w:link w:val="Style_5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50_ch" w:type="character">
    <w:name w:val="xl83"/>
    <w:basedOn w:val="Style_3_ch"/>
    <w:link w:val="Style_50"/>
    <w:rPr>
      <w:color w:val="000000"/>
    </w:rPr>
  </w:style>
  <w:style w:styleId="Style_1" w:type="paragraph">
    <w:name w:val="Hyperlink"/>
    <w:link w:val="Style_1_ch"/>
    <w:rPr>
      <w:u w:val="single"/>
    </w:rPr>
  </w:style>
  <w:style w:styleId="Style_1_ch" w:type="character">
    <w:name w:val="Hyperlink"/>
    <w:link w:val="Style_1"/>
    <w:rPr>
      <w:u w:val="single"/>
    </w:rPr>
  </w:style>
  <w:style w:styleId="Style_51" w:type="paragraph">
    <w:name w:val="Footnote"/>
    <w:link w:val="Style_51_ch"/>
    <w:pPr>
      <w:ind w:firstLine="851" w:left="0"/>
      <w:jc w:val="both"/>
    </w:pPr>
    <w:rPr>
      <w:rFonts w:ascii="XO Thames" w:hAnsi="XO Thames"/>
      <w:sz w:val="22"/>
    </w:rPr>
  </w:style>
  <w:style w:styleId="Style_51_ch" w:type="character">
    <w:name w:val="Footnote"/>
    <w:link w:val="Style_51"/>
    <w:rPr>
      <w:rFonts w:ascii="XO Thames" w:hAnsi="XO Thames"/>
      <w:sz w:val="22"/>
    </w:rPr>
  </w:style>
  <w:style w:styleId="Style_52" w:type="paragraph">
    <w:name w:val="toc 1"/>
    <w:next w:val="Style_3"/>
    <w:link w:val="Style_5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2_ch" w:type="character">
    <w:name w:val="toc 1"/>
    <w:link w:val="Style_52"/>
    <w:rPr>
      <w:rFonts w:ascii="XO Thames" w:hAnsi="XO Thames"/>
      <w:b w:val="1"/>
      <w:sz w:val="28"/>
    </w:rPr>
  </w:style>
  <w:style w:styleId="Style_53" w:type="paragraph">
    <w:name w:val="xl89"/>
    <w:basedOn w:val="Style_3"/>
    <w:link w:val="Style_5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53_ch" w:type="character">
    <w:name w:val="xl89"/>
    <w:basedOn w:val="Style_3_ch"/>
    <w:link w:val="Style_53"/>
    <w:rPr>
      <w:color w:val="000000"/>
    </w:rPr>
  </w:style>
  <w:style w:styleId="Style_54" w:type="paragraph">
    <w:name w:val="xl84"/>
    <w:basedOn w:val="Style_3"/>
    <w:link w:val="Style_54_ch"/>
    <w:pPr>
      <w:widowControl w:val="1"/>
      <w:pBdr>
        <w:top w:color="000000" w:space="0" w:sz="4" w:val="single"/>
        <w:left w:color="000000" w:space="0" w:sz="4" w:val="single"/>
        <w:bottom w:color="000000" w:space="0" w:val="nil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54_ch" w:type="character">
    <w:name w:val="xl84"/>
    <w:basedOn w:val="Style_3_ch"/>
    <w:link w:val="Style_54"/>
    <w:rPr>
      <w:color w:val="000000"/>
    </w:rPr>
  </w:style>
  <w:style w:styleId="Style_55" w:type="paragraph">
    <w:name w:val="Header and Footer"/>
    <w:link w:val="Style_55_ch"/>
    <w:pPr>
      <w:spacing w:line="240" w:lineRule="auto"/>
      <w:ind/>
      <w:jc w:val="both"/>
    </w:pPr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56" w:type="paragraph">
    <w:name w:val="xl102"/>
    <w:basedOn w:val="Style_3"/>
    <w:link w:val="Style_5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56_ch" w:type="character">
    <w:name w:val="xl102"/>
    <w:basedOn w:val="Style_3_ch"/>
    <w:link w:val="Style_56"/>
    <w:rPr>
      <w:color w:val="000000"/>
    </w:rPr>
  </w:style>
  <w:style w:styleId="Style_57" w:type="paragraph">
    <w:name w:val="xl87"/>
    <w:basedOn w:val="Style_3"/>
    <w:link w:val="Style_57_ch"/>
    <w:pPr>
      <w:widowControl w:val="1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57_ch" w:type="character">
    <w:name w:val="xl87"/>
    <w:basedOn w:val="Style_3_ch"/>
    <w:link w:val="Style_57"/>
    <w:rPr>
      <w:color w:val="000000"/>
    </w:rPr>
  </w:style>
  <w:style w:styleId="Style_58" w:type="paragraph">
    <w:name w:val="apple-converted-space"/>
    <w:basedOn w:val="Style_11"/>
    <w:link w:val="Style_58_ch"/>
  </w:style>
  <w:style w:styleId="Style_58_ch" w:type="character">
    <w:name w:val="apple-converted-space"/>
    <w:basedOn w:val="Style_11_ch"/>
    <w:link w:val="Style_58"/>
  </w:style>
  <w:style w:styleId="Style_59" w:type="paragraph">
    <w:name w:val="xl104"/>
    <w:basedOn w:val="Style_3"/>
    <w:link w:val="Style_59_ch"/>
    <w:pPr>
      <w:widowControl w:val="1"/>
      <w:pBdr>
        <w:top w:color="000000" w:space="0" w:sz="4" w:val="single"/>
        <w:left w:color="000000" w:space="0" w:sz="4" w:val="single"/>
        <w:bottom w:color="000000" w:space="0" w:val="nil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59_ch" w:type="character">
    <w:name w:val="xl104"/>
    <w:basedOn w:val="Style_3_ch"/>
    <w:link w:val="Style_59"/>
    <w:rPr>
      <w:color w:val="000000"/>
    </w:rPr>
  </w:style>
  <w:style w:styleId="Style_60" w:type="paragraph">
    <w:name w:val="xl99"/>
    <w:basedOn w:val="Style_3"/>
    <w:link w:val="Style_60_ch"/>
    <w:pPr>
      <w:widowControl w:val="1"/>
      <w:pBdr>
        <w:top w:color="000000" w:space="0" w:sz="4" w:val="single"/>
        <w:left w:color="000000" w:space="0" w:sz="4" w:val="single"/>
        <w:bottom w:color="000000" w:space="0" w:val="nil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60_ch" w:type="character">
    <w:name w:val="xl99"/>
    <w:basedOn w:val="Style_3_ch"/>
    <w:link w:val="Style_60"/>
    <w:rPr>
      <w:color w:val="000000"/>
    </w:rPr>
  </w:style>
  <w:style w:styleId="Style_61" w:type="paragraph">
    <w:name w:val="toc 9"/>
    <w:next w:val="Style_3"/>
    <w:link w:val="Style_6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1_ch" w:type="character">
    <w:name w:val="toc 9"/>
    <w:link w:val="Style_61"/>
    <w:rPr>
      <w:rFonts w:ascii="XO Thames" w:hAnsi="XO Thames"/>
      <w:sz w:val="28"/>
    </w:rPr>
  </w:style>
  <w:style w:styleId="Style_62" w:type="paragraph">
    <w:name w:val="xl88"/>
    <w:basedOn w:val="Style_3"/>
    <w:link w:val="Style_6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62_ch" w:type="character">
    <w:name w:val="xl88"/>
    <w:basedOn w:val="Style_3_ch"/>
    <w:link w:val="Style_62"/>
    <w:rPr>
      <w:color w:val="000000"/>
    </w:rPr>
  </w:style>
  <w:style w:styleId="Style_63" w:type="paragraph">
    <w:name w:val="xl103"/>
    <w:basedOn w:val="Style_3"/>
    <w:link w:val="Style_6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63_ch" w:type="character">
    <w:name w:val="xl103"/>
    <w:basedOn w:val="Style_3_ch"/>
    <w:link w:val="Style_63"/>
  </w:style>
  <w:style w:styleId="Style_64" w:type="paragraph">
    <w:name w:val="toc 8"/>
    <w:next w:val="Style_3"/>
    <w:link w:val="Style_6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4_ch" w:type="character">
    <w:name w:val="toc 8"/>
    <w:link w:val="Style_64"/>
    <w:rPr>
      <w:rFonts w:ascii="XO Thames" w:hAnsi="XO Thames"/>
      <w:sz w:val="28"/>
    </w:rPr>
  </w:style>
  <w:style w:styleId="Style_65" w:type="paragraph">
    <w:name w:val="xl81"/>
    <w:basedOn w:val="Style_3"/>
    <w:link w:val="Style_65_ch"/>
    <w:pPr>
      <w:widowControl w:val="1"/>
      <w:pBdr>
        <w:top w:color="000000" w:space="0" w:val="nil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65_ch" w:type="character">
    <w:name w:val="xl81"/>
    <w:basedOn w:val="Style_3_ch"/>
    <w:link w:val="Style_65"/>
    <w:rPr>
      <w:color w:val="000000"/>
    </w:rPr>
  </w:style>
  <w:style w:styleId="Style_66" w:type="paragraph">
    <w:name w:val="xl97"/>
    <w:basedOn w:val="Style_3"/>
    <w:link w:val="Style_6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66_ch" w:type="character">
    <w:name w:val="xl97"/>
    <w:basedOn w:val="Style_3_ch"/>
    <w:link w:val="Style_66"/>
    <w:rPr>
      <w:color w:val="000000"/>
    </w:rPr>
  </w:style>
  <w:style w:styleId="Style_67" w:type="paragraph">
    <w:name w:val="xl82"/>
    <w:basedOn w:val="Style_3"/>
    <w:link w:val="Style_6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67_ch" w:type="character">
    <w:name w:val="xl82"/>
    <w:basedOn w:val="Style_3_ch"/>
    <w:link w:val="Style_67"/>
    <w:rPr>
      <w:color w:val="000000"/>
    </w:rPr>
  </w:style>
  <w:style w:styleId="Style_68" w:type="paragraph">
    <w:name w:val="xl110"/>
    <w:basedOn w:val="Style_3"/>
    <w:link w:val="Style_6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68_ch" w:type="character">
    <w:name w:val="xl110"/>
    <w:basedOn w:val="Style_3_ch"/>
    <w:link w:val="Style_68"/>
    <w:rPr>
      <w:color w:val="000000"/>
    </w:rPr>
  </w:style>
  <w:style w:styleId="Style_69" w:type="paragraph">
    <w:name w:val="formattext"/>
    <w:basedOn w:val="Style_3"/>
    <w:link w:val="Style_69_ch"/>
    <w:pPr>
      <w:widowControl w:val="1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spacing w:afterAutospacing="on" w:beforeAutospacing="on"/>
      <w:ind/>
    </w:pPr>
    <w:rPr>
      <w:color w:val="000000"/>
    </w:rPr>
  </w:style>
  <w:style w:styleId="Style_69_ch" w:type="character">
    <w:name w:val="formattext"/>
    <w:basedOn w:val="Style_3_ch"/>
    <w:link w:val="Style_69"/>
    <w:rPr>
      <w:color w:val="000000"/>
    </w:rPr>
  </w:style>
  <w:style w:styleId="Style_70" w:type="paragraph">
    <w:name w:val="xl93"/>
    <w:basedOn w:val="Style_3"/>
    <w:link w:val="Style_7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70_ch" w:type="character">
    <w:name w:val="xl93"/>
    <w:basedOn w:val="Style_3_ch"/>
    <w:link w:val="Style_70"/>
    <w:rPr>
      <w:color w:val="000000"/>
    </w:rPr>
  </w:style>
  <w:style w:styleId="Style_71" w:type="paragraph">
    <w:name w:val="List Paragraph"/>
    <w:basedOn w:val="Style_3"/>
    <w:link w:val="Style_71_ch"/>
    <w:pPr>
      <w:widowControl w:val="1"/>
      <w:ind w:left="720"/>
      <w:contextualSpacing w:val="1"/>
    </w:pPr>
  </w:style>
  <w:style w:styleId="Style_71_ch" w:type="character">
    <w:name w:val="List Paragraph"/>
    <w:basedOn w:val="Style_3_ch"/>
    <w:link w:val="Style_71"/>
  </w:style>
  <w:style w:styleId="Style_72" w:type="paragraph">
    <w:name w:val="msonormal"/>
    <w:basedOn w:val="Style_3"/>
    <w:link w:val="Style_72_ch"/>
    <w:pPr>
      <w:widowControl w:val="1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spacing w:afterAutospacing="on" w:beforeAutospacing="on"/>
      <w:ind/>
    </w:pPr>
    <w:rPr>
      <w:color w:val="000000"/>
    </w:rPr>
  </w:style>
  <w:style w:styleId="Style_72_ch" w:type="character">
    <w:name w:val="msonormal"/>
    <w:basedOn w:val="Style_3_ch"/>
    <w:link w:val="Style_72"/>
    <w:rPr>
      <w:color w:val="000000"/>
    </w:rPr>
  </w:style>
  <w:style w:styleId="Style_73" w:type="paragraph">
    <w:name w:val="xl109"/>
    <w:basedOn w:val="Style_3"/>
    <w:link w:val="Style_7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sz w:val="20"/>
    </w:rPr>
  </w:style>
  <w:style w:styleId="Style_73_ch" w:type="character">
    <w:name w:val="xl109"/>
    <w:basedOn w:val="Style_3_ch"/>
    <w:link w:val="Style_73"/>
    <w:rPr>
      <w:sz w:val="20"/>
    </w:rPr>
  </w:style>
  <w:style w:styleId="Style_74" w:type="paragraph">
    <w:name w:val="toc 5"/>
    <w:next w:val="Style_3"/>
    <w:link w:val="Style_7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4_ch" w:type="character">
    <w:name w:val="toc 5"/>
    <w:link w:val="Style_74"/>
    <w:rPr>
      <w:rFonts w:ascii="XO Thames" w:hAnsi="XO Thames"/>
      <w:sz w:val="28"/>
    </w:rPr>
  </w:style>
  <w:style w:styleId="Style_75" w:type="paragraph">
    <w:name w:val="xl108"/>
    <w:basedOn w:val="Style_3"/>
    <w:link w:val="Style_7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</w:style>
  <w:style w:styleId="Style_75_ch" w:type="character">
    <w:name w:val="xl108"/>
    <w:basedOn w:val="Style_3_ch"/>
    <w:link w:val="Style_75"/>
  </w:style>
  <w:style w:styleId="Style_76" w:type="paragraph">
    <w:name w:val="Hyperlink.0"/>
    <w:basedOn w:val="Style_11"/>
    <w:link w:val="Style_76_ch"/>
    <w:rPr>
      <w:color w:val="000000"/>
      <w:u w:color="000000" w:val="single"/>
    </w:rPr>
  </w:style>
  <w:style w:styleId="Style_76_ch" w:type="character">
    <w:name w:val="Hyperlink.0"/>
    <w:basedOn w:val="Style_11_ch"/>
    <w:link w:val="Style_76"/>
    <w:rPr>
      <w:color w:val="000000"/>
      <w:u w:color="000000" w:val="single"/>
    </w:rPr>
  </w:style>
  <w:style w:styleId="Style_77" w:type="paragraph">
    <w:name w:val="dt-p"/>
    <w:basedOn w:val="Style_3"/>
    <w:link w:val="Style_77_ch"/>
    <w:pPr>
      <w:widowControl w:val="1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spacing w:afterAutospacing="on" w:beforeAutospacing="on"/>
      <w:ind/>
    </w:pPr>
    <w:rPr>
      <w:color w:val="000000"/>
    </w:rPr>
  </w:style>
  <w:style w:styleId="Style_77_ch" w:type="character">
    <w:name w:val="dt-p"/>
    <w:basedOn w:val="Style_3_ch"/>
    <w:link w:val="Style_77"/>
    <w:rPr>
      <w:color w:val="000000"/>
    </w:rPr>
  </w:style>
  <w:style w:styleId="Style_78" w:type="paragraph">
    <w:name w:val="xl85"/>
    <w:basedOn w:val="Style_3"/>
    <w:link w:val="Style_7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78_ch" w:type="character">
    <w:name w:val="xl85"/>
    <w:basedOn w:val="Style_3_ch"/>
    <w:link w:val="Style_78"/>
    <w:rPr>
      <w:color w:val="000000"/>
    </w:rPr>
  </w:style>
  <w:style w:styleId="Style_79" w:type="paragraph">
    <w:name w:val="Subtitle"/>
    <w:next w:val="Style_3"/>
    <w:link w:val="Style_7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9_ch" w:type="character">
    <w:name w:val="Subtitle"/>
    <w:link w:val="Style_79"/>
    <w:rPr>
      <w:rFonts w:ascii="XO Thames" w:hAnsi="XO Thames"/>
      <w:i w:val="1"/>
      <w:sz w:val="24"/>
    </w:rPr>
  </w:style>
  <w:style w:styleId="Style_80" w:type="paragraph">
    <w:name w:val="FollowedHyperlink"/>
    <w:basedOn w:val="Style_11"/>
    <w:link w:val="Style_80_ch"/>
    <w:rPr>
      <w:color w:val="954F72"/>
      <w:u w:val="single"/>
    </w:rPr>
  </w:style>
  <w:style w:styleId="Style_80_ch" w:type="character">
    <w:name w:val="FollowedHyperlink"/>
    <w:basedOn w:val="Style_11_ch"/>
    <w:link w:val="Style_80"/>
    <w:rPr>
      <w:color w:val="954F72"/>
      <w:u w:val="single"/>
    </w:rPr>
  </w:style>
  <w:style w:styleId="Style_81" w:type="paragraph">
    <w:name w:val="Title"/>
    <w:basedOn w:val="Style_3"/>
    <w:link w:val="Style_81_ch"/>
    <w:uiPriority w:val="10"/>
    <w:qFormat/>
    <w:pPr>
      <w:widowControl w:val="0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ind w:left="1123" w:right="881"/>
      <w:jc w:val="center"/>
    </w:pPr>
    <w:rPr>
      <w:b w:val="1"/>
      <w:color w:val="000000"/>
      <w:sz w:val="48"/>
    </w:rPr>
  </w:style>
  <w:style w:styleId="Style_81_ch" w:type="character">
    <w:name w:val="Title"/>
    <w:basedOn w:val="Style_3_ch"/>
    <w:link w:val="Style_81"/>
    <w:rPr>
      <w:b w:val="1"/>
      <w:color w:val="000000"/>
      <w:sz w:val="48"/>
    </w:rPr>
  </w:style>
  <w:style w:styleId="Style_82" w:type="paragraph">
    <w:name w:val="xl112"/>
    <w:basedOn w:val="Style_3"/>
    <w:link w:val="Style_82_ch"/>
    <w:pPr>
      <w:widowControl w:val="1"/>
      <w:pBdr>
        <w:top w:color="000000" w:space="0" w:val="nil"/>
        <w:left w:color="000000" w:space="0" w:val="nil"/>
        <w:bottom w:color="000000" w:space="0" w:val="nil"/>
        <w:right w:color="000000" w:space="0" w:val="nil"/>
        <w:between w:space="0" w:val="nil"/>
      </w:pBdr>
      <w:spacing w:afterAutospacing="on" w:beforeAutospacing="on"/>
      <w:ind/>
      <w:jc w:val="center"/>
    </w:pPr>
  </w:style>
  <w:style w:styleId="Style_82_ch" w:type="character">
    <w:name w:val="xl112"/>
    <w:basedOn w:val="Style_3_ch"/>
    <w:link w:val="Style_82"/>
  </w:style>
  <w:style w:styleId="Style_83" w:type="paragraph">
    <w:name w:val="heading 4"/>
    <w:basedOn w:val="Style_3"/>
    <w:next w:val="Style_3"/>
    <w:link w:val="Style_83_ch"/>
    <w:uiPriority w:val="9"/>
    <w:qFormat/>
    <w:pPr>
      <w:keepNext w:val="1"/>
      <w:keepLines w:val="1"/>
      <w:widowControl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83_ch" w:type="character">
    <w:name w:val="heading 4"/>
    <w:basedOn w:val="Style_3_ch"/>
    <w:link w:val="Style_83"/>
    <w:rPr>
      <w:rFonts w:asciiTheme="majorAscii" w:hAnsiTheme="majorHAnsi"/>
      <w:b w:val="1"/>
      <w:i w:val="1"/>
      <w:color w:themeColor="accent1" w:val="4F81BD"/>
    </w:rPr>
  </w:style>
  <w:style w:styleId="Style_84" w:type="paragraph">
    <w:name w:val="xl86"/>
    <w:basedOn w:val="Style_3"/>
    <w:link w:val="Style_8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84_ch" w:type="character">
    <w:name w:val="xl86"/>
    <w:basedOn w:val="Style_3_ch"/>
    <w:link w:val="Style_84"/>
    <w:rPr>
      <w:color w:val="000000"/>
    </w:rPr>
  </w:style>
  <w:style w:styleId="Style_85" w:type="paragraph">
    <w:name w:val="xl80"/>
    <w:basedOn w:val="Style_3"/>
    <w:link w:val="Style_8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85_ch" w:type="character">
    <w:name w:val="xl80"/>
    <w:basedOn w:val="Style_3_ch"/>
    <w:link w:val="Style_85"/>
    <w:rPr>
      <w:color w:val="000000"/>
    </w:rPr>
  </w:style>
  <w:style w:styleId="Style_86" w:type="paragraph">
    <w:name w:val="xl92"/>
    <w:basedOn w:val="Style_3"/>
    <w:link w:val="Style_8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86_ch" w:type="character">
    <w:name w:val="xl92"/>
    <w:basedOn w:val="Style_3_ch"/>
    <w:link w:val="Style_86"/>
    <w:rPr>
      <w:color w:val="000000"/>
    </w:rPr>
  </w:style>
  <w:style w:styleId="Style_87" w:type="paragraph">
    <w:name w:val="heading 2"/>
    <w:basedOn w:val="Style_3"/>
    <w:next w:val="Style_3"/>
    <w:link w:val="Style_87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87_ch" w:type="character">
    <w:name w:val="heading 2"/>
    <w:basedOn w:val="Style_3_ch"/>
    <w:link w:val="Style_87"/>
    <w:rPr>
      <w:rFonts w:asciiTheme="majorAscii" w:hAnsiTheme="majorHAnsi"/>
      <w:b w:val="1"/>
      <w:color w:themeColor="accent1" w:val="4F81BD"/>
      <w:sz w:val="26"/>
    </w:rPr>
  </w:style>
  <w:style w:styleId="Style_88" w:type="paragraph">
    <w:name w:val="xl90"/>
    <w:basedOn w:val="Style_3"/>
    <w:link w:val="Style_88_ch"/>
    <w:pPr>
      <w:widowControl w:val="1"/>
      <w:pBdr>
        <w:top w:color="000000" w:space="0" w:sz="4" w:val="single"/>
        <w:left w:color="000000" w:space="0" w:sz="4" w:val="single"/>
        <w:bottom w:color="000000" w:space="0" w:val="nil"/>
        <w:right w:color="000000" w:space="0" w:sz="4" w:val="single"/>
        <w:between w:space="0" w:val="nil"/>
      </w:pBdr>
      <w:spacing w:afterAutospacing="on" w:beforeAutospacing="on"/>
      <w:ind/>
      <w:jc w:val="center"/>
    </w:pPr>
    <w:rPr>
      <w:color w:val="000000"/>
    </w:rPr>
  </w:style>
  <w:style w:styleId="Style_88_ch" w:type="character">
    <w:name w:val="xl90"/>
    <w:basedOn w:val="Style_3_ch"/>
    <w:link w:val="Style_88"/>
    <w:rPr>
      <w:color w:val="000000"/>
    </w:rPr>
  </w:style>
  <w:style w:styleId="Style_89" w:type="paragraph">
    <w:name w:val="footer"/>
    <w:basedOn w:val="Style_3"/>
    <w:link w:val="Style_89_ch"/>
    <w:pPr>
      <w:widowControl w:val="1"/>
      <w:tabs>
        <w:tab w:leader="none" w:pos="4677" w:val="center"/>
        <w:tab w:leader="none" w:pos="9355" w:val="right"/>
      </w:tabs>
      <w:ind/>
    </w:pPr>
  </w:style>
  <w:style w:styleId="Style_89_ch" w:type="character">
    <w:name w:val="footer"/>
    <w:basedOn w:val="Style_3_ch"/>
    <w:link w:val="Style_89"/>
  </w:style>
  <w:style w:styleId="Style_90" w:type="table">
    <w:name w:val="Table Normal2"/>
    <w:pPr>
      <w:widowControl w:val="0"/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Table Normal"/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spacing w:after="0" w:line="240" w:lineRule="auto"/>
      <w:ind/>
    </w:pPr>
    <w:rPr>
      <w:rFonts w:ascii="Times New Roman" w:hAnsi="Times New Roman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Table Grid"/>
    <w:basedOn w:val="Style_2"/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3" w:type="table">
    <w:name w:val="Table Normal1"/>
    <w:pPr>
      <w:widowControl w:val="0"/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2026-01-14T11:50:02Z</dcterms:created>
  <dcterms:modified xsi:type="dcterms:W3CDTF">2026-01-14T11:50:02Z</dcterms:modified>
</cp:coreProperties>
</file>