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31693" w:rsidRPr="007B4FBB" w:rsidRDefault="00531693" w:rsidP="00531693">
      <w:pPr>
        <w:ind w:firstLine="840"/>
        <w:rPr>
          <w:b/>
          <w:sz w:val="26"/>
          <w:szCs w:val="26"/>
        </w:rPr>
      </w:pPr>
      <w:r>
        <w:t xml:space="preserve">                                   </w:t>
      </w:r>
      <w:r w:rsidRPr="007B4FBB">
        <w:rPr>
          <w:b/>
          <w:bCs/>
          <w:sz w:val="20"/>
        </w:rPr>
        <w:t xml:space="preserve">                                                                         </w:t>
      </w:r>
      <w:r>
        <w:rPr>
          <w:b/>
          <w:bCs/>
          <w:sz w:val="20"/>
        </w:rPr>
        <w:t>УТВЕРЖДЕН</w:t>
      </w:r>
    </w:p>
    <w:p w:rsidR="00531693" w:rsidRPr="007B4FBB" w:rsidRDefault="00531693" w:rsidP="00531693">
      <w:pPr>
        <w:ind w:firstLine="3402"/>
        <w:jc w:val="center"/>
        <w:rPr>
          <w:b/>
          <w:bCs/>
          <w:sz w:val="20"/>
        </w:rPr>
      </w:pPr>
      <w:r w:rsidRPr="007B4FBB">
        <w:rPr>
          <w:b/>
          <w:bCs/>
          <w:sz w:val="20"/>
        </w:rPr>
        <w:t xml:space="preserve">                                приказом Министерства</w:t>
      </w:r>
    </w:p>
    <w:p w:rsidR="00531693" w:rsidRPr="007B4FBB" w:rsidRDefault="00531693" w:rsidP="00531693">
      <w:pPr>
        <w:ind w:firstLine="3402"/>
        <w:jc w:val="center"/>
        <w:rPr>
          <w:b/>
          <w:bCs/>
          <w:sz w:val="20"/>
        </w:rPr>
      </w:pPr>
      <w:r w:rsidRPr="007B4FBB">
        <w:rPr>
          <w:b/>
          <w:bCs/>
          <w:sz w:val="20"/>
        </w:rPr>
        <w:t xml:space="preserve">                                экономики и территориального развития РД</w:t>
      </w:r>
    </w:p>
    <w:p w:rsidR="00531693" w:rsidRPr="007B4FBB" w:rsidRDefault="00531693" w:rsidP="00531693">
      <w:pPr>
        <w:ind w:firstLine="3402"/>
        <w:jc w:val="center"/>
        <w:rPr>
          <w:b/>
          <w:bCs/>
          <w:sz w:val="20"/>
        </w:rPr>
      </w:pPr>
      <w:r w:rsidRPr="007B4FBB">
        <w:rPr>
          <w:b/>
          <w:bCs/>
          <w:sz w:val="20"/>
        </w:rPr>
        <w:t xml:space="preserve">                              от </w:t>
      </w:r>
      <w:r>
        <w:rPr>
          <w:b/>
          <w:bCs/>
          <w:sz w:val="20"/>
        </w:rPr>
        <w:t>2</w:t>
      </w:r>
      <w:r w:rsidRPr="007B4FBB">
        <w:rPr>
          <w:b/>
          <w:bCs/>
          <w:sz w:val="20"/>
        </w:rPr>
        <w:t xml:space="preserve"> </w:t>
      </w:r>
      <w:r>
        <w:rPr>
          <w:b/>
          <w:bCs/>
          <w:sz w:val="20"/>
        </w:rPr>
        <w:t>июня</w:t>
      </w:r>
      <w:r w:rsidRPr="007B4FBB">
        <w:rPr>
          <w:b/>
          <w:bCs/>
          <w:sz w:val="20"/>
        </w:rPr>
        <w:t xml:space="preserve"> 2014 года № </w:t>
      </w:r>
      <w:r>
        <w:rPr>
          <w:b/>
          <w:bCs/>
          <w:sz w:val="20"/>
        </w:rPr>
        <w:t>73-од</w:t>
      </w:r>
      <w:r w:rsidRPr="007B4FBB">
        <w:rPr>
          <w:b/>
          <w:bCs/>
          <w:sz w:val="20"/>
        </w:rPr>
        <w:t xml:space="preserve">      </w:t>
      </w:r>
    </w:p>
    <w:p w:rsidR="00531693" w:rsidRDefault="00531693" w:rsidP="00531693">
      <w:pPr>
        <w:widowControl w:val="0"/>
        <w:jc w:val="center"/>
        <w:rPr>
          <w:b/>
          <w:bCs/>
          <w:sz w:val="26"/>
          <w:szCs w:val="26"/>
        </w:rPr>
      </w:pPr>
    </w:p>
    <w:p w:rsidR="00531693" w:rsidRDefault="00531693" w:rsidP="00531693">
      <w:pPr>
        <w:widowControl w:val="0"/>
        <w:jc w:val="center"/>
        <w:rPr>
          <w:b/>
          <w:bCs/>
          <w:sz w:val="26"/>
          <w:szCs w:val="26"/>
        </w:rPr>
      </w:pPr>
    </w:p>
    <w:p w:rsidR="00531693" w:rsidRDefault="00531693" w:rsidP="00531693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Сводный отчет</w:t>
      </w:r>
    </w:p>
    <w:p w:rsidR="00531693" w:rsidRDefault="00531693" w:rsidP="00531693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о результатах проведения оценки регулирующего воздействия проекта нормативного правового акта Республики Дагестан</w:t>
      </w:r>
    </w:p>
    <w:p w:rsidR="00AF6FDC" w:rsidRDefault="00AF6FDC" w:rsidP="00531693">
      <w:pPr>
        <w:widowControl w:val="0"/>
        <w:jc w:val="center"/>
        <w:rPr>
          <w:b/>
          <w:bCs/>
          <w:sz w:val="26"/>
          <w:szCs w:val="26"/>
        </w:rPr>
      </w:pPr>
    </w:p>
    <w:tbl>
      <w:tblPr>
        <w:tblStyle w:val="a3"/>
        <w:tblW w:w="5000" w:type="pct"/>
        <w:tblInd w:w="1" w:type="dxa"/>
        <w:tblLook w:val="04A0" w:firstRow="1" w:lastRow="0" w:firstColumn="1" w:lastColumn="0" w:noHBand="0" w:noVBand="1"/>
      </w:tblPr>
      <w:tblGrid>
        <w:gridCol w:w="3435"/>
        <w:gridCol w:w="1550"/>
        <w:gridCol w:w="5210"/>
      </w:tblGrid>
      <w:tr w:rsidR="00AF6FDC" w:rsidRPr="000B49CC" w:rsidTr="00B13AC3">
        <w:trPr>
          <w:trHeight w:val="158"/>
        </w:trPr>
        <w:tc>
          <w:tcPr>
            <w:tcW w:w="1685" w:type="pct"/>
            <w:vMerge w:val="restart"/>
          </w:tcPr>
          <w:tbl>
            <w:tblPr>
              <w:tblStyle w:val="a3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5"/>
              <w:gridCol w:w="2914"/>
            </w:tblGrid>
            <w:tr w:rsidR="00AF6FDC" w:rsidTr="00B13AC3">
              <w:tc>
                <w:tcPr>
                  <w:tcW w:w="474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F6FDC" w:rsidRPr="00EB6BE3" w:rsidRDefault="00AF6FDC" w:rsidP="00B13AC3">
                  <w:pPr>
                    <w:rPr>
                      <w:b/>
                      <w:szCs w:val="28"/>
                      <w:lang w:val="en-US"/>
                    </w:rPr>
                  </w:pPr>
                  <w:r w:rsidRPr="00EB6BE3">
                    <w:rPr>
                      <w:b/>
                      <w:szCs w:val="28"/>
                      <w:lang w:val="en-US"/>
                    </w:rPr>
                    <w:t>№</w:t>
                  </w:r>
                </w:p>
              </w:tc>
              <w:tc>
                <w:tcPr>
                  <w:tcW w:w="452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F6FDC" w:rsidRPr="00BC255B" w:rsidRDefault="00AF6FDC" w:rsidP="00B13AC3">
                  <w:pPr>
                    <w:rPr>
                      <w:b/>
                      <w:szCs w:val="28"/>
                    </w:rPr>
                  </w:pPr>
                  <w:r w:rsidRPr="00EB6BE3">
                    <w:rPr>
                      <w:b/>
                      <w:szCs w:val="28"/>
                      <w:lang w:val="en-US"/>
                    </w:rPr>
                    <w:t>01/03/11-24/00002711</w:t>
                  </w:r>
                </w:p>
              </w:tc>
            </w:tr>
            <w:tr w:rsidR="00AF6FDC" w:rsidTr="00B13AC3"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F6FDC" w:rsidRPr="000B49CC" w:rsidRDefault="00AF6FDC" w:rsidP="00B13AC3">
                  <w:pPr>
                    <w:rPr>
                      <w:szCs w:val="28"/>
                    </w:rPr>
                  </w:pPr>
                  <w:r w:rsidRPr="006E09BE">
                    <w:rPr>
                      <w:i/>
                      <w:szCs w:val="28"/>
                    </w:rPr>
                    <w:t>(присваивается системой автоматически)</w:t>
                  </w:r>
                </w:p>
              </w:tc>
            </w:tr>
          </w:tbl>
          <w:p w:rsidR="00AF6FDC" w:rsidRPr="00BC255B" w:rsidRDefault="00AF6FDC" w:rsidP="00B13AC3">
            <w:pPr>
              <w:spacing w:before="120" w:after="120"/>
              <w:rPr>
                <w:b/>
                <w:szCs w:val="28"/>
              </w:rPr>
            </w:pPr>
          </w:p>
        </w:tc>
        <w:tc>
          <w:tcPr>
            <w:tcW w:w="3315" w:type="pct"/>
            <w:gridSpan w:val="2"/>
          </w:tcPr>
          <w:p w:rsidR="00AF6FDC" w:rsidRPr="000B49CC" w:rsidRDefault="00AF6FDC" w:rsidP="00B13AC3">
            <w:pPr>
              <w:rPr>
                <w:szCs w:val="28"/>
              </w:rPr>
            </w:pPr>
            <w:r w:rsidRPr="00FD3A27">
              <w:rPr>
                <w:szCs w:val="28"/>
              </w:rPr>
              <w:t>Сроки проведения публичного обсуждения проекта акта:</w:t>
            </w:r>
          </w:p>
        </w:tc>
      </w:tr>
      <w:tr w:rsidR="00AF6FDC" w:rsidRPr="000B49CC" w:rsidTr="00B13AC3">
        <w:trPr>
          <w:trHeight w:val="158"/>
        </w:trPr>
        <w:tc>
          <w:tcPr>
            <w:tcW w:w="1685" w:type="pct"/>
            <w:vMerge/>
          </w:tcPr>
          <w:p w:rsidR="00AF6FDC" w:rsidRPr="000B49CC" w:rsidRDefault="00AF6FDC" w:rsidP="00B13AC3">
            <w:pPr>
              <w:rPr>
                <w:szCs w:val="28"/>
              </w:rPr>
            </w:pPr>
          </w:p>
        </w:tc>
        <w:tc>
          <w:tcPr>
            <w:tcW w:w="760" w:type="pct"/>
          </w:tcPr>
          <w:p w:rsidR="00AF6FDC" w:rsidRPr="00112232" w:rsidRDefault="00AF6FDC" w:rsidP="00B13AC3">
            <w:pPr>
              <w:rPr>
                <w:szCs w:val="28"/>
                <w:lang w:val="en-US"/>
              </w:rPr>
            </w:pPr>
            <w:r w:rsidRPr="00112232">
              <w:rPr>
                <w:szCs w:val="28"/>
              </w:rPr>
              <w:t>начало</w:t>
            </w:r>
            <w:r>
              <w:rPr>
                <w:szCs w:val="28"/>
                <w:lang w:val="en-US"/>
              </w:rPr>
              <w:t>:</w:t>
            </w:r>
          </w:p>
        </w:tc>
        <w:tc>
          <w:tcPr>
            <w:tcW w:w="2555" w:type="pct"/>
          </w:tcPr>
          <w:p w:rsidR="00AF6FDC" w:rsidRPr="008B3017" w:rsidRDefault="00AF6FDC" w:rsidP="00B13AC3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20.11.2024</w:t>
            </w:r>
          </w:p>
        </w:tc>
      </w:tr>
      <w:tr w:rsidR="00AF6FDC" w:rsidRPr="000B49CC" w:rsidTr="00B13AC3">
        <w:trPr>
          <w:trHeight w:val="157"/>
        </w:trPr>
        <w:tc>
          <w:tcPr>
            <w:tcW w:w="1685" w:type="pct"/>
            <w:vMerge/>
          </w:tcPr>
          <w:p w:rsidR="00AF6FDC" w:rsidRPr="000B49CC" w:rsidRDefault="00AF6FDC" w:rsidP="00B13AC3">
            <w:pPr>
              <w:rPr>
                <w:szCs w:val="28"/>
              </w:rPr>
            </w:pPr>
          </w:p>
        </w:tc>
        <w:tc>
          <w:tcPr>
            <w:tcW w:w="760" w:type="pct"/>
          </w:tcPr>
          <w:p w:rsidR="00AF6FDC" w:rsidRPr="00112232" w:rsidRDefault="00AF6FDC" w:rsidP="00B13AC3">
            <w:pPr>
              <w:rPr>
                <w:szCs w:val="28"/>
                <w:lang w:val="en-US"/>
              </w:rPr>
            </w:pPr>
            <w:r w:rsidRPr="00FF30C4">
              <w:rPr>
                <w:szCs w:val="28"/>
              </w:rPr>
              <w:t>окончание</w:t>
            </w:r>
            <w:r>
              <w:rPr>
                <w:szCs w:val="28"/>
                <w:lang w:val="en-US"/>
              </w:rPr>
              <w:t>:</w:t>
            </w:r>
          </w:p>
        </w:tc>
        <w:tc>
          <w:tcPr>
            <w:tcW w:w="2555" w:type="pct"/>
          </w:tcPr>
          <w:p w:rsidR="00AF6FDC" w:rsidRPr="00B2089D" w:rsidRDefault="00AF6FDC" w:rsidP="00B13AC3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26.11.2024</w:t>
            </w:r>
          </w:p>
        </w:tc>
      </w:tr>
    </w:tbl>
    <w:p w:rsidR="00531693" w:rsidRDefault="00531693" w:rsidP="00531693">
      <w:pPr>
        <w:widowControl w:val="0"/>
        <w:jc w:val="both"/>
        <w:rPr>
          <w:sz w:val="26"/>
          <w:szCs w:val="26"/>
        </w:rPr>
      </w:pPr>
    </w:p>
    <w:p w:rsidR="00531693" w:rsidRDefault="00531693" w:rsidP="00AF6FDC">
      <w:pPr>
        <w:widowControl w:val="0"/>
        <w:numPr>
          <w:ilvl w:val="0"/>
          <w:numId w:val="2"/>
        </w:numPr>
        <w:ind w:left="426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Общая информация</w:t>
      </w:r>
    </w:p>
    <w:p w:rsidR="00531693" w:rsidRDefault="00531693" w:rsidP="00531693">
      <w:pPr>
        <w:widowControl w:val="0"/>
        <w:ind w:left="720"/>
        <w:jc w:val="both"/>
        <w:rPr>
          <w:b/>
          <w:bCs/>
          <w:sz w:val="26"/>
          <w:szCs w:val="26"/>
        </w:rPr>
      </w:pPr>
    </w:p>
    <w:p w:rsidR="000D60B3" w:rsidRDefault="00531693" w:rsidP="000D60B3">
      <w:pPr>
        <w:pStyle w:val="a4"/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1.1. Орган-разработчик:</w:t>
      </w:r>
      <w:r w:rsidR="000D60B3">
        <w:rPr>
          <w:sz w:val="26"/>
          <w:szCs w:val="26"/>
        </w:rPr>
        <w:t xml:space="preserve"> </w:t>
      </w:r>
      <w:r w:rsidR="000D60B3">
        <w:rPr>
          <w:sz w:val="26"/>
          <w:szCs w:val="26"/>
        </w:rPr>
        <w:t>Управление экономики и инвестиций администрации</w:t>
      </w:r>
      <w:r w:rsidR="000D60B3" w:rsidRPr="004B627C">
        <w:rPr>
          <w:sz w:val="26"/>
          <w:szCs w:val="26"/>
        </w:rPr>
        <w:t xml:space="preserve"> городского округа «город Дербент»</w:t>
      </w:r>
    </w:p>
    <w:p w:rsidR="00531693" w:rsidRDefault="00531693" w:rsidP="00531693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</w:t>
      </w:r>
    </w:p>
    <w:p w:rsidR="00531693" w:rsidRDefault="00531693" w:rsidP="00531693">
      <w:pPr>
        <w:widowControl w:val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полное и краткое наименования</w:t>
      </w:r>
    </w:p>
    <w:p w:rsidR="00531693" w:rsidRDefault="00531693" w:rsidP="00531693">
      <w:pPr>
        <w:widowControl w:val="0"/>
        <w:jc w:val="both"/>
        <w:rPr>
          <w:sz w:val="26"/>
          <w:szCs w:val="26"/>
        </w:rPr>
      </w:pPr>
    </w:p>
    <w:p w:rsidR="00531693" w:rsidRDefault="00531693" w:rsidP="00531693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1.2. Вид и наименование проекта нормативного правового акта:</w:t>
      </w:r>
      <w:r w:rsidR="000D60B3">
        <w:rPr>
          <w:sz w:val="26"/>
          <w:szCs w:val="26"/>
        </w:rPr>
        <w:t xml:space="preserve"> </w:t>
      </w:r>
      <w:r w:rsidR="00EC6722" w:rsidRPr="00EC6722">
        <w:rPr>
          <w:sz w:val="26"/>
          <w:szCs w:val="26"/>
        </w:rPr>
        <w:t>Решение о внесении дополнения в Правила установки и эксплуатации рекламных конструкций на территории городского округа «город Дербент»</w:t>
      </w:r>
      <w:r w:rsidR="000D60B3">
        <w:rPr>
          <w:sz w:val="26"/>
          <w:szCs w:val="26"/>
        </w:rPr>
        <w:t xml:space="preserve"> </w:t>
      </w:r>
    </w:p>
    <w:p w:rsidR="00531693" w:rsidRDefault="00531693" w:rsidP="00531693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</w:t>
      </w:r>
    </w:p>
    <w:p w:rsidR="00531693" w:rsidRDefault="00531693" w:rsidP="00531693">
      <w:pPr>
        <w:widowControl w:val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место для текстового описания</w:t>
      </w:r>
    </w:p>
    <w:p w:rsidR="00531693" w:rsidRDefault="00531693" w:rsidP="00531693">
      <w:pPr>
        <w:widowControl w:val="0"/>
        <w:jc w:val="both"/>
        <w:rPr>
          <w:sz w:val="26"/>
          <w:szCs w:val="26"/>
        </w:rPr>
      </w:pPr>
    </w:p>
    <w:p w:rsidR="00531693" w:rsidRDefault="00531693" w:rsidP="00531693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1.3. Предполагаемая дата вступления в силу нормативного правового акта:</w:t>
      </w:r>
      <w:r w:rsidR="00EC6722">
        <w:rPr>
          <w:sz w:val="26"/>
          <w:szCs w:val="26"/>
        </w:rPr>
        <w:t xml:space="preserve"> Декабрь 2024 г.</w:t>
      </w:r>
    </w:p>
    <w:p w:rsidR="00531693" w:rsidRDefault="00531693" w:rsidP="00531693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</w:t>
      </w:r>
    </w:p>
    <w:p w:rsidR="00531693" w:rsidRDefault="00531693" w:rsidP="00531693">
      <w:pPr>
        <w:widowControl w:val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указывается дата; если положения вводятся в действие в разное время, указывается в разделе 11</w:t>
      </w:r>
    </w:p>
    <w:p w:rsidR="00531693" w:rsidRDefault="00531693" w:rsidP="00531693">
      <w:pPr>
        <w:widowControl w:val="0"/>
        <w:jc w:val="both"/>
        <w:rPr>
          <w:sz w:val="26"/>
          <w:szCs w:val="26"/>
        </w:rPr>
      </w:pPr>
    </w:p>
    <w:p w:rsidR="00531693" w:rsidRDefault="00531693" w:rsidP="00531693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1.4. Краткое описание проблемы, на решение которой направлено предлагаемое правовое регулирование:</w:t>
      </w:r>
    </w:p>
    <w:p w:rsidR="00EC6722" w:rsidRDefault="00EC6722" w:rsidP="00531693">
      <w:pPr>
        <w:widowControl w:val="0"/>
        <w:jc w:val="both"/>
        <w:rPr>
          <w:sz w:val="26"/>
          <w:szCs w:val="26"/>
        </w:rPr>
      </w:pPr>
      <w: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>Для осуществления надзора за процессом формирования благоприятной архитектурной и информационной городской среды, предотвращения повышения плотности размещения рекламных конструкций, уменьшения визуального шума в городском округе «город Дербент», а также в целях воспрепятствования ограничению видимости технических средств организации дорожного движения и уменьшению габаритов инженерных сооружений в соответствии с п. 6.1 и п. 6.7 ГОСТа Р 52044-2003, возникла необходимость внести изменение в Приложение №1 Решения Собрания депутатов городского округа «город Дербент» от 18.04.2023 №40-4 «Об утверждении Правил установки и эксплуатации рекламных конструкций и Правил размещения и содержания информационных конструкций на территории городского округа «город Дербент»</w:t>
      </w:r>
    </w:p>
    <w:p w:rsidR="00531693" w:rsidRDefault="00531693" w:rsidP="00531693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</w:t>
      </w:r>
    </w:p>
    <w:p w:rsidR="00531693" w:rsidRDefault="00531693" w:rsidP="00531693">
      <w:pPr>
        <w:widowControl w:val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место для текстового описания</w:t>
      </w:r>
    </w:p>
    <w:p w:rsidR="00531693" w:rsidRDefault="00531693" w:rsidP="00531693">
      <w:pPr>
        <w:widowControl w:val="0"/>
        <w:jc w:val="both"/>
        <w:rPr>
          <w:sz w:val="26"/>
          <w:szCs w:val="26"/>
        </w:rPr>
      </w:pPr>
    </w:p>
    <w:p w:rsidR="00531693" w:rsidRDefault="00531693" w:rsidP="00531693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1.5. Краткое описание целей предлагаемого правового регулирования:</w:t>
      </w:r>
    </w:p>
    <w:p w:rsidR="00EC6722" w:rsidRDefault="00EC6722" w:rsidP="00531693">
      <w:pPr>
        <w:widowControl w:val="0"/>
        <w:jc w:val="both"/>
        <w:rPr>
          <w:sz w:val="26"/>
          <w:szCs w:val="26"/>
        </w:rPr>
      </w:pPr>
      <w: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 xml:space="preserve">Для осуществления надзора за процессом формирования благоприятной архитектурной и информационной городской среды, предотвращения повышения плотности размещения рекламных конструкций, уменьшения визуального шума в городском округе «город Дербент», а также в целях </w:t>
      </w:r>
      <w: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lastRenderedPageBreak/>
        <w:t>воспрепятствования ограничению видимости технических средств организации дорожного движения и уменьшению габаритов инженерных сооружений в соответствии с п. 6.1 и п. 6.7 ГОСТа Р 52044-2003, возникла необходимость внести изменение в Приложение №1 Решения Собрания депутатов городского округа «город Дербент» от 18.04.2023 №40-4 «Об утверждении Правил установки и эксплуатации рекламных конструкций и Правил размещения и содержания информационных конструкций на территории городского округа «город Дербент»</w:t>
      </w:r>
    </w:p>
    <w:p w:rsidR="00531693" w:rsidRDefault="00531693" w:rsidP="00531693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</w:t>
      </w:r>
    </w:p>
    <w:p w:rsidR="00531693" w:rsidRDefault="00531693" w:rsidP="00531693">
      <w:pPr>
        <w:widowControl w:val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место для текстового описания</w:t>
      </w:r>
    </w:p>
    <w:p w:rsidR="00531693" w:rsidRDefault="00531693" w:rsidP="00531693">
      <w:pPr>
        <w:widowControl w:val="0"/>
        <w:jc w:val="both"/>
        <w:rPr>
          <w:sz w:val="26"/>
          <w:szCs w:val="26"/>
        </w:rPr>
      </w:pPr>
    </w:p>
    <w:p w:rsidR="00531693" w:rsidRDefault="00531693" w:rsidP="00531693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1.6. Краткое описание содержания предлагаемого правового регулирования:</w:t>
      </w:r>
      <w:r w:rsidR="00EC6722">
        <w:rPr>
          <w:sz w:val="26"/>
          <w:szCs w:val="26"/>
        </w:rPr>
        <w:t xml:space="preserve"> </w:t>
      </w:r>
      <w:r w:rsidR="00EC6722"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>Правила установки и эксплуатации рекламных конструкций на территории городского округа «город Дербент»</w:t>
      </w:r>
    </w:p>
    <w:p w:rsidR="00531693" w:rsidRDefault="00531693" w:rsidP="00531693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</w:t>
      </w:r>
    </w:p>
    <w:p w:rsidR="00531693" w:rsidRDefault="00531693" w:rsidP="00531693">
      <w:pPr>
        <w:widowControl w:val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место для текстового описания</w:t>
      </w:r>
    </w:p>
    <w:p w:rsidR="00531693" w:rsidRDefault="00531693" w:rsidP="00531693">
      <w:pPr>
        <w:widowControl w:val="0"/>
        <w:jc w:val="both"/>
        <w:rPr>
          <w:sz w:val="26"/>
          <w:szCs w:val="26"/>
        </w:rPr>
      </w:pPr>
    </w:p>
    <w:p w:rsidR="00531693" w:rsidRDefault="00531693" w:rsidP="00531693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1.7. Срок, в течение которого принимались предложения в связи с размещением уведомления об обсуждении предлагаемого правового регулирования:</w:t>
      </w:r>
    </w:p>
    <w:p w:rsidR="00531693" w:rsidRDefault="00531693" w:rsidP="00531693">
      <w:pPr>
        <w:widowControl w:val="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начало:   </w:t>
      </w:r>
      <w:proofErr w:type="gramEnd"/>
      <w:r>
        <w:rPr>
          <w:sz w:val="26"/>
          <w:szCs w:val="26"/>
        </w:rPr>
        <w:t xml:space="preserve">      «</w:t>
      </w:r>
      <w:r w:rsidR="00EC6722">
        <w:rPr>
          <w:sz w:val="26"/>
          <w:szCs w:val="26"/>
        </w:rPr>
        <w:t>20</w:t>
      </w:r>
      <w:r>
        <w:rPr>
          <w:sz w:val="26"/>
          <w:szCs w:val="26"/>
        </w:rPr>
        <w:t>»</w:t>
      </w:r>
      <w:r w:rsidR="00EC6722">
        <w:rPr>
          <w:sz w:val="26"/>
          <w:szCs w:val="26"/>
        </w:rPr>
        <w:t xml:space="preserve"> </w:t>
      </w:r>
      <w:r w:rsidR="007D2C53">
        <w:rPr>
          <w:sz w:val="26"/>
          <w:szCs w:val="26"/>
        </w:rPr>
        <w:t>октября</w:t>
      </w:r>
      <w:r>
        <w:rPr>
          <w:sz w:val="26"/>
          <w:szCs w:val="26"/>
        </w:rPr>
        <w:t xml:space="preserve"> 20</w:t>
      </w:r>
      <w:r w:rsidR="007D2C53">
        <w:rPr>
          <w:sz w:val="26"/>
          <w:szCs w:val="26"/>
        </w:rPr>
        <w:t xml:space="preserve">24 </w:t>
      </w:r>
      <w:r>
        <w:rPr>
          <w:sz w:val="26"/>
          <w:szCs w:val="26"/>
        </w:rPr>
        <w:t xml:space="preserve">г.; окончание:   </w:t>
      </w:r>
      <w:r w:rsidR="007D2C53">
        <w:rPr>
          <w:sz w:val="26"/>
          <w:szCs w:val="26"/>
        </w:rPr>
        <w:t>«2</w:t>
      </w:r>
      <w:r w:rsidR="007D2C53">
        <w:rPr>
          <w:sz w:val="26"/>
          <w:szCs w:val="26"/>
        </w:rPr>
        <w:t>6</w:t>
      </w:r>
      <w:r w:rsidR="007D2C53">
        <w:rPr>
          <w:sz w:val="26"/>
          <w:szCs w:val="26"/>
        </w:rPr>
        <w:t>» октября 2024 г</w:t>
      </w:r>
      <w:r>
        <w:rPr>
          <w:sz w:val="26"/>
          <w:szCs w:val="26"/>
        </w:rPr>
        <w:t>.</w:t>
      </w:r>
    </w:p>
    <w:p w:rsidR="00531693" w:rsidRDefault="00531693" w:rsidP="00531693">
      <w:pPr>
        <w:widowControl w:val="0"/>
        <w:jc w:val="both"/>
        <w:rPr>
          <w:sz w:val="26"/>
          <w:szCs w:val="26"/>
        </w:rPr>
      </w:pPr>
    </w:p>
    <w:p w:rsidR="00531693" w:rsidRDefault="00531693" w:rsidP="00531693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1.8. Количество замечаний и предложений, полученных в связи с размещением уведомления об обсуждении предлагаемого правового регулирования: </w:t>
      </w:r>
      <w:r w:rsidR="007D2C53">
        <w:rPr>
          <w:sz w:val="26"/>
          <w:szCs w:val="26"/>
        </w:rPr>
        <w:t>0</w:t>
      </w:r>
      <w:r>
        <w:rPr>
          <w:sz w:val="26"/>
          <w:szCs w:val="26"/>
        </w:rPr>
        <w:t xml:space="preserve">, </w:t>
      </w:r>
      <w:r w:rsidR="007D2C53">
        <w:rPr>
          <w:sz w:val="26"/>
          <w:szCs w:val="26"/>
        </w:rPr>
        <w:t xml:space="preserve">0 </w:t>
      </w:r>
      <w:r>
        <w:rPr>
          <w:sz w:val="26"/>
          <w:szCs w:val="26"/>
        </w:rPr>
        <w:t xml:space="preserve">из них учтено: </w:t>
      </w:r>
    </w:p>
    <w:p w:rsidR="00531693" w:rsidRDefault="00531693" w:rsidP="00531693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полностью: </w:t>
      </w:r>
      <w:r w:rsidR="007D2C53">
        <w:rPr>
          <w:sz w:val="26"/>
          <w:szCs w:val="26"/>
        </w:rPr>
        <w:t>0</w:t>
      </w:r>
      <w:r>
        <w:rPr>
          <w:sz w:val="26"/>
          <w:szCs w:val="26"/>
        </w:rPr>
        <w:t xml:space="preserve">, учтено частично: </w:t>
      </w:r>
      <w:r w:rsidR="007D2C53">
        <w:rPr>
          <w:sz w:val="26"/>
          <w:szCs w:val="26"/>
        </w:rPr>
        <w:t>0</w:t>
      </w:r>
    </w:p>
    <w:p w:rsidR="00531693" w:rsidRDefault="00531693" w:rsidP="00531693">
      <w:pPr>
        <w:widowControl w:val="0"/>
        <w:jc w:val="both"/>
        <w:rPr>
          <w:sz w:val="26"/>
          <w:szCs w:val="26"/>
        </w:rPr>
      </w:pPr>
    </w:p>
    <w:p w:rsidR="00531693" w:rsidRDefault="00531693" w:rsidP="00531693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1.8. Полный электронный адрес размещения Сводки предложений, поступивших в связи с размещением уведомления об обсуждении предлагаемого правового регулирования: </w:t>
      </w:r>
      <w:r w:rsidR="007D2C53" w:rsidRPr="007D2C53">
        <w:rPr>
          <w:sz w:val="26"/>
          <w:szCs w:val="26"/>
        </w:rPr>
        <w:t>http://dagorv.ru/Files/GetFile?fileid=5c8a546a-ca01-4da3-9590-311ddf8473ac</w:t>
      </w:r>
    </w:p>
    <w:p w:rsidR="00531693" w:rsidRDefault="00531693" w:rsidP="00531693">
      <w:pPr>
        <w:widowControl w:val="0"/>
        <w:jc w:val="both"/>
        <w:rPr>
          <w:sz w:val="26"/>
          <w:szCs w:val="26"/>
        </w:rPr>
      </w:pPr>
    </w:p>
    <w:p w:rsidR="007D2C53" w:rsidRDefault="007D2C53" w:rsidP="007D2C53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1.9.</w:t>
      </w:r>
      <w:r>
        <w:rPr>
          <w:sz w:val="26"/>
          <w:szCs w:val="26"/>
        </w:rPr>
        <w:tab/>
        <w:t>Контактная информация исполнителя в органе-разработчике:</w:t>
      </w:r>
    </w:p>
    <w:p w:rsidR="007D2C53" w:rsidRDefault="007D2C53" w:rsidP="007D2C53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Ф.И.О.: _Рагимов </w:t>
      </w:r>
      <w:proofErr w:type="spellStart"/>
      <w:r>
        <w:rPr>
          <w:sz w:val="26"/>
          <w:szCs w:val="26"/>
        </w:rPr>
        <w:t>Аликпер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Айвазович</w:t>
      </w:r>
      <w:proofErr w:type="spellEnd"/>
      <w:r>
        <w:rPr>
          <w:sz w:val="26"/>
          <w:szCs w:val="26"/>
        </w:rPr>
        <w:t>_</w:t>
      </w:r>
    </w:p>
    <w:p w:rsidR="007D2C53" w:rsidRDefault="007D2C53" w:rsidP="007D2C53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Должность: главный специалист управления экономики и инвестиций администрации</w:t>
      </w:r>
      <w:r w:rsidRPr="004B627C">
        <w:rPr>
          <w:sz w:val="26"/>
          <w:szCs w:val="26"/>
        </w:rPr>
        <w:t xml:space="preserve"> городского округа «город Дербент»</w:t>
      </w:r>
    </w:p>
    <w:p w:rsidR="007D2C53" w:rsidRDefault="007D2C53" w:rsidP="007D2C53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Тел: 89387980999   Адрес электронной почты: </w:t>
      </w:r>
      <w:hyperlink r:id="rId8" w:history="1">
        <w:r w:rsidRPr="00BE7A2A">
          <w:rPr>
            <w:rStyle w:val="ac"/>
            <w:sz w:val="26"/>
            <w:szCs w:val="26"/>
          </w:rPr>
          <w:t>ekonomika.derbent@mail.ru</w:t>
        </w:r>
      </w:hyperlink>
    </w:p>
    <w:p w:rsidR="00531693" w:rsidRDefault="00531693" w:rsidP="00531693">
      <w:pPr>
        <w:widowControl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2. Описание проблемы, на решение которой направлено предлагаемое правовое регулирование</w:t>
      </w:r>
    </w:p>
    <w:p w:rsidR="00531693" w:rsidRDefault="00531693" w:rsidP="00531693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2.1. Формулировка проблемы:</w:t>
      </w:r>
    </w:p>
    <w:p w:rsidR="007D2C53" w:rsidRDefault="007D2C53" w:rsidP="00531693">
      <w:pPr>
        <w:widowControl w:val="0"/>
        <w:jc w:val="both"/>
        <w:rPr>
          <w:sz w:val="26"/>
          <w:szCs w:val="26"/>
        </w:rPr>
      </w:pPr>
      <w: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>Осуществление</w:t>
      </w:r>
      <w: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 xml:space="preserve"> надзора за процессом формирования благоприятной архитектурной и информационной городской среды, предотвращения повышения плотности размещения рекламных конструкций, уменьшения визуального шума в городском округе «город Дербент»</w:t>
      </w:r>
    </w:p>
    <w:p w:rsidR="00531693" w:rsidRDefault="00531693" w:rsidP="00531693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</w:t>
      </w:r>
    </w:p>
    <w:p w:rsidR="00531693" w:rsidRDefault="00531693" w:rsidP="00531693">
      <w:pPr>
        <w:widowControl w:val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место для текстового описания</w:t>
      </w:r>
    </w:p>
    <w:p w:rsidR="00531693" w:rsidRDefault="00531693" w:rsidP="00531693">
      <w:pPr>
        <w:widowControl w:val="0"/>
        <w:jc w:val="both"/>
        <w:rPr>
          <w:sz w:val="26"/>
          <w:szCs w:val="26"/>
        </w:rPr>
      </w:pPr>
    </w:p>
    <w:p w:rsidR="00531693" w:rsidRDefault="00531693" w:rsidP="00531693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2.2. Информация о возникновении, выявлении проблемы и мерах, принятых ранее для ее решения, достигнутых результатах и затраченных ресурсах:</w:t>
      </w:r>
      <w:r w:rsidR="007D2C53">
        <w:rPr>
          <w:sz w:val="26"/>
          <w:szCs w:val="26"/>
        </w:rPr>
        <w:t xml:space="preserve"> </w:t>
      </w:r>
    </w:p>
    <w:p w:rsidR="007D2C53" w:rsidRDefault="007D2C53" w:rsidP="00531693">
      <w:pPr>
        <w:widowControl w:val="0"/>
        <w:jc w:val="both"/>
        <w:rPr>
          <w:sz w:val="26"/>
          <w:szCs w:val="26"/>
        </w:rPr>
      </w:pPr>
      <w: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>В соответствии со статьями 31, 32 и 33 Градостроительного кодекса Российской Федерации, Федеральным законом от 06.10.2003 г. №131-ФЗ «Об общих принципах организации местного самоуправления в Российской Федерации», в целях осуществления надзора за процессом формирования благоприятной архитектурной и информационной городской среды в городском округе «город Дербент», администрация городского округа «город Дербент» планирует внести в Приложение №1 Решения Собрания депутатов городского округа «город Дербент» от 18.04.2023 №40-4 «Об утверждении Правил установки и эксплуатации рекламных конструкций и Правил размещения и содержания информационных конструкций на территории городского округа «город Дербент»</w:t>
      </w:r>
    </w:p>
    <w:p w:rsidR="00531693" w:rsidRDefault="00531693" w:rsidP="00531693">
      <w:pPr>
        <w:widowControl w:val="0"/>
        <w:jc w:val="both"/>
        <w:rPr>
          <w:sz w:val="26"/>
          <w:szCs w:val="26"/>
        </w:rPr>
      </w:pPr>
    </w:p>
    <w:p w:rsidR="00531693" w:rsidRDefault="00531693" w:rsidP="00531693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2.3. Социальные группы, заинтересованные в устранении проблемы, их количественная оценка:</w:t>
      </w:r>
    </w:p>
    <w:p w:rsidR="00531693" w:rsidRDefault="007D2C53" w:rsidP="00531693">
      <w:pPr>
        <w:widowControl w:val="0"/>
        <w:jc w:val="both"/>
        <w:rPr>
          <w:sz w:val="26"/>
          <w:szCs w:val="26"/>
        </w:rPr>
      </w:pPr>
      <w:r w:rsidRPr="007D2C53">
        <w:t xml:space="preserve"> </w:t>
      </w:r>
      <w:r w:rsidRPr="007D2C53">
        <w:rPr>
          <w:sz w:val="26"/>
          <w:szCs w:val="26"/>
        </w:rPr>
        <w:t>субъекты малого и среднего предпринимательства</w:t>
      </w:r>
      <w:r>
        <w:rPr>
          <w:sz w:val="26"/>
          <w:szCs w:val="26"/>
        </w:rPr>
        <w:t xml:space="preserve">, </w:t>
      </w:r>
      <w:r w:rsidRPr="007D2C53">
        <w:rPr>
          <w:sz w:val="26"/>
          <w:szCs w:val="26"/>
        </w:rPr>
        <w:t>рекламные конструкции</w:t>
      </w:r>
    </w:p>
    <w:p w:rsidR="00531693" w:rsidRDefault="00531693" w:rsidP="00531693">
      <w:pPr>
        <w:widowControl w:val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место для текстового описания</w:t>
      </w:r>
    </w:p>
    <w:p w:rsidR="00531693" w:rsidRDefault="00531693" w:rsidP="00531693">
      <w:pPr>
        <w:widowControl w:val="0"/>
        <w:jc w:val="both"/>
        <w:rPr>
          <w:sz w:val="26"/>
          <w:szCs w:val="26"/>
        </w:rPr>
      </w:pPr>
    </w:p>
    <w:p w:rsidR="00531693" w:rsidRDefault="00531693" w:rsidP="00531693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2.4. Характеристика негативных эффектов, возникающих в связи с наличием проблемы, их количественная оценка:</w:t>
      </w:r>
    </w:p>
    <w:p w:rsidR="007D2C53" w:rsidRDefault="007D2C53" w:rsidP="00531693">
      <w:pPr>
        <w:widowControl w:val="0"/>
        <w:jc w:val="both"/>
        <w:rPr>
          <w:sz w:val="26"/>
          <w:szCs w:val="26"/>
        </w:rPr>
      </w:pPr>
      <w: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> ограничени</w:t>
      </w:r>
      <w: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>е</w:t>
      </w:r>
      <w: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 xml:space="preserve"> видимости технических средств организации дорожного движения и уменьшению габаритов инженерных сооружений в соответствии с п. 6.1 и п. 6.7 ГОСТа Р 52044-2003,</w:t>
      </w:r>
    </w:p>
    <w:p w:rsidR="00531693" w:rsidRDefault="00531693" w:rsidP="00531693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</w:t>
      </w:r>
    </w:p>
    <w:p w:rsidR="00531693" w:rsidRDefault="00531693" w:rsidP="00531693">
      <w:pPr>
        <w:widowControl w:val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место для текстового описания</w:t>
      </w:r>
    </w:p>
    <w:p w:rsidR="00531693" w:rsidRDefault="00531693" w:rsidP="00531693">
      <w:pPr>
        <w:widowControl w:val="0"/>
        <w:jc w:val="both"/>
        <w:rPr>
          <w:sz w:val="26"/>
          <w:szCs w:val="26"/>
        </w:rPr>
      </w:pPr>
    </w:p>
    <w:p w:rsidR="00531693" w:rsidRDefault="00531693" w:rsidP="00531693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2.5. Причины возникновения проблемы и факторы, поддерживающие ее существование:</w:t>
      </w:r>
    </w:p>
    <w:p w:rsidR="00531693" w:rsidRDefault="007D2C53" w:rsidP="00531693">
      <w:pPr>
        <w:widowControl w:val="0"/>
        <w:jc w:val="center"/>
        <w:rPr>
          <w:sz w:val="26"/>
          <w:szCs w:val="26"/>
          <w:vertAlign w:val="superscript"/>
        </w:rPr>
      </w:pPr>
      <w: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>Возникновение</w:t>
      </w:r>
      <w: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 xml:space="preserve"> необходимость внести изменение в Приложение №1 Решения Собрания депутатов городского округа «город Дербент» от 18.04.2023 №40-4 «Об утверждении Правил установки и эксплуатации рекламных конструкций и Правил размещения и содержания информационных конструкций на территории городского округа «город </w:t>
      </w:r>
      <w:proofErr w:type="spellStart"/>
      <w:proofErr w:type="gramStart"/>
      <w: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>Дербент»</w:t>
      </w:r>
      <w:r w:rsidR="00531693">
        <w:rPr>
          <w:sz w:val="26"/>
          <w:szCs w:val="26"/>
          <w:vertAlign w:val="superscript"/>
        </w:rPr>
        <w:t>место</w:t>
      </w:r>
      <w:proofErr w:type="spellEnd"/>
      <w:proofErr w:type="gramEnd"/>
      <w:r w:rsidR="00531693">
        <w:rPr>
          <w:sz w:val="26"/>
          <w:szCs w:val="26"/>
          <w:vertAlign w:val="superscript"/>
        </w:rPr>
        <w:t xml:space="preserve"> для текстового описания</w:t>
      </w:r>
    </w:p>
    <w:p w:rsidR="00531693" w:rsidRDefault="00531693" w:rsidP="00531693">
      <w:pPr>
        <w:widowControl w:val="0"/>
        <w:jc w:val="both"/>
        <w:rPr>
          <w:sz w:val="26"/>
          <w:szCs w:val="26"/>
        </w:rPr>
      </w:pPr>
    </w:p>
    <w:p w:rsidR="00531693" w:rsidRDefault="00531693" w:rsidP="00531693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2.6. Причины невозможности решения проблемы участниками соответствующих отношений самостоятельно, без вмешательства государства:</w:t>
      </w:r>
    </w:p>
    <w:p w:rsidR="00531693" w:rsidRDefault="00531693" w:rsidP="00531693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</w:t>
      </w:r>
    </w:p>
    <w:p w:rsidR="00531693" w:rsidRDefault="00531693" w:rsidP="00531693">
      <w:pPr>
        <w:widowControl w:val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место для текстового описания</w:t>
      </w:r>
    </w:p>
    <w:p w:rsidR="00531693" w:rsidRDefault="00531693" w:rsidP="00531693">
      <w:pPr>
        <w:widowControl w:val="0"/>
        <w:jc w:val="both"/>
        <w:rPr>
          <w:sz w:val="26"/>
          <w:szCs w:val="26"/>
        </w:rPr>
      </w:pPr>
    </w:p>
    <w:p w:rsidR="00531693" w:rsidRDefault="00531693" w:rsidP="00531693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2.7. Опыт решения аналогичных проблем в других субъектах Российской Федерации, иностранных государствах: ____________________________________________________</w:t>
      </w:r>
    </w:p>
    <w:p w:rsidR="00531693" w:rsidRDefault="00531693" w:rsidP="00531693">
      <w:pPr>
        <w:widowControl w:val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место для текстового описания</w:t>
      </w:r>
    </w:p>
    <w:p w:rsidR="00531693" w:rsidRDefault="00531693" w:rsidP="00531693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2.8. Источники данных:</w:t>
      </w:r>
      <w:r w:rsidR="007D2C53" w:rsidRPr="007D2C53">
        <w:rPr>
          <w:szCs w:val="28"/>
        </w:rPr>
        <w:t xml:space="preserve"> </w:t>
      </w:r>
      <w:proofErr w:type="gramStart"/>
      <w:r w:rsidR="007D2C53" w:rsidRPr="001536A5">
        <w:rPr>
          <w:szCs w:val="28"/>
        </w:rPr>
        <w:t>В</w:t>
      </w:r>
      <w:proofErr w:type="gramEnd"/>
      <w:r w:rsidR="007D2C53" w:rsidRPr="001536A5">
        <w:rPr>
          <w:szCs w:val="28"/>
        </w:rPr>
        <w:t xml:space="preserve"> соответствии со статьями 31, 32 и 33 Градостроительного кодекса Российской Федерации, Федеральным законом от 06.10.2003 г. №131-ФЗ «Об общих принципах организации местного самоуправления в Российской Федерации»</w:t>
      </w:r>
      <w:bookmarkStart w:id="0" w:name="_GoBack"/>
      <w:bookmarkEnd w:id="0"/>
    </w:p>
    <w:p w:rsidR="00531693" w:rsidRDefault="00531693" w:rsidP="00531693">
      <w:pPr>
        <w:widowControl w:val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место для текстового описания</w:t>
      </w:r>
    </w:p>
    <w:p w:rsidR="00531693" w:rsidRDefault="00531693" w:rsidP="00531693">
      <w:pPr>
        <w:widowControl w:val="0"/>
        <w:jc w:val="both"/>
        <w:rPr>
          <w:sz w:val="26"/>
          <w:szCs w:val="26"/>
        </w:rPr>
      </w:pPr>
    </w:p>
    <w:p w:rsidR="00531693" w:rsidRDefault="00531693" w:rsidP="00531693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2.9. Иная информация о </w:t>
      </w:r>
      <w:proofErr w:type="gramStart"/>
      <w:r>
        <w:rPr>
          <w:sz w:val="26"/>
          <w:szCs w:val="26"/>
        </w:rPr>
        <w:t>проблеме:_</w:t>
      </w:r>
      <w:proofErr w:type="gramEnd"/>
      <w:r>
        <w:rPr>
          <w:sz w:val="26"/>
          <w:szCs w:val="26"/>
        </w:rPr>
        <w:t>______________________________________________</w:t>
      </w:r>
    </w:p>
    <w:p w:rsidR="00531693" w:rsidRDefault="00531693" w:rsidP="00531693">
      <w:pPr>
        <w:widowControl w:val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место для текстового описания</w:t>
      </w:r>
    </w:p>
    <w:p w:rsidR="00531693" w:rsidRDefault="00531693" w:rsidP="00531693">
      <w:pPr>
        <w:rPr>
          <w:sz w:val="26"/>
          <w:szCs w:val="26"/>
        </w:rPr>
        <w:sectPr w:rsidR="00531693" w:rsidSect="0083131E">
          <w:headerReference w:type="default" r:id="rId9"/>
          <w:footerReference w:type="default" r:id="rId10"/>
          <w:pgSz w:w="11906" w:h="16838"/>
          <w:pgMar w:top="1134" w:right="567" w:bottom="1134" w:left="1134" w:header="709" w:footer="709" w:gutter="0"/>
          <w:cols w:space="720"/>
        </w:sectPr>
      </w:pPr>
    </w:p>
    <w:p w:rsidR="00531693" w:rsidRDefault="00531693" w:rsidP="00531693">
      <w:pPr>
        <w:widowControl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3. Определение целей предлагаемого правового регулирования и индикаторов для оценки их достижения</w:t>
      </w:r>
    </w:p>
    <w:p w:rsidR="00531693" w:rsidRDefault="00531693" w:rsidP="00531693">
      <w:pPr>
        <w:widowControl w:val="0"/>
        <w:jc w:val="both"/>
        <w:rPr>
          <w:i/>
          <w:iCs/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68"/>
        <w:gridCol w:w="3420"/>
        <w:gridCol w:w="3240"/>
      </w:tblGrid>
      <w:tr w:rsidR="00531693" w:rsidTr="00250BD2">
        <w:trPr>
          <w:trHeight w:val="580"/>
        </w:trPr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93" w:rsidRDefault="00531693" w:rsidP="00250BD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 Цели предлагаемого правового регулирования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93" w:rsidRDefault="00531693" w:rsidP="00250BD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93" w:rsidRDefault="00531693" w:rsidP="00250BD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531693" w:rsidTr="00250BD2">
        <w:trPr>
          <w:trHeight w:val="290"/>
        </w:trPr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93" w:rsidRDefault="00531693" w:rsidP="00250BD2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(Цель 1)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93" w:rsidRDefault="00531693" w:rsidP="00250BD2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93" w:rsidRDefault="00531693" w:rsidP="00250BD2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531693" w:rsidTr="00250BD2">
        <w:trPr>
          <w:trHeight w:val="290"/>
        </w:trPr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93" w:rsidRDefault="00531693" w:rsidP="00250BD2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(Цель 2)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93" w:rsidRDefault="00531693" w:rsidP="00250BD2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93" w:rsidRDefault="00531693" w:rsidP="00250BD2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531693" w:rsidTr="00250BD2">
        <w:trPr>
          <w:trHeight w:val="304"/>
        </w:trPr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93" w:rsidRDefault="00531693" w:rsidP="00250BD2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(Цель </w:t>
            </w:r>
            <w:r>
              <w:rPr>
                <w:i/>
                <w:iCs/>
                <w:sz w:val="26"/>
                <w:szCs w:val="26"/>
                <w:lang w:val="en-US"/>
              </w:rPr>
              <w:t>N</w:t>
            </w:r>
            <w:r>
              <w:rPr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93" w:rsidRDefault="00531693" w:rsidP="00250BD2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93" w:rsidRDefault="00531693" w:rsidP="00250BD2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</w:tbl>
    <w:p w:rsidR="00531693" w:rsidRDefault="00531693" w:rsidP="00531693">
      <w:pPr>
        <w:widowControl w:val="0"/>
        <w:jc w:val="both"/>
        <w:rPr>
          <w:sz w:val="26"/>
          <w:szCs w:val="26"/>
        </w:rPr>
      </w:pPr>
    </w:p>
    <w:p w:rsidR="00531693" w:rsidRDefault="00531693" w:rsidP="00531693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3.4. Д</w:t>
      </w:r>
      <w:r>
        <w:rPr>
          <w:color w:val="000000"/>
          <w:sz w:val="26"/>
          <w:szCs w:val="26"/>
        </w:rPr>
        <w:t>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которые определяют необходимость постановки указанных целей</w:t>
      </w:r>
      <w:r>
        <w:rPr>
          <w:sz w:val="26"/>
          <w:szCs w:val="26"/>
        </w:rPr>
        <w:t>:</w:t>
      </w:r>
    </w:p>
    <w:p w:rsidR="00531693" w:rsidRDefault="00531693" w:rsidP="00531693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</w:t>
      </w:r>
    </w:p>
    <w:p w:rsidR="00531693" w:rsidRDefault="00531693" w:rsidP="00531693">
      <w:pPr>
        <w:widowControl w:val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указывается нормативный правовой акт более высокого уровня либо инициативный порядок разработки</w:t>
      </w:r>
    </w:p>
    <w:p w:rsidR="00531693" w:rsidRDefault="00531693" w:rsidP="00531693">
      <w:pPr>
        <w:widowControl w:val="0"/>
        <w:jc w:val="both"/>
        <w:rPr>
          <w:sz w:val="26"/>
          <w:szCs w:val="26"/>
        </w:rPr>
      </w:pPr>
    </w:p>
    <w:tbl>
      <w:tblPr>
        <w:tblW w:w="152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17"/>
        <w:gridCol w:w="4401"/>
        <w:gridCol w:w="1634"/>
        <w:gridCol w:w="4276"/>
      </w:tblGrid>
      <w:tr w:rsidR="00531693" w:rsidTr="00250BD2">
        <w:trPr>
          <w:trHeight w:val="96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93" w:rsidRDefault="00531693" w:rsidP="00250BD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3.4. Цели предлагаемого правового регулирования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93" w:rsidRDefault="00531693" w:rsidP="00250BD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3.5. Индикаторы достижения целей предлагаемого правового регулирования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93" w:rsidRDefault="00531693" w:rsidP="00250BD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3.6. Ед. измерения индикаторов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93" w:rsidRDefault="00531693" w:rsidP="00250BD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3.7. Целевые значения индикаторов по годам</w:t>
            </w:r>
          </w:p>
        </w:tc>
      </w:tr>
      <w:tr w:rsidR="00531693" w:rsidTr="00250BD2">
        <w:trPr>
          <w:trHeight w:val="30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93" w:rsidRDefault="00531693" w:rsidP="00250BD2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(Цель 1)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93" w:rsidRDefault="00531693" w:rsidP="00250BD2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(Индикатор 1.1)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93" w:rsidRDefault="00531693" w:rsidP="00250BD2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93" w:rsidRDefault="00531693" w:rsidP="00250BD2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</w:tr>
      <w:tr w:rsidR="00531693" w:rsidTr="00250BD2">
        <w:trPr>
          <w:trHeight w:val="30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93" w:rsidRDefault="00531693" w:rsidP="00250BD2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93" w:rsidRDefault="00531693" w:rsidP="00250BD2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(Индикатор 1.</w:t>
            </w:r>
            <w:r>
              <w:rPr>
                <w:i/>
                <w:iCs/>
                <w:sz w:val="26"/>
                <w:szCs w:val="26"/>
                <w:lang w:val="en-US"/>
              </w:rPr>
              <w:t>N</w:t>
            </w:r>
            <w:r>
              <w:rPr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93" w:rsidRDefault="00531693" w:rsidP="00250BD2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93" w:rsidRDefault="00531693" w:rsidP="00250BD2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</w:tr>
      <w:tr w:rsidR="00531693" w:rsidTr="00250BD2">
        <w:trPr>
          <w:trHeight w:val="30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93" w:rsidRDefault="00531693" w:rsidP="00250BD2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(Цель </w:t>
            </w:r>
            <w:r>
              <w:rPr>
                <w:i/>
                <w:iCs/>
                <w:sz w:val="26"/>
                <w:szCs w:val="26"/>
                <w:lang w:val="en-US"/>
              </w:rPr>
              <w:t>N</w:t>
            </w:r>
            <w:r>
              <w:rPr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93" w:rsidRDefault="00531693" w:rsidP="00250BD2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(Индикатор </w:t>
            </w:r>
            <w:r>
              <w:rPr>
                <w:i/>
                <w:iCs/>
                <w:sz w:val="26"/>
                <w:szCs w:val="26"/>
                <w:lang w:val="en-US"/>
              </w:rPr>
              <w:t>N</w:t>
            </w:r>
            <w:r>
              <w:rPr>
                <w:i/>
                <w:iCs/>
                <w:sz w:val="26"/>
                <w:szCs w:val="26"/>
              </w:rPr>
              <w:t>.1)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93" w:rsidRDefault="00531693" w:rsidP="00250BD2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93" w:rsidRDefault="00531693" w:rsidP="00250BD2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</w:tr>
      <w:tr w:rsidR="00531693" w:rsidTr="00250BD2">
        <w:trPr>
          <w:trHeight w:val="31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93" w:rsidRDefault="00531693" w:rsidP="00250BD2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93" w:rsidRDefault="00531693" w:rsidP="00250BD2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(Индикатор </w:t>
            </w:r>
            <w:r>
              <w:rPr>
                <w:i/>
                <w:iCs/>
                <w:sz w:val="26"/>
                <w:szCs w:val="26"/>
                <w:lang w:val="en-US"/>
              </w:rPr>
              <w:t>N.N</w:t>
            </w:r>
            <w:r>
              <w:rPr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93" w:rsidRDefault="00531693" w:rsidP="00250BD2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93" w:rsidRDefault="00531693" w:rsidP="00250BD2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</w:tr>
    </w:tbl>
    <w:p w:rsidR="00531693" w:rsidRDefault="00531693" w:rsidP="00531693">
      <w:pPr>
        <w:widowControl w:val="0"/>
        <w:jc w:val="both"/>
        <w:rPr>
          <w:sz w:val="26"/>
          <w:szCs w:val="26"/>
        </w:rPr>
      </w:pPr>
    </w:p>
    <w:p w:rsidR="00531693" w:rsidRDefault="00531693" w:rsidP="00531693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3.8. Методы расчета индикаторов достижения целей предлагаемого правового регулирования, источники информации для расчетов:</w:t>
      </w:r>
    </w:p>
    <w:p w:rsidR="00531693" w:rsidRDefault="00531693" w:rsidP="00531693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</w:t>
      </w:r>
    </w:p>
    <w:p w:rsidR="00531693" w:rsidRDefault="00531693" w:rsidP="00531693">
      <w:pPr>
        <w:widowControl w:val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место для текстового описания</w:t>
      </w:r>
    </w:p>
    <w:p w:rsidR="00531693" w:rsidRDefault="00531693" w:rsidP="00531693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3.9. Оценка затрат на проведение мониторинга достижения целей предлагаемого правового регулирования:</w:t>
      </w:r>
    </w:p>
    <w:p w:rsidR="00531693" w:rsidRDefault="00531693" w:rsidP="00531693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</w:t>
      </w:r>
    </w:p>
    <w:p w:rsidR="00531693" w:rsidRDefault="00531693" w:rsidP="00531693">
      <w:pPr>
        <w:widowControl w:val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место для текстового описания</w:t>
      </w:r>
    </w:p>
    <w:p w:rsidR="00531693" w:rsidRDefault="00531693" w:rsidP="00531693">
      <w:pPr>
        <w:widowControl w:val="0"/>
        <w:jc w:val="both"/>
        <w:rPr>
          <w:sz w:val="26"/>
          <w:szCs w:val="26"/>
        </w:rPr>
      </w:pPr>
    </w:p>
    <w:p w:rsidR="00531693" w:rsidRDefault="00531693" w:rsidP="00531693">
      <w:pPr>
        <w:widowControl w:val="0"/>
        <w:jc w:val="both"/>
        <w:rPr>
          <w:sz w:val="26"/>
          <w:szCs w:val="26"/>
        </w:rPr>
      </w:pPr>
    </w:p>
    <w:p w:rsidR="00531693" w:rsidRDefault="00531693" w:rsidP="00531693">
      <w:pPr>
        <w:widowControl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4. Качественная характеристика и оценка численности потенциальных адресатов предлагаемого правового регулирования (их групп)</w:t>
      </w:r>
    </w:p>
    <w:p w:rsidR="00531693" w:rsidRDefault="00531693" w:rsidP="00531693">
      <w:pPr>
        <w:widowControl w:val="0"/>
        <w:jc w:val="both"/>
        <w:rPr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88"/>
        <w:gridCol w:w="3420"/>
        <w:gridCol w:w="4320"/>
      </w:tblGrid>
      <w:tr w:rsidR="00531693" w:rsidTr="00250BD2">
        <w:trPr>
          <w:trHeight w:val="805"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93" w:rsidRDefault="00531693" w:rsidP="00250BD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93" w:rsidRDefault="00531693" w:rsidP="00250BD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4.2. Количество участников группы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93" w:rsidRDefault="00531693" w:rsidP="00250BD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4.3. Источники данных</w:t>
            </w:r>
          </w:p>
        </w:tc>
      </w:tr>
      <w:tr w:rsidR="00531693" w:rsidTr="00250BD2">
        <w:trPr>
          <w:trHeight w:val="557"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93" w:rsidRDefault="00531693" w:rsidP="00250BD2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Группа 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93" w:rsidRDefault="00531693" w:rsidP="00250BD2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93" w:rsidRDefault="00531693" w:rsidP="00250BD2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</w:tr>
      <w:tr w:rsidR="00531693" w:rsidTr="00250BD2">
        <w:trPr>
          <w:trHeight w:val="524"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93" w:rsidRDefault="00531693" w:rsidP="00250BD2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Группа 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93" w:rsidRDefault="00531693" w:rsidP="00250BD2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93" w:rsidRDefault="00531693" w:rsidP="00250BD2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</w:tr>
      <w:tr w:rsidR="00531693" w:rsidTr="00250BD2">
        <w:trPr>
          <w:trHeight w:val="531"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93" w:rsidRDefault="00531693" w:rsidP="00250BD2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Группа N)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93" w:rsidRDefault="00531693" w:rsidP="00250BD2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93" w:rsidRDefault="00531693" w:rsidP="00250BD2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</w:tr>
    </w:tbl>
    <w:p w:rsidR="00531693" w:rsidRDefault="00531693" w:rsidP="00531693">
      <w:pPr>
        <w:widowControl w:val="0"/>
        <w:jc w:val="both"/>
        <w:rPr>
          <w:sz w:val="26"/>
          <w:szCs w:val="26"/>
        </w:rPr>
      </w:pPr>
    </w:p>
    <w:p w:rsidR="00531693" w:rsidRDefault="00531693" w:rsidP="00531693">
      <w:pPr>
        <w:widowControl w:val="0"/>
        <w:jc w:val="both"/>
        <w:rPr>
          <w:sz w:val="26"/>
          <w:szCs w:val="26"/>
        </w:rPr>
      </w:pPr>
    </w:p>
    <w:p w:rsidR="00531693" w:rsidRDefault="00531693" w:rsidP="00531693">
      <w:pPr>
        <w:widowControl w:val="0"/>
        <w:numPr>
          <w:ilvl w:val="0"/>
          <w:numId w:val="3"/>
        </w:num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Изменение функций (полномочий, обязанностей, прав) органов исполнительной власти Республики Дагестан, а также порядка их реализации в связи с введением предлагаемого правового регулирования</w:t>
      </w:r>
    </w:p>
    <w:p w:rsidR="00531693" w:rsidRDefault="00531693" w:rsidP="00531693">
      <w:pPr>
        <w:widowControl w:val="0"/>
        <w:ind w:left="1069"/>
        <w:jc w:val="both"/>
        <w:rPr>
          <w:b/>
          <w:bCs/>
          <w:sz w:val="26"/>
          <w:szCs w:val="26"/>
        </w:rPr>
      </w:pPr>
    </w:p>
    <w:p w:rsidR="00531693" w:rsidRDefault="00531693" w:rsidP="00531693">
      <w:pPr>
        <w:widowControl w:val="0"/>
        <w:jc w:val="both"/>
        <w:rPr>
          <w:b/>
          <w:bCs/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08"/>
        <w:gridCol w:w="1980"/>
        <w:gridCol w:w="3960"/>
        <w:gridCol w:w="3060"/>
        <w:gridCol w:w="2520"/>
      </w:tblGrid>
      <w:tr w:rsidR="00531693" w:rsidTr="00250BD2">
        <w:trPr>
          <w:trHeight w:val="1532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93" w:rsidRDefault="00531693" w:rsidP="00250BD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5.1. Наименование функции (полномочия, обязанности или права)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93" w:rsidRDefault="00531693" w:rsidP="00250BD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5.2. Характер функции</w:t>
            </w:r>
          </w:p>
          <w:p w:rsidR="00531693" w:rsidRDefault="00531693" w:rsidP="00250BD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>
              <w:rPr>
                <w:i/>
                <w:iCs/>
                <w:sz w:val="26"/>
                <w:szCs w:val="26"/>
              </w:rPr>
              <w:t>новая / изменяемая / отменяемая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93" w:rsidRDefault="00531693" w:rsidP="00250BD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5.3. Предполагаемый порядок реализации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93" w:rsidRDefault="00531693" w:rsidP="00250BD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5.4. Оценка изменения трудозатрат (чел./час. в год), изменения численности сотрудников (чел.)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93" w:rsidRDefault="00531693" w:rsidP="00250BD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5.5. Оценка изменения потребностей в других ресурсах </w:t>
            </w:r>
          </w:p>
        </w:tc>
      </w:tr>
      <w:tr w:rsidR="00531693" w:rsidTr="00250BD2">
        <w:trPr>
          <w:trHeight w:val="146"/>
        </w:trPr>
        <w:tc>
          <w:tcPr>
            <w:tcW w:w="15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93" w:rsidRDefault="00531693" w:rsidP="00250BD2">
            <w:pPr>
              <w:widowControl w:val="0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Наименование органа исполнительной власти РД1:</w:t>
            </w:r>
          </w:p>
        </w:tc>
      </w:tr>
      <w:tr w:rsidR="00531693" w:rsidTr="00250BD2">
        <w:trPr>
          <w:trHeight w:val="146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93" w:rsidRDefault="00531693" w:rsidP="00250BD2">
            <w:pPr>
              <w:widowControl w:val="0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Функция (полномочие, обязанность или право) 1.1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93" w:rsidRDefault="00531693" w:rsidP="00250BD2">
            <w:pPr>
              <w:widowControl w:val="0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93" w:rsidRDefault="00531693" w:rsidP="00250BD2">
            <w:pPr>
              <w:widowControl w:val="0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93" w:rsidRDefault="00531693" w:rsidP="00250BD2">
            <w:pPr>
              <w:widowControl w:val="0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93" w:rsidRDefault="00531693" w:rsidP="00250BD2">
            <w:pPr>
              <w:widowControl w:val="0"/>
              <w:rPr>
                <w:i/>
                <w:iCs/>
                <w:sz w:val="26"/>
                <w:szCs w:val="26"/>
              </w:rPr>
            </w:pPr>
          </w:p>
        </w:tc>
      </w:tr>
      <w:tr w:rsidR="00531693" w:rsidTr="00250BD2">
        <w:trPr>
          <w:trHeight w:val="146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93" w:rsidRDefault="00531693" w:rsidP="00250BD2">
            <w:pPr>
              <w:widowControl w:val="0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Функция(полномочие, обязанность или право)  1.</w:t>
            </w:r>
            <w:r>
              <w:rPr>
                <w:i/>
                <w:iCs/>
                <w:sz w:val="26"/>
                <w:szCs w:val="26"/>
                <w:lang w:val="en-US"/>
              </w:rPr>
              <w:t>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93" w:rsidRDefault="00531693" w:rsidP="00250BD2">
            <w:pPr>
              <w:widowControl w:val="0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93" w:rsidRDefault="00531693" w:rsidP="00250BD2">
            <w:pPr>
              <w:widowControl w:val="0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93" w:rsidRDefault="00531693" w:rsidP="00250BD2">
            <w:pPr>
              <w:widowControl w:val="0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93" w:rsidRDefault="00531693" w:rsidP="00250BD2">
            <w:pPr>
              <w:widowControl w:val="0"/>
              <w:rPr>
                <w:i/>
                <w:iCs/>
                <w:sz w:val="26"/>
                <w:szCs w:val="26"/>
              </w:rPr>
            </w:pPr>
          </w:p>
        </w:tc>
      </w:tr>
      <w:tr w:rsidR="00531693" w:rsidTr="00250BD2">
        <w:trPr>
          <w:trHeight w:val="146"/>
        </w:trPr>
        <w:tc>
          <w:tcPr>
            <w:tcW w:w="15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93" w:rsidRDefault="00531693" w:rsidP="00250BD2">
            <w:pPr>
              <w:widowControl w:val="0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Наименование органа исполнительной власти РД</w:t>
            </w:r>
            <w:r>
              <w:rPr>
                <w:i/>
                <w:iCs/>
                <w:sz w:val="26"/>
                <w:szCs w:val="26"/>
                <w:lang w:val="en-US"/>
              </w:rPr>
              <w:t>K</w:t>
            </w:r>
            <w:r>
              <w:rPr>
                <w:i/>
                <w:iCs/>
                <w:sz w:val="26"/>
                <w:szCs w:val="26"/>
              </w:rPr>
              <w:t>:</w:t>
            </w:r>
          </w:p>
        </w:tc>
      </w:tr>
      <w:tr w:rsidR="00531693" w:rsidTr="00250BD2">
        <w:trPr>
          <w:trHeight w:val="146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93" w:rsidRDefault="00531693" w:rsidP="00250BD2">
            <w:pPr>
              <w:widowControl w:val="0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lastRenderedPageBreak/>
              <w:t xml:space="preserve">Функция (полномочие, обязанность или право) </w:t>
            </w:r>
            <w:r>
              <w:rPr>
                <w:i/>
                <w:iCs/>
                <w:sz w:val="26"/>
                <w:szCs w:val="26"/>
                <w:lang w:val="en-US"/>
              </w:rPr>
              <w:t>K</w:t>
            </w:r>
            <w:r>
              <w:rPr>
                <w:i/>
                <w:iCs/>
                <w:sz w:val="26"/>
                <w:szCs w:val="26"/>
              </w:rPr>
              <w:t>.1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93" w:rsidRDefault="00531693" w:rsidP="00250BD2">
            <w:pPr>
              <w:widowControl w:val="0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93" w:rsidRDefault="00531693" w:rsidP="00250BD2">
            <w:pPr>
              <w:widowControl w:val="0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93" w:rsidRDefault="00531693" w:rsidP="00250BD2">
            <w:pPr>
              <w:widowControl w:val="0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93" w:rsidRDefault="00531693" w:rsidP="00250BD2">
            <w:pPr>
              <w:widowControl w:val="0"/>
              <w:rPr>
                <w:i/>
                <w:iCs/>
                <w:sz w:val="26"/>
                <w:szCs w:val="26"/>
              </w:rPr>
            </w:pPr>
          </w:p>
        </w:tc>
      </w:tr>
      <w:tr w:rsidR="00531693" w:rsidTr="00250BD2">
        <w:trPr>
          <w:trHeight w:val="146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93" w:rsidRDefault="00531693" w:rsidP="00250BD2">
            <w:pPr>
              <w:widowControl w:val="0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Функция (полномочие, обязанность или право) </w:t>
            </w:r>
            <w:r>
              <w:rPr>
                <w:i/>
                <w:iCs/>
                <w:sz w:val="26"/>
                <w:szCs w:val="26"/>
                <w:lang w:val="en-US"/>
              </w:rPr>
              <w:t>K</w:t>
            </w:r>
            <w:r>
              <w:rPr>
                <w:i/>
                <w:iCs/>
                <w:sz w:val="26"/>
                <w:szCs w:val="26"/>
              </w:rPr>
              <w:t>.</w:t>
            </w:r>
            <w:r>
              <w:rPr>
                <w:i/>
                <w:iCs/>
                <w:sz w:val="26"/>
                <w:szCs w:val="26"/>
                <w:lang w:val="en-US"/>
              </w:rPr>
              <w:t>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93" w:rsidRDefault="00531693" w:rsidP="00250BD2">
            <w:pPr>
              <w:widowControl w:val="0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93" w:rsidRDefault="00531693" w:rsidP="00250BD2">
            <w:pPr>
              <w:widowControl w:val="0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93" w:rsidRDefault="00531693" w:rsidP="00250BD2">
            <w:pPr>
              <w:widowControl w:val="0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93" w:rsidRDefault="00531693" w:rsidP="00250BD2">
            <w:pPr>
              <w:widowControl w:val="0"/>
              <w:rPr>
                <w:i/>
                <w:iCs/>
                <w:sz w:val="26"/>
                <w:szCs w:val="26"/>
              </w:rPr>
            </w:pPr>
          </w:p>
        </w:tc>
      </w:tr>
    </w:tbl>
    <w:p w:rsidR="00531693" w:rsidRDefault="00531693" w:rsidP="00531693">
      <w:pPr>
        <w:widowControl w:val="0"/>
        <w:jc w:val="both"/>
        <w:rPr>
          <w:b/>
          <w:bCs/>
          <w:sz w:val="26"/>
          <w:szCs w:val="26"/>
        </w:rPr>
      </w:pPr>
    </w:p>
    <w:p w:rsidR="00531693" w:rsidRDefault="00531693" w:rsidP="00531693">
      <w:pPr>
        <w:widowControl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6. Оценка дополнительных расходов (доходов) республиканского бюджета Республики Дагестан, связанных с введением предлагаемого правового регулирования</w:t>
      </w:r>
    </w:p>
    <w:p w:rsidR="00531693" w:rsidRDefault="00531693" w:rsidP="00531693">
      <w:pPr>
        <w:widowControl w:val="0"/>
        <w:jc w:val="both"/>
        <w:rPr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28"/>
        <w:gridCol w:w="7200"/>
        <w:gridCol w:w="3600"/>
      </w:tblGrid>
      <w:tr w:rsidR="00531693" w:rsidTr="00250BD2">
        <w:trPr>
          <w:trHeight w:val="1075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93" w:rsidRDefault="00531693" w:rsidP="00250BD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6.1. Наименование функции (полномочия, обязанности или права) (в соответствии с пунктом 5.1)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93" w:rsidRDefault="00531693" w:rsidP="00250BD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6.2. Виды расходов (возможных поступлений) республиканского бюджета Республики Дагестан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93" w:rsidRDefault="00531693" w:rsidP="00250BD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6.3. Количественная оценка расходов и возможных поступлений, млн. рублей</w:t>
            </w:r>
          </w:p>
        </w:tc>
      </w:tr>
      <w:tr w:rsidR="00531693" w:rsidTr="00250BD2">
        <w:trPr>
          <w:trHeight w:val="145"/>
        </w:trPr>
        <w:tc>
          <w:tcPr>
            <w:tcW w:w="15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93" w:rsidRDefault="00531693" w:rsidP="00250BD2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Наименование органа исполнительной власти РД (от 1 до К):</w:t>
            </w:r>
          </w:p>
        </w:tc>
      </w:tr>
      <w:tr w:rsidR="00531693" w:rsidTr="00250BD2">
        <w:trPr>
          <w:cantSplit/>
          <w:trHeight w:val="145"/>
        </w:trPr>
        <w:tc>
          <w:tcPr>
            <w:tcW w:w="4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93" w:rsidRDefault="00531693" w:rsidP="00250BD2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Функция (полномочие, обязанность или право) 1.1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93" w:rsidRDefault="00531693" w:rsidP="00250BD2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Единовременные расходы (от 1 до N) в ____ г.: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93" w:rsidRDefault="00531693" w:rsidP="00250BD2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</w:tr>
      <w:tr w:rsidR="00531693" w:rsidTr="00250BD2">
        <w:trPr>
          <w:cantSplit/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693" w:rsidRDefault="00531693" w:rsidP="00250BD2">
            <w:pPr>
              <w:rPr>
                <w:i/>
                <w:iCs/>
                <w:sz w:val="26"/>
                <w:szCs w:val="26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93" w:rsidRDefault="00531693" w:rsidP="00250BD2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Периодические расходы (от 1 до N) за период  ______гг.: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93" w:rsidRDefault="00531693" w:rsidP="00250BD2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</w:tr>
      <w:tr w:rsidR="00531693" w:rsidTr="00250BD2">
        <w:trPr>
          <w:cantSplit/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693" w:rsidRDefault="00531693" w:rsidP="00250BD2">
            <w:pPr>
              <w:rPr>
                <w:i/>
                <w:iCs/>
                <w:sz w:val="26"/>
                <w:szCs w:val="26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93" w:rsidRDefault="00531693" w:rsidP="00250BD2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Возможные доходы (от 1 до N) за период _________ гг.: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93" w:rsidRDefault="00531693" w:rsidP="00250BD2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</w:tr>
      <w:tr w:rsidR="00531693" w:rsidTr="00250BD2">
        <w:trPr>
          <w:cantSplit/>
          <w:trHeight w:val="145"/>
        </w:trPr>
        <w:tc>
          <w:tcPr>
            <w:tcW w:w="4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93" w:rsidRDefault="00531693" w:rsidP="00250BD2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Функция (полномочие, обязанность или право)  1.</w:t>
            </w:r>
            <w:r>
              <w:rPr>
                <w:i/>
                <w:iCs/>
                <w:sz w:val="26"/>
                <w:szCs w:val="26"/>
                <w:lang w:val="en-US"/>
              </w:rPr>
              <w:t>N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93" w:rsidRDefault="00531693" w:rsidP="00250BD2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Единовременные расходы (от 1 до N) в ______ г.: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93" w:rsidRDefault="00531693" w:rsidP="00250BD2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</w:tr>
      <w:tr w:rsidR="00531693" w:rsidTr="00250BD2">
        <w:trPr>
          <w:cantSplit/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693" w:rsidRDefault="00531693" w:rsidP="00250BD2">
            <w:pPr>
              <w:rPr>
                <w:i/>
                <w:iCs/>
                <w:sz w:val="26"/>
                <w:szCs w:val="26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93" w:rsidRDefault="00531693" w:rsidP="00250BD2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Периодические расходы (от 1 до N) за период  _______гг.: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93" w:rsidRDefault="00531693" w:rsidP="00250BD2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</w:tr>
      <w:tr w:rsidR="00531693" w:rsidTr="00250BD2">
        <w:trPr>
          <w:cantSplit/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693" w:rsidRDefault="00531693" w:rsidP="00250BD2">
            <w:pPr>
              <w:rPr>
                <w:i/>
                <w:iCs/>
                <w:sz w:val="26"/>
                <w:szCs w:val="26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93" w:rsidRDefault="00531693" w:rsidP="00250BD2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Возможные доходы (от 1 до N) за период _________ гг.: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93" w:rsidRDefault="00531693" w:rsidP="00250BD2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</w:tr>
      <w:tr w:rsidR="00531693" w:rsidTr="00250BD2">
        <w:trPr>
          <w:trHeight w:val="450"/>
        </w:trPr>
        <w:tc>
          <w:tcPr>
            <w:tcW w:w="1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93" w:rsidRDefault="00531693" w:rsidP="00250BD2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Итого единовременные расходы за период ______ гг.: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93" w:rsidRDefault="00531693" w:rsidP="00250BD2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</w:tr>
      <w:tr w:rsidR="00531693" w:rsidTr="00250BD2">
        <w:trPr>
          <w:trHeight w:val="414"/>
        </w:trPr>
        <w:tc>
          <w:tcPr>
            <w:tcW w:w="1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93" w:rsidRDefault="00531693" w:rsidP="00250BD2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Итого периодические расходы за период _______ гг.: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93" w:rsidRDefault="00531693" w:rsidP="00250BD2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</w:tr>
      <w:tr w:rsidR="00531693" w:rsidTr="00250BD2">
        <w:trPr>
          <w:trHeight w:val="534"/>
        </w:trPr>
        <w:tc>
          <w:tcPr>
            <w:tcW w:w="1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93" w:rsidRDefault="00531693" w:rsidP="00250BD2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Итого возможные доходы за период  ______гг.: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93" w:rsidRDefault="00531693" w:rsidP="00250BD2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</w:tr>
    </w:tbl>
    <w:p w:rsidR="00531693" w:rsidRDefault="00531693" w:rsidP="00531693">
      <w:pPr>
        <w:widowControl w:val="0"/>
        <w:jc w:val="both"/>
        <w:rPr>
          <w:sz w:val="26"/>
          <w:szCs w:val="26"/>
        </w:rPr>
      </w:pPr>
    </w:p>
    <w:p w:rsidR="00531693" w:rsidRDefault="00531693" w:rsidP="00531693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6.4. Другие сведения о дополнительных расходах (доходах) республиканского бюджета Республики Дагестан, возникающих в связи с введением предлагаемого правового регулирования:</w:t>
      </w:r>
    </w:p>
    <w:p w:rsidR="00531693" w:rsidRDefault="00531693" w:rsidP="00531693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</w:t>
      </w:r>
    </w:p>
    <w:p w:rsidR="00531693" w:rsidRDefault="00531693" w:rsidP="00531693">
      <w:pPr>
        <w:widowControl w:val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место для текстового описания</w:t>
      </w:r>
    </w:p>
    <w:p w:rsidR="00531693" w:rsidRDefault="00531693" w:rsidP="00531693">
      <w:pPr>
        <w:widowControl w:val="0"/>
        <w:jc w:val="both"/>
        <w:rPr>
          <w:sz w:val="26"/>
          <w:szCs w:val="26"/>
        </w:rPr>
      </w:pPr>
    </w:p>
    <w:p w:rsidR="00531693" w:rsidRDefault="00531693" w:rsidP="00531693">
      <w:pPr>
        <w:widowControl w:val="0"/>
        <w:jc w:val="both"/>
        <w:rPr>
          <w:sz w:val="26"/>
          <w:szCs w:val="26"/>
        </w:rPr>
      </w:pPr>
    </w:p>
    <w:p w:rsidR="00531693" w:rsidRDefault="00531693" w:rsidP="00531693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6.5. Источники данных:</w:t>
      </w:r>
    </w:p>
    <w:p w:rsidR="00531693" w:rsidRDefault="00531693" w:rsidP="00531693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</w:t>
      </w:r>
    </w:p>
    <w:p w:rsidR="00531693" w:rsidRDefault="00531693" w:rsidP="00531693">
      <w:pPr>
        <w:widowControl w:val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место для текстового описания</w:t>
      </w:r>
    </w:p>
    <w:p w:rsidR="00531693" w:rsidRDefault="00531693" w:rsidP="00531693">
      <w:pPr>
        <w:widowControl w:val="0"/>
        <w:jc w:val="both"/>
        <w:rPr>
          <w:sz w:val="26"/>
          <w:szCs w:val="26"/>
        </w:rPr>
      </w:pPr>
    </w:p>
    <w:p w:rsidR="00531693" w:rsidRDefault="00531693" w:rsidP="00531693">
      <w:pPr>
        <w:widowControl w:val="0"/>
        <w:jc w:val="both"/>
        <w:rPr>
          <w:b/>
          <w:bCs/>
          <w:sz w:val="26"/>
          <w:szCs w:val="26"/>
        </w:rPr>
      </w:pPr>
    </w:p>
    <w:p w:rsidR="00531693" w:rsidRDefault="00531693" w:rsidP="00531693">
      <w:pPr>
        <w:widowControl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</w:t>
      </w:r>
    </w:p>
    <w:p w:rsidR="00531693" w:rsidRDefault="00531693" w:rsidP="00531693">
      <w:pPr>
        <w:widowControl w:val="0"/>
        <w:jc w:val="both"/>
        <w:rPr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37"/>
        <w:gridCol w:w="5178"/>
        <w:gridCol w:w="3280"/>
        <w:gridCol w:w="3638"/>
      </w:tblGrid>
      <w:tr w:rsidR="00531693" w:rsidTr="00250BD2">
        <w:trPr>
          <w:trHeight w:val="138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93" w:rsidRDefault="00531693" w:rsidP="00250BD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7.1. Группы потенциальных адресатов предлагаемого правового регулирования </w:t>
            </w:r>
            <w:r>
              <w:rPr>
                <w:i/>
                <w:iCs/>
                <w:sz w:val="26"/>
                <w:szCs w:val="26"/>
              </w:rPr>
              <w:t>(в соответствии с п. 4.1 сводного отчета)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93" w:rsidRDefault="00531693" w:rsidP="00250BD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7.2. Новые обязанности и ограничения, изменения существующих обязанностей и ограничений, вводимые предлагаемым правовым регулированием </w:t>
            </w:r>
            <w:r>
              <w:rPr>
                <w:i/>
                <w:iCs/>
                <w:sz w:val="26"/>
                <w:szCs w:val="26"/>
              </w:rPr>
              <w:t>(с указанием соответствующих положений проекта нормативного правового акта)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93" w:rsidRDefault="00531693" w:rsidP="00250BD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93" w:rsidRDefault="00531693" w:rsidP="00250BD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7.4. Количественная оценка, млн. рублей</w:t>
            </w:r>
          </w:p>
        </w:tc>
      </w:tr>
      <w:tr w:rsidR="00531693" w:rsidTr="00250BD2">
        <w:trPr>
          <w:cantSplit/>
          <w:trHeight w:val="138"/>
        </w:trPr>
        <w:tc>
          <w:tcPr>
            <w:tcW w:w="3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93" w:rsidRDefault="00531693" w:rsidP="00250BD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Группа 1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93" w:rsidRDefault="00531693" w:rsidP="00250BD2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93" w:rsidRDefault="00531693" w:rsidP="00250BD2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93" w:rsidRDefault="00531693" w:rsidP="00250BD2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531693" w:rsidTr="00250BD2">
        <w:trPr>
          <w:cantSplit/>
          <w:trHeight w:val="1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693" w:rsidRDefault="00531693" w:rsidP="00250BD2">
            <w:pPr>
              <w:rPr>
                <w:sz w:val="26"/>
                <w:szCs w:val="26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93" w:rsidRDefault="00531693" w:rsidP="00250BD2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93" w:rsidRDefault="00531693" w:rsidP="00250BD2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93" w:rsidRDefault="00531693" w:rsidP="00250BD2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531693" w:rsidTr="00250BD2">
        <w:trPr>
          <w:cantSplit/>
          <w:trHeight w:val="138"/>
        </w:trPr>
        <w:tc>
          <w:tcPr>
            <w:tcW w:w="3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93" w:rsidRDefault="00531693" w:rsidP="00250BD2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Группа </w:t>
            </w:r>
            <w:r>
              <w:rPr>
                <w:i/>
                <w:iCs/>
                <w:sz w:val="26"/>
                <w:szCs w:val="26"/>
                <w:lang w:val="en-US"/>
              </w:rPr>
              <w:t>N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93" w:rsidRDefault="00531693" w:rsidP="00250BD2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93" w:rsidRDefault="00531693" w:rsidP="00250BD2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93" w:rsidRDefault="00531693" w:rsidP="00250BD2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531693" w:rsidTr="00250BD2">
        <w:trPr>
          <w:cantSplit/>
          <w:trHeight w:val="1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693" w:rsidRDefault="00531693" w:rsidP="00250BD2">
            <w:pPr>
              <w:rPr>
                <w:i/>
                <w:iCs/>
                <w:sz w:val="26"/>
                <w:szCs w:val="26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93" w:rsidRDefault="00531693" w:rsidP="00250BD2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93" w:rsidRDefault="00531693" w:rsidP="00250BD2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93" w:rsidRDefault="00531693" w:rsidP="00250BD2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531693" w:rsidTr="00250BD2">
        <w:trPr>
          <w:cantSplit/>
          <w:trHeight w:val="1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693" w:rsidRDefault="00531693" w:rsidP="00250BD2">
            <w:pPr>
              <w:rPr>
                <w:i/>
                <w:iCs/>
                <w:sz w:val="26"/>
                <w:szCs w:val="26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93" w:rsidRDefault="00531693" w:rsidP="00250BD2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93" w:rsidRDefault="00531693" w:rsidP="00250BD2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93" w:rsidRDefault="00531693" w:rsidP="00250BD2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</w:tbl>
    <w:p w:rsidR="00531693" w:rsidRDefault="00531693" w:rsidP="00531693">
      <w:pPr>
        <w:widowControl w:val="0"/>
        <w:jc w:val="both"/>
        <w:rPr>
          <w:sz w:val="26"/>
          <w:szCs w:val="26"/>
        </w:rPr>
      </w:pPr>
    </w:p>
    <w:p w:rsidR="00531693" w:rsidRDefault="00531693" w:rsidP="00531693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7.5. Издержки и выгоды адресатов предлагаемого правового регулирования, не поддающиеся количественной оценке:</w:t>
      </w:r>
    </w:p>
    <w:p w:rsidR="00531693" w:rsidRDefault="00531693" w:rsidP="00531693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</w:t>
      </w:r>
    </w:p>
    <w:p w:rsidR="00531693" w:rsidRDefault="00531693" w:rsidP="00531693">
      <w:pPr>
        <w:widowControl w:val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место для текстового описания</w:t>
      </w:r>
    </w:p>
    <w:p w:rsidR="00531693" w:rsidRDefault="00531693" w:rsidP="00531693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7.6. Источники данных:____________________________________________________________________________________________</w:t>
      </w:r>
    </w:p>
    <w:p w:rsidR="00531693" w:rsidRDefault="00531693" w:rsidP="00531693">
      <w:pPr>
        <w:widowControl w:val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место для текстового описания</w:t>
      </w:r>
    </w:p>
    <w:p w:rsidR="00531693" w:rsidRDefault="00531693" w:rsidP="00531693">
      <w:pPr>
        <w:widowControl w:val="0"/>
        <w:jc w:val="both"/>
        <w:rPr>
          <w:b/>
          <w:bCs/>
          <w:sz w:val="26"/>
          <w:szCs w:val="26"/>
        </w:rPr>
      </w:pPr>
    </w:p>
    <w:p w:rsidR="00531693" w:rsidRDefault="00531693" w:rsidP="00531693">
      <w:pPr>
        <w:widowControl w:val="0"/>
        <w:jc w:val="both"/>
        <w:rPr>
          <w:b/>
          <w:bCs/>
          <w:sz w:val="26"/>
          <w:szCs w:val="26"/>
        </w:rPr>
      </w:pPr>
    </w:p>
    <w:p w:rsidR="00531693" w:rsidRDefault="00531693" w:rsidP="00531693">
      <w:pPr>
        <w:widowControl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8. Оценка рисков неблагоприятных последствий применения предлагаемого правового регулирования</w:t>
      </w:r>
    </w:p>
    <w:p w:rsidR="00531693" w:rsidRDefault="00531693" w:rsidP="00531693">
      <w:pPr>
        <w:widowControl w:val="0"/>
        <w:jc w:val="both"/>
        <w:rPr>
          <w:b/>
          <w:bCs/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63"/>
        <w:gridCol w:w="3663"/>
        <w:gridCol w:w="3663"/>
        <w:gridCol w:w="3664"/>
      </w:tblGrid>
      <w:tr w:rsidR="00531693" w:rsidTr="00250BD2">
        <w:trPr>
          <w:trHeight w:val="1185"/>
        </w:trPr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93" w:rsidRDefault="00531693" w:rsidP="00250BD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8.1. Виды рисков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93" w:rsidRDefault="00531693" w:rsidP="00250BD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93" w:rsidRDefault="00531693" w:rsidP="00250BD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8.3. Методы контроля рисков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93" w:rsidRDefault="00531693" w:rsidP="00250BD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8.4. Степень контроля рисков (</w:t>
            </w:r>
            <w:r>
              <w:rPr>
                <w:i/>
                <w:iCs/>
                <w:sz w:val="26"/>
                <w:szCs w:val="26"/>
              </w:rPr>
              <w:t>полный / частичный / отсутствует</w:t>
            </w:r>
            <w:r>
              <w:rPr>
                <w:sz w:val="26"/>
                <w:szCs w:val="26"/>
              </w:rPr>
              <w:t>)</w:t>
            </w:r>
          </w:p>
        </w:tc>
      </w:tr>
      <w:tr w:rsidR="00531693" w:rsidTr="00250BD2">
        <w:trPr>
          <w:trHeight w:val="54"/>
        </w:trPr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93" w:rsidRDefault="00531693" w:rsidP="00250BD2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Риск 1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93" w:rsidRDefault="00531693" w:rsidP="00250BD2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93" w:rsidRDefault="00531693" w:rsidP="00250BD2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93" w:rsidRDefault="00531693" w:rsidP="00250BD2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</w:tr>
      <w:tr w:rsidR="00531693" w:rsidTr="00250BD2">
        <w:trPr>
          <w:trHeight w:val="54"/>
        </w:trPr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93" w:rsidRDefault="00531693" w:rsidP="00250BD2">
            <w:pPr>
              <w:widowControl w:val="0"/>
              <w:jc w:val="both"/>
              <w:rPr>
                <w:i/>
                <w:iCs/>
                <w:sz w:val="26"/>
                <w:szCs w:val="26"/>
                <w:lang w:val="en-US"/>
              </w:rPr>
            </w:pPr>
            <w:r>
              <w:rPr>
                <w:i/>
                <w:iCs/>
                <w:sz w:val="26"/>
                <w:szCs w:val="26"/>
              </w:rPr>
              <w:t xml:space="preserve">Риск </w:t>
            </w:r>
            <w:r>
              <w:rPr>
                <w:i/>
                <w:iCs/>
                <w:sz w:val="26"/>
                <w:szCs w:val="26"/>
                <w:lang w:val="en-US"/>
              </w:rPr>
              <w:t>N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93" w:rsidRDefault="00531693" w:rsidP="00250BD2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93" w:rsidRDefault="00531693" w:rsidP="00250BD2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93" w:rsidRDefault="00531693" w:rsidP="00250BD2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</w:tr>
    </w:tbl>
    <w:p w:rsidR="00531693" w:rsidRDefault="00531693" w:rsidP="00531693">
      <w:pPr>
        <w:widowControl w:val="0"/>
        <w:jc w:val="both"/>
        <w:rPr>
          <w:sz w:val="26"/>
          <w:szCs w:val="26"/>
        </w:rPr>
      </w:pPr>
    </w:p>
    <w:p w:rsidR="00531693" w:rsidRDefault="00531693" w:rsidP="00531693">
      <w:pPr>
        <w:widowControl w:val="0"/>
        <w:pBdr>
          <w:bottom w:val="single" w:sz="12" w:space="0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>8.5. Источники данных:</w:t>
      </w:r>
    </w:p>
    <w:p w:rsidR="00531693" w:rsidRDefault="00531693" w:rsidP="00531693">
      <w:pPr>
        <w:widowControl w:val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место для текстового описания</w:t>
      </w:r>
    </w:p>
    <w:p w:rsidR="00531693" w:rsidRDefault="00531693" w:rsidP="00531693">
      <w:pPr>
        <w:widowControl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9. Сравнение возможных вариантов решения проблемы</w:t>
      </w:r>
    </w:p>
    <w:p w:rsidR="00531693" w:rsidRDefault="00531693" w:rsidP="00531693">
      <w:pPr>
        <w:widowControl w:val="0"/>
        <w:jc w:val="both"/>
        <w:rPr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08"/>
        <w:gridCol w:w="2340"/>
        <w:gridCol w:w="2340"/>
        <w:gridCol w:w="2340"/>
      </w:tblGrid>
      <w:tr w:rsidR="00531693" w:rsidTr="00250BD2">
        <w:trPr>
          <w:trHeight w:val="471"/>
        </w:trPr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93" w:rsidRDefault="00531693" w:rsidP="00250B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93" w:rsidRDefault="00531693" w:rsidP="00250BD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Вариант 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93" w:rsidRDefault="00531693" w:rsidP="00250BD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Вариант 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93" w:rsidRDefault="00531693" w:rsidP="00250BD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Вариант </w:t>
            </w:r>
            <w:r>
              <w:rPr>
                <w:sz w:val="26"/>
                <w:szCs w:val="26"/>
                <w:lang w:val="en-US"/>
              </w:rPr>
              <w:t>N</w:t>
            </w:r>
          </w:p>
        </w:tc>
      </w:tr>
      <w:tr w:rsidR="00531693" w:rsidTr="00250BD2">
        <w:trPr>
          <w:trHeight w:val="520"/>
        </w:trPr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93" w:rsidRDefault="00531693" w:rsidP="00250BD2">
            <w:pPr>
              <w:widowControl w:val="0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9.1. Содержание варианта решения проблемы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93" w:rsidRDefault="00531693" w:rsidP="00250BD2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93" w:rsidRDefault="00531693" w:rsidP="00250BD2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93" w:rsidRDefault="00531693" w:rsidP="00250BD2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</w:tr>
      <w:tr w:rsidR="00531693" w:rsidTr="00250BD2">
        <w:trPr>
          <w:trHeight w:val="339"/>
        </w:trPr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93" w:rsidRDefault="00531693" w:rsidP="00250BD2">
            <w:pPr>
              <w:widowControl w:val="0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</w:t>
            </w:r>
          </w:p>
          <w:p w:rsidR="00531693" w:rsidRDefault="00531693" w:rsidP="00250BD2">
            <w:pPr>
              <w:widowControl w:val="0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 (1-3 года)</w:t>
            </w:r>
          </w:p>
          <w:p w:rsidR="00531693" w:rsidRDefault="00531693" w:rsidP="00250BD2">
            <w:pPr>
              <w:widowControl w:val="0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93" w:rsidRDefault="00531693" w:rsidP="00250BD2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93" w:rsidRDefault="00531693" w:rsidP="00250BD2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93" w:rsidRDefault="00531693" w:rsidP="00250BD2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</w:tr>
      <w:tr w:rsidR="00531693" w:rsidTr="00250BD2">
        <w:trPr>
          <w:trHeight w:val="1059"/>
        </w:trPr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93" w:rsidRDefault="00531693" w:rsidP="00250BD2">
            <w:pPr>
              <w:widowControl w:val="0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9.3. Оценка дополнительных расходов (доходов) потенциальных адресатов регулирования, связанных с введением </w:t>
            </w:r>
            <w:proofErr w:type="gramStart"/>
            <w:r>
              <w:rPr>
                <w:i/>
                <w:iCs/>
                <w:sz w:val="26"/>
                <w:szCs w:val="26"/>
              </w:rPr>
              <w:t>предлагаемого  правового</w:t>
            </w:r>
            <w:proofErr w:type="gramEnd"/>
            <w:r>
              <w:rPr>
                <w:i/>
                <w:iCs/>
                <w:sz w:val="26"/>
                <w:szCs w:val="26"/>
              </w:rPr>
              <w:t xml:space="preserve"> регулирования</w:t>
            </w:r>
          </w:p>
          <w:p w:rsidR="00531693" w:rsidRDefault="00531693" w:rsidP="00250BD2">
            <w:pPr>
              <w:widowControl w:val="0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93" w:rsidRDefault="00531693" w:rsidP="00250BD2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93" w:rsidRDefault="00531693" w:rsidP="00250BD2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93" w:rsidRDefault="00531693" w:rsidP="00250BD2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</w:tr>
      <w:tr w:rsidR="00531693" w:rsidTr="00250BD2">
        <w:trPr>
          <w:trHeight w:val="715"/>
        </w:trPr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93" w:rsidRDefault="00531693" w:rsidP="00250BD2">
            <w:pPr>
              <w:widowControl w:val="0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9.4. Оценка расходов (доходов) республиканского бюджета Республики Дагестан, связанных с введением предлагаемого правового регулирования</w:t>
            </w:r>
          </w:p>
          <w:p w:rsidR="00531693" w:rsidRDefault="00531693" w:rsidP="00250BD2">
            <w:pPr>
              <w:widowControl w:val="0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93" w:rsidRDefault="00531693" w:rsidP="00250BD2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93" w:rsidRDefault="00531693" w:rsidP="00250BD2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93" w:rsidRDefault="00531693" w:rsidP="00250BD2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</w:tr>
      <w:tr w:rsidR="00531693" w:rsidTr="00250BD2">
        <w:trPr>
          <w:trHeight w:val="702"/>
        </w:trPr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93" w:rsidRDefault="00531693" w:rsidP="00250BD2">
            <w:pPr>
              <w:widowControl w:val="0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9.5. Оценка возможности достижения </w:t>
            </w:r>
            <w:proofErr w:type="gramStart"/>
            <w:r>
              <w:rPr>
                <w:i/>
                <w:iCs/>
                <w:sz w:val="26"/>
                <w:szCs w:val="26"/>
              </w:rPr>
              <w:t>заявленных  целей</w:t>
            </w:r>
            <w:proofErr w:type="gramEnd"/>
            <w:r>
              <w:rPr>
                <w:i/>
                <w:iCs/>
                <w:sz w:val="26"/>
                <w:szCs w:val="26"/>
              </w:rPr>
              <w:t xml:space="preserve"> регулирования (раздел 3 сводного отчета) посредством применения рассматриваемых вариантов предлагаемого правового регулирования</w:t>
            </w:r>
          </w:p>
          <w:p w:rsidR="00531693" w:rsidRDefault="00531693" w:rsidP="00250BD2">
            <w:pPr>
              <w:widowControl w:val="0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93" w:rsidRDefault="00531693" w:rsidP="00250BD2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93" w:rsidRDefault="00531693" w:rsidP="00250BD2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93" w:rsidRDefault="00531693" w:rsidP="00250BD2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</w:tr>
      <w:tr w:rsidR="00531693" w:rsidTr="00250BD2">
        <w:trPr>
          <w:trHeight w:val="702"/>
        </w:trPr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93" w:rsidRDefault="00531693" w:rsidP="00250BD2">
            <w:pPr>
              <w:widowControl w:val="0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9.6. Оценка рисков неблагоприятных последствий </w:t>
            </w:r>
          </w:p>
          <w:p w:rsidR="00531693" w:rsidRDefault="00531693" w:rsidP="00250BD2">
            <w:pPr>
              <w:widowControl w:val="0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93" w:rsidRDefault="00531693" w:rsidP="00250BD2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93" w:rsidRDefault="00531693" w:rsidP="00250BD2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93" w:rsidRDefault="00531693" w:rsidP="00250BD2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</w:tr>
    </w:tbl>
    <w:p w:rsidR="00531693" w:rsidRDefault="00531693" w:rsidP="00531693">
      <w:pPr>
        <w:widowControl w:val="0"/>
        <w:jc w:val="both"/>
        <w:rPr>
          <w:sz w:val="26"/>
          <w:szCs w:val="26"/>
        </w:rPr>
      </w:pPr>
    </w:p>
    <w:p w:rsidR="00531693" w:rsidRDefault="00531693" w:rsidP="00531693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9.7. Обоснование выбора предпочтительного варианта решения выявленной проблемы:</w:t>
      </w:r>
    </w:p>
    <w:p w:rsidR="00531693" w:rsidRDefault="00531693" w:rsidP="00531693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</w:t>
      </w:r>
    </w:p>
    <w:p w:rsidR="00531693" w:rsidRDefault="00531693" w:rsidP="00531693">
      <w:pPr>
        <w:widowControl w:val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место для текстового описания</w:t>
      </w:r>
    </w:p>
    <w:p w:rsidR="00531693" w:rsidRDefault="00531693" w:rsidP="00531693">
      <w:pPr>
        <w:widowControl w:val="0"/>
        <w:jc w:val="both"/>
        <w:rPr>
          <w:sz w:val="26"/>
          <w:szCs w:val="26"/>
        </w:rPr>
      </w:pPr>
    </w:p>
    <w:p w:rsidR="00531693" w:rsidRDefault="00531693" w:rsidP="00531693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9.8. Детальное описание предлагаемого варианта решения </w:t>
      </w:r>
      <w:proofErr w:type="gramStart"/>
      <w:r>
        <w:rPr>
          <w:sz w:val="26"/>
          <w:szCs w:val="26"/>
        </w:rPr>
        <w:t>проблемы:_</w:t>
      </w:r>
      <w:proofErr w:type="gramEnd"/>
      <w:r>
        <w:rPr>
          <w:sz w:val="26"/>
          <w:szCs w:val="26"/>
        </w:rPr>
        <w:t>______________________________________________________</w:t>
      </w:r>
    </w:p>
    <w:p w:rsidR="00531693" w:rsidRDefault="00531693" w:rsidP="00531693">
      <w:pPr>
        <w:widowControl w:val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                                                                                          место для текстового описания</w:t>
      </w:r>
    </w:p>
    <w:p w:rsidR="00531693" w:rsidRDefault="00531693" w:rsidP="00531693">
      <w:pPr>
        <w:rPr>
          <w:sz w:val="26"/>
          <w:szCs w:val="26"/>
        </w:rPr>
        <w:sectPr w:rsidR="00531693" w:rsidSect="004523EB">
          <w:pgSz w:w="16838" w:h="11906" w:orient="landscape"/>
          <w:pgMar w:top="851" w:right="567" w:bottom="567" w:left="1134" w:header="709" w:footer="709" w:gutter="0"/>
          <w:cols w:space="720"/>
        </w:sectPr>
      </w:pPr>
    </w:p>
    <w:p w:rsidR="00531693" w:rsidRDefault="00531693" w:rsidP="00531693">
      <w:pPr>
        <w:widowControl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10.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правового регулирования на ранее возникшие отношения</w:t>
      </w:r>
    </w:p>
    <w:p w:rsidR="00531693" w:rsidRDefault="00531693" w:rsidP="00531693">
      <w:pPr>
        <w:widowControl w:val="0"/>
        <w:jc w:val="both"/>
        <w:rPr>
          <w:b/>
          <w:bCs/>
          <w:sz w:val="26"/>
          <w:szCs w:val="26"/>
        </w:rPr>
      </w:pPr>
    </w:p>
    <w:p w:rsidR="00531693" w:rsidRDefault="00531693" w:rsidP="00531693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10.1. Предполагаемая дата вступления в силу проекта акта:</w:t>
      </w:r>
    </w:p>
    <w:p w:rsidR="00531693" w:rsidRDefault="00531693" w:rsidP="00531693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</w:t>
      </w:r>
    </w:p>
    <w:p w:rsidR="00531693" w:rsidRDefault="00531693" w:rsidP="00531693">
      <w:pPr>
        <w:widowControl w:val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если положения вводятся в действие в разное время, указывается статья/пункт проекта акта и дата введения</w:t>
      </w:r>
    </w:p>
    <w:p w:rsidR="00531693" w:rsidRDefault="00531693" w:rsidP="00531693">
      <w:pPr>
        <w:widowControl w:val="0"/>
        <w:jc w:val="both"/>
        <w:rPr>
          <w:sz w:val="26"/>
          <w:szCs w:val="26"/>
        </w:rPr>
      </w:pPr>
    </w:p>
    <w:p w:rsidR="00531693" w:rsidRDefault="00531693" w:rsidP="00531693">
      <w:pPr>
        <w:widowControl w:val="0"/>
        <w:spacing w:after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10.2. Необходимость установления переходного периода и (или) отсрочки введения предлагаемого правового регулирования: </w:t>
      </w:r>
      <w:r>
        <w:rPr>
          <w:i/>
          <w:iCs/>
          <w:sz w:val="26"/>
          <w:szCs w:val="26"/>
        </w:rPr>
        <w:t>есть / нет</w:t>
      </w:r>
      <w:r>
        <w:rPr>
          <w:sz w:val="26"/>
          <w:szCs w:val="26"/>
        </w:rPr>
        <w:t>.</w:t>
      </w:r>
    </w:p>
    <w:p w:rsidR="00531693" w:rsidRDefault="00531693" w:rsidP="00531693">
      <w:pPr>
        <w:widowControl w:val="0"/>
        <w:spacing w:after="240"/>
        <w:jc w:val="both"/>
        <w:rPr>
          <w:sz w:val="26"/>
          <w:szCs w:val="26"/>
        </w:rPr>
      </w:pPr>
      <w:r>
        <w:rPr>
          <w:sz w:val="26"/>
          <w:szCs w:val="26"/>
        </w:rPr>
        <w:t>а) срок переходного периода: _____ дней с момента принятия проекта акта.</w:t>
      </w:r>
    </w:p>
    <w:p w:rsidR="00531693" w:rsidRDefault="00531693" w:rsidP="00531693">
      <w:pPr>
        <w:widowControl w:val="0"/>
        <w:spacing w:after="240"/>
        <w:jc w:val="both"/>
        <w:rPr>
          <w:sz w:val="26"/>
          <w:szCs w:val="26"/>
        </w:rPr>
      </w:pPr>
      <w:r>
        <w:rPr>
          <w:sz w:val="26"/>
          <w:szCs w:val="26"/>
        </w:rPr>
        <w:t>б) отсрочка введения правового регулирования: _____ дней с момента принятия проекта акта.</w:t>
      </w:r>
    </w:p>
    <w:p w:rsidR="00531693" w:rsidRDefault="00531693" w:rsidP="00531693">
      <w:pPr>
        <w:widowControl w:val="0"/>
        <w:spacing w:after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10.3. Необходимость распространения предлагаемого правового регулирования на ранее возникшие отношения: </w:t>
      </w:r>
      <w:r>
        <w:rPr>
          <w:i/>
          <w:iCs/>
          <w:sz w:val="26"/>
          <w:szCs w:val="26"/>
        </w:rPr>
        <w:t>есть / нет</w:t>
      </w:r>
      <w:r>
        <w:rPr>
          <w:sz w:val="26"/>
          <w:szCs w:val="26"/>
        </w:rPr>
        <w:t>.</w:t>
      </w:r>
    </w:p>
    <w:p w:rsidR="00531693" w:rsidRDefault="00531693" w:rsidP="00531693">
      <w:pPr>
        <w:widowControl w:val="0"/>
        <w:spacing w:after="240"/>
        <w:jc w:val="both"/>
        <w:rPr>
          <w:sz w:val="26"/>
          <w:szCs w:val="26"/>
        </w:rPr>
      </w:pPr>
      <w:r>
        <w:rPr>
          <w:sz w:val="26"/>
          <w:szCs w:val="26"/>
        </w:rPr>
        <w:t>10.3.1. Период распространения на ранее возникшие отношения: _____ дней с момента принятия проекта акта.</w:t>
      </w:r>
    </w:p>
    <w:p w:rsidR="00531693" w:rsidRDefault="00531693" w:rsidP="00531693">
      <w:pPr>
        <w:widowControl w:val="0"/>
        <w:spacing w:after="240"/>
        <w:jc w:val="both"/>
        <w:rPr>
          <w:sz w:val="26"/>
          <w:szCs w:val="26"/>
        </w:rPr>
      </w:pPr>
      <w:r>
        <w:rPr>
          <w:sz w:val="26"/>
          <w:szCs w:val="26"/>
        </w:rPr>
        <w:t>10.4. Обоснование необходимости установления переходного периода и (или) отсрочки вступления в силу проекта акта либо необходимость распространения предлагаемого правового регулирования на ранее возникшие отношения:</w:t>
      </w:r>
    </w:p>
    <w:p w:rsidR="00531693" w:rsidRDefault="00531693" w:rsidP="00531693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:rsidR="00531693" w:rsidRDefault="00531693" w:rsidP="00531693">
      <w:pPr>
        <w:widowControl w:val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место для текстового описания</w:t>
      </w:r>
    </w:p>
    <w:p w:rsidR="00531693" w:rsidRDefault="00531693" w:rsidP="00531693">
      <w:pPr>
        <w:widowControl w:val="0"/>
        <w:ind w:firstLine="567"/>
        <w:jc w:val="both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Заполняется по итогам проведения публичных консультаций по проекту нормативного правового акта и сводного отчета:</w:t>
      </w:r>
    </w:p>
    <w:p w:rsidR="00531693" w:rsidRDefault="00531693" w:rsidP="00531693">
      <w:pPr>
        <w:widowControl w:val="0"/>
        <w:jc w:val="both"/>
        <w:rPr>
          <w:i/>
          <w:iCs/>
          <w:sz w:val="26"/>
          <w:szCs w:val="26"/>
        </w:rPr>
      </w:pPr>
    </w:p>
    <w:p w:rsidR="00531693" w:rsidRDefault="00531693" w:rsidP="00531693">
      <w:pPr>
        <w:widowControl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11. Информация о сроках проведения публичных консультаций по проекту акта и сводному отчету </w:t>
      </w:r>
    </w:p>
    <w:p w:rsidR="00531693" w:rsidRDefault="00531693" w:rsidP="00531693">
      <w:pPr>
        <w:widowControl w:val="0"/>
        <w:jc w:val="both"/>
        <w:rPr>
          <w:b/>
          <w:bCs/>
          <w:sz w:val="26"/>
          <w:szCs w:val="26"/>
        </w:rPr>
      </w:pPr>
    </w:p>
    <w:p w:rsidR="00531693" w:rsidRDefault="00531693" w:rsidP="00531693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11.1. Срок, в течение которого принимались предложения в связи с публичными консультациями по проекту акта и сводному отчету об ОРВ:</w:t>
      </w:r>
    </w:p>
    <w:p w:rsidR="00531693" w:rsidRDefault="00531693" w:rsidP="00531693">
      <w:pPr>
        <w:widowControl w:val="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начало:   </w:t>
      </w:r>
      <w:proofErr w:type="gramEnd"/>
      <w:r>
        <w:rPr>
          <w:sz w:val="26"/>
          <w:szCs w:val="26"/>
        </w:rPr>
        <w:t xml:space="preserve">      «___»___________ 201__г.;</w:t>
      </w:r>
    </w:p>
    <w:p w:rsidR="00531693" w:rsidRDefault="00531693" w:rsidP="00531693">
      <w:pPr>
        <w:widowControl w:val="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окончание:   </w:t>
      </w:r>
      <w:proofErr w:type="gramEnd"/>
      <w:r>
        <w:rPr>
          <w:sz w:val="26"/>
          <w:szCs w:val="26"/>
        </w:rPr>
        <w:t>«___»___________ 201__г.</w:t>
      </w:r>
    </w:p>
    <w:p w:rsidR="00531693" w:rsidRDefault="00531693" w:rsidP="00531693">
      <w:pPr>
        <w:widowControl w:val="0"/>
        <w:jc w:val="both"/>
        <w:rPr>
          <w:sz w:val="26"/>
          <w:szCs w:val="26"/>
        </w:rPr>
      </w:pPr>
    </w:p>
    <w:p w:rsidR="00531693" w:rsidRDefault="00531693" w:rsidP="00531693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11.2. Сведения о количестве замечаний и предложений, полученных в ходе публичных консультаций по проекту акта:</w:t>
      </w:r>
    </w:p>
    <w:p w:rsidR="00531693" w:rsidRDefault="00531693" w:rsidP="00531693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Всего замечаний и предложений: __________, из них учтено: </w:t>
      </w:r>
    </w:p>
    <w:p w:rsidR="00531693" w:rsidRDefault="00531693" w:rsidP="00531693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полностью: ____________, учтено частично: ____________</w:t>
      </w:r>
    </w:p>
    <w:p w:rsidR="00531693" w:rsidRDefault="00531693" w:rsidP="00531693">
      <w:pPr>
        <w:widowControl w:val="0"/>
        <w:jc w:val="both"/>
        <w:rPr>
          <w:sz w:val="26"/>
          <w:szCs w:val="26"/>
        </w:rPr>
      </w:pPr>
    </w:p>
    <w:p w:rsidR="00531693" w:rsidRPr="007B7487" w:rsidRDefault="00531693" w:rsidP="00531693">
      <w:pPr>
        <w:rPr>
          <w:szCs w:val="28"/>
          <w:vertAlign w:val="superscript"/>
        </w:rPr>
      </w:pPr>
      <w:r w:rsidRPr="007B7487">
        <w:rPr>
          <w:szCs w:val="28"/>
        </w:rPr>
        <w:t>11.3. Полный электронный адрес размещения Сводки предложений, поступивших по итогам проведения публичных консультаций по проекту акта:________________________________________</w:t>
      </w:r>
      <w:r>
        <w:rPr>
          <w:szCs w:val="28"/>
        </w:rPr>
        <w:t>______________________________________</w:t>
      </w:r>
      <w:r w:rsidRPr="007B7487">
        <w:rPr>
          <w:szCs w:val="28"/>
        </w:rPr>
        <w:t>__</w:t>
      </w:r>
      <w:r w:rsidRPr="007B7487">
        <w:rPr>
          <w:szCs w:val="28"/>
          <w:vertAlign w:val="superscript"/>
        </w:rPr>
        <w:t>(место для текстового описания)</w:t>
      </w:r>
    </w:p>
    <w:p w:rsidR="00531693" w:rsidRDefault="00531693" w:rsidP="00531693">
      <w:pPr>
        <w:widowControl w:val="0"/>
        <w:jc w:val="both"/>
        <w:rPr>
          <w:sz w:val="26"/>
          <w:szCs w:val="26"/>
        </w:rPr>
      </w:pPr>
    </w:p>
    <w:p w:rsidR="00531693" w:rsidRDefault="00531693" w:rsidP="00531693">
      <w:pPr>
        <w:widowControl w:val="0"/>
        <w:jc w:val="both"/>
        <w:rPr>
          <w:sz w:val="26"/>
          <w:szCs w:val="26"/>
        </w:rPr>
      </w:pPr>
    </w:p>
    <w:p w:rsidR="00531693" w:rsidRDefault="00531693" w:rsidP="00531693">
      <w:pPr>
        <w:widowControl w:val="0"/>
        <w:ind w:left="1560" w:hanging="1560"/>
        <w:jc w:val="both"/>
        <w:rPr>
          <w:sz w:val="26"/>
          <w:szCs w:val="26"/>
        </w:rPr>
      </w:pPr>
      <w:r>
        <w:rPr>
          <w:sz w:val="26"/>
          <w:szCs w:val="26"/>
        </w:rPr>
        <w:t>Приложение: Сводки предложений, поступивших в ходе публичных консультаций, проводившихся в ходе процедуры ОРВ, с указанием сведений об их учете или причинах отклонения;</w:t>
      </w:r>
    </w:p>
    <w:p w:rsidR="00531693" w:rsidRDefault="00531693" w:rsidP="00531693">
      <w:pPr>
        <w:widowControl w:val="0"/>
        <w:ind w:firstLine="1560"/>
        <w:jc w:val="both"/>
        <w:rPr>
          <w:sz w:val="26"/>
          <w:szCs w:val="26"/>
        </w:rPr>
      </w:pPr>
      <w:r>
        <w:rPr>
          <w:sz w:val="26"/>
          <w:szCs w:val="26"/>
        </w:rPr>
        <w:t>Иные приложения (по усмотрению органа-разработчика).</w:t>
      </w:r>
    </w:p>
    <w:p w:rsidR="00531693" w:rsidRDefault="00531693" w:rsidP="00531693">
      <w:pPr>
        <w:widowControl w:val="0"/>
        <w:jc w:val="both"/>
        <w:rPr>
          <w:sz w:val="26"/>
          <w:szCs w:val="26"/>
        </w:rPr>
      </w:pPr>
    </w:p>
    <w:p w:rsidR="00531693" w:rsidRDefault="00531693" w:rsidP="00531693">
      <w:pPr>
        <w:widowControl w:val="0"/>
        <w:jc w:val="both"/>
        <w:rPr>
          <w:sz w:val="26"/>
          <w:szCs w:val="26"/>
        </w:rPr>
      </w:pPr>
    </w:p>
    <w:p w:rsidR="00531693" w:rsidRDefault="00531693" w:rsidP="00531693">
      <w:pPr>
        <w:widowControl w:val="0"/>
        <w:jc w:val="both"/>
        <w:rPr>
          <w:sz w:val="26"/>
          <w:szCs w:val="26"/>
        </w:rPr>
      </w:pPr>
    </w:p>
    <w:p w:rsidR="00531693" w:rsidRDefault="00531693" w:rsidP="00531693">
      <w:pPr>
        <w:widowControl w:val="0"/>
        <w:jc w:val="both"/>
        <w:rPr>
          <w:sz w:val="24"/>
          <w:szCs w:val="24"/>
        </w:rPr>
      </w:pPr>
    </w:p>
    <w:p w:rsidR="00531693" w:rsidRDefault="00531693" w:rsidP="00531693">
      <w:pPr>
        <w:widowControl w:val="0"/>
        <w:jc w:val="both"/>
        <w:rPr>
          <w:sz w:val="24"/>
          <w:szCs w:val="24"/>
        </w:rPr>
      </w:pPr>
    </w:p>
    <w:tbl>
      <w:tblPr>
        <w:tblW w:w="9648" w:type="dxa"/>
        <w:tblInd w:w="-106" w:type="dxa"/>
        <w:tblLook w:val="01E0" w:firstRow="1" w:lastRow="1" w:firstColumn="1" w:lastColumn="1" w:noHBand="0" w:noVBand="0"/>
      </w:tblPr>
      <w:tblGrid>
        <w:gridCol w:w="5688"/>
        <w:gridCol w:w="3960"/>
      </w:tblGrid>
      <w:tr w:rsidR="00531693" w:rsidTr="00250BD2">
        <w:trPr>
          <w:cantSplit/>
        </w:trPr>
        <w:tc>
          <w:tcPr>
            <w:tcW w:w="5688" w:type="dxa"/>
            <w:hideMark/>
          </w:tcPr>
          <w:p w:rsidR="00531693" w:rsidRDefault="00531693" w:rsidP="00250BD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 органа-разработчика</w:t>
            </w:r>
          </w:p>
          <w:p w:rsidR="00531693" w:rsidRDefault="00531693" w:rsidP="00250BD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_____________________________ </w:t>
            </w:r>
          </w:p>
          <w:p w:rsidR="00531693" w:rsidRDefault="00531693" w:rsidP="00250BD2">
            <w:pPr>
              <w:widowControl w:val="0"/>
              <w:rPr>
                <w:i/>
                <w:iCs/>
                <w:sz w:val="26"/>
                <w:szCs w:val="26"/>
              </w:rPr>
            </w:pPr>
            <w:r>
              <w:rPr>
                <w:sz w:val="26"/>
                <w:szCs w:val="26"/>
                <w:vertAlign w:val="superscript"/>
              </w:rPr>
              <w:t xml:space="preserve">                (инициалы, фамилия)</w:t>
            </w:r>
          </w:p>
        </w:tc>
        <w:tc>
          <w:tcPr>
            <w:tcW w:w="3960" w:type="dxa"/>
            <w:vAlign w:val="bottom"/>
          </w:tcPr>
          <w:p w:rsidR="00531693" w:rsidRDefault="00531693" w:rsidP="00250BD2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531693" w:rsidRDefault="00531693" w:rsidP="00250BD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____________ ________</w:t>
            </w:r>
          </w:p>
          <w:p w:rsidR="00531693" w:rsidRDefault="00531693" w:rsidP="00250BD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vertAlign w:val="superscript"/>
              </w:rPr>
              <w:t xml:space="preserve">                       Дата                    Подпись</w:t>
            </w:r>
          </w:p>
        </w:tc>
      </w:tr>
    </w:tbl>
    <w:p w:rsidR="00531693" w:rsidRDefault="00531693" w:rsidP="00531693">
      <w:pPr>
        <w:jc w:val="center"/>
        <w:rPr>
          <w:b/>
          <w:bCs/>
          <w:szCs w:val="28"/>
        </w:rPr>
      </w:pPr>
    </w:p>
    <w:p w:rsidR="00531693" w:rsidRDefault="00531693" w:rsidP="00531693">
      <w:pPr>
        <w:jc w:val="center"/>
        <w:rPr>
          <w:b/>
          <w:bCs/>
          <w:szCs w:val="28"/>
        </w:rPr>
      </w:pPr>
    </w:p>
    <w:p w:rsidR="00531693" w:rsidRDefault="00531693" w:rsidP="00531693">
      <w:pPr>
        <w:widowControl w:val="0"/>
        <w:ind w:firstLine="708"/>
        <w:jc w:val="both"/>
        <w:rPr>
          <w:szCs w:val="28"/>
        </w:rPr>
      </w:pPr>
    </w:p>
    <w:p w:rsidR="00531693" w:rsidRDefault="00531693" w:rsidP="00531693">
      <w:pPr>
        <w:widowControl w:val="0"/>
        <w:ind w:firstLine="708"/>
        <w:jc w:val="both"/>
        <w:rPr>
          <w:szCs w:val="28"/>
        </w:rPr>
      </w:pPr>
    </w:p>
    <w:p w:rsidR="00531693" w:rsidRDefault="00531693" w:rsidP="00531693">
      <w:pPr>
        <w:ind w:firstLine="3402"/>
        <w:jc w:val="center"/>
        <w:rPr>
          <w:b/>
          <w:bCs/>
          <w:sz w:val="20"/>
        </w:rPr>
      </w:pPr>
      <w:r w:rsidRPr="007B4FBB">
        <w:rPr>
          <w:b/>
          <w:bCs/>
          <w:sz w:val="20"/>
        </w:rPr>
        <w:t xml:space="preserve">                     </w:t>
      </w:r>
    </w:p>
    <w:p w:rsidR="00531693" w:rsidRDefault="00531693" w:rsidP="00531693">
      <w:pPr>
        <w:ind w:firstLine="3402"/>
        <w:jc w:val="center"/>
        <w:rPr>
          <w:b/>
          <w:bCs/>
          <w:sz w:val="20"/>
        </w:rPr>
      </w:pPr>
    </w:p>
    <w:p w:rsidR="00531693" w:rsidRDefault="00531693" w:rsidP="00531693">
      <w:pPr>
        <w:ind w:firstLine="3402"/>
        <w:jc w:val="center"/>
        <w:rPr>
          <w:b/>
          <w:bCs/>
          <w:sz w:val="20"/>
        </w:rPr>
      </w:pPr>
    </w:p>
    <w:p w:rsidR="00531693" w:rsidRDefault="00531693" w:rsidP="00531693">
      <w:pPr>
        <w:ind w:firstLine="3402"/>
        <w:jc w:val="center"/>
        <w:rPr>
          <w:b/>
          <w:bCs/>
          <w:sz w:val="20"/>
        </w:rPr>
      </w:pPr>
    </w:p>
    <w:p w:rsidR="00531693" w:rsidRDefault="00531693" w:rsidP="00531693">
      <w:pPr>
        <w:ind w:firstLine="3402"/>
        <w:jc w:val="center"/>
        <w:rPr>
          <w:b/>
          <w:bCs/>
          <w:sz w:val="20"/>
        </w:rPr>
      </w:pPr>
    </w:p>
    <w:p w:rsidR="00531693" w:rsidRDefault="00531693" w:rsidP="00531693">
      <w:pPr>
        <w:ind w:firstLine="3402"/>
        <w:jc w:val="center"/>
        <w:rPr>
          <w:b/>
          <w:bCs/>
          <w:sz w:val="20"/>
        </w:rPr>
      </w:pPr>
    </w:p>
    <w:p w:rsidR="00531693" w:rsidRDefault="00531693" w:rsidP="00531693">
      <w:pPr>
        <w:ind w:firstLine="3402"/>
        <w:jc w:val="center"/>
        <w:rPr>
          <w:b/>
          <w:bCs/>
          <w:sz w:val="20"/>
        </w:rPr>
      </w:pPr>
    </w:p>
    <w:p w:rsidR="00531693" w:rsidRDefault="00531693" w:rsidP="00531693">
      <w:pPr>
        <w:ind w:firstLine="3402"/>
        <w:jc w:val="center"/>
        <w:rPr>
          <w:b/>
          <w:bCs/>
          <w:sz w:val="20"/>
        </w:rPr>
      </w:pPr>
    </w:p>
    <w:p w:rsidR="00531693" w:rsidRDefault="00531693" w:rsidP="00531693">
      <w:pPr>
        <w:ind w:firstLine="3402"/>
        <w:jc w:val="center"/>
        <w:rPr>
          <w:b/>
          <w:bCs/>
          <w:sz w:val="20"/>
        </w:rPr>
      </w:pPr>
    </w:p>
    <w:p w:rsidR="00531693" w:rsidRDefault="00531693" w:rsidP="00531693">
      <w:pPr>
        <w:ind w:firstLine="3402"/>
        <w:jc w:val="center"/>
        <w:rPr>
          <w:b/>
          <w:bCs/>
          <w:sz w:val="20"/>
        </w:rPr>
      </w:pPr>
    </w:p>
    <w:p w:rsidR="00531693" w:rsidRDefault="00531693" w:rsidP="00531693">
      <w:pPr>
        <w:ind w:firstLine="3402"/>
        <w:jc w:val="center"/>
        <w:rPr>
          <w:b/>
          <w:bCs/>
          <w:sz w:val="20"/>
        </w:rPr>
      </w:pPr>
    </w:p>
    <w:p w:rsidR="00531693" w:rsidRDefault="00531693" w:rsidP="00531693">
      <w:pPr>
        <w:ind w:firstLine="3402"/>
        <w:jc w:val="center"/>
        <w:rPr>
          <w:b/>
          <w:bCs/>
          <w:sz w:val="20"/>
        </w:rPr>
      </w:pPr>
    </w:p>
    <w:p w:rsidR="00531693" w:rsidRDefault="00531693" w:rsidP="00531693">
      <w:pPr>
        <w:ind w:firstLine="3402"/>
        <w:jc w:val="center"/>
        <w:rPr>
          <w:b/>
          <w:bCs/>
          <w:sz w:val="20"/>
        </w:rPr>
      </w:pPr>
    </w:p>
    <w:p w:rsidR="00531693" w:rsidRDefault="00531693" w:rsidP="00531693">
      <w:pPr>
        <w:ind w:firstLine="3402"/>
        <w:jc w:val="center"/>
        <w:rPr>
          <w:b/>
          <w:bCs/>
          <w:sz w:val="20"/>
        </w:rPr>
      </w:pPr>
    </w:p>
    <w:p w:rsidR="00531693" w:rsidRDefault="00531693" w:rsidP="00531693">
      <w:pPr>
        <w:ind w:firstLine="3402"/>
        <w:jc w:val="center"/>
        <w:rPr>
          <w:b/>
          <w:bCs/>
          <w:sz w:val="20"/>
        </w:rPr>
      </w:pPr>
    </w:p>
    <w:p w:rsidR="00531693" w:rsidRDefault="00531693" w:rsidP="00531693">
      <w:pPr>
        <w:ind w:firstLine="3402"/>
        <w:jc w:val="center"/>
        <w:rPr>
          <w:b/>
          <w:bCs/>
          <w:sz w:val="20"/>
        </w:rPr>
      </w:pPr>
    </w:p>
    <w:p w:rsidR="00531693" w:rsidRDefault="00531693" w:rsidP="00531693">
      <w:pPr>
        <w:ind w:firstLine="3402"/>
        <w:jc w:val="center"/>
        <w:rPr>
          <w:b/>
          <w:bCs/>
          <w:sz w:val="20"/>
        </w:rPr>
      </w:pPr>
    </w:p>
    <w:p w:rsidR="00531693" w:rsidRDefault="00531693" w:rsidP="00531693">
      <w:pPr>
        <w:ind w:firstLine="3402"/>
        <w:jc w:val="center"/>
        <w:rPr>
          <w:b/>
          <w:bCs/>
          <w:sz w:val="20"/>
        </w:rPr>
      </w:pPr>
    </w:p>
    <w:p w:rsidR="00531693" w:rsidRDefault="00531693" w:rsidP="00531693">
      <w:pPr>
        <w:ind w:firstLine="3402"/>
        <w:jc w:val="center"/>
        <w:rPr>
          <w:b/>
          <w:bCs/>
          <w:sz w:val="20"/>
        </w:rPr>
      </w:pPr>
    </w:p>
    <w:p w:rsidR="00531693" w:rsidRDefault="00531693" w:rsidP="00531693">
      <w:pPr>
        <w:ind w:firstLine="3402"/>
        <w:jc w:val="center"/>
        <w:rPr>
          <w:b/>
          <w:bCs/>
          <w:sz w:val="20"/>
        </w:rPr>
      </w:pPr>
    </w:p>
    <w:p w:rsidR="00531693" w:rsidRDefault="00531693" w:rsidP="00531693">
      <w:pPr>
        <w:ind w:firstLine="3402"/>
        <w:jc w:val="center"/>
        <w:rPr>
          <w:b/>
          <w:bCs/>
          <w:sz w:val="20"/>
        </w:rPr>
      </w:pPr>
    </w:p>
    <w:p w:rsidR="00531693" w:rsidRDefault="00531693" w:rsidP="00531693">
      <w:pPr>
        <w:ind w:firstLine="3402"/>
        <w:jc w:val="center"/>
        <w:rPr>
          <w:b/>
          <w:bCs/>
          <w:sz w:val="20"/>
        </w:rPr>
      </w:pPr>
    </w:p>
    <w:p w:rsidR="00531693" w:rsidRDefault="00531693" w:rsidP="00531693">
      <w:pPr>
        <w:ind w:firstLine="3402"/>
        <w:jc w:val="center"/>
        <w:rPr>
          <w:b/>
          <w:bCs/>
          <w:sz w:val="20"/>
        </w:rPr>
      </w:pPr>
    </w:p>
    <w:p w:rsidR="00531693" w:rsidRDefault="00531693" w:rsidP="00531693">
      <w:pPr>
        <w:ind w:firstLine="3402"/>
        <w:jc w:val="center"/>
        <w:rPr>
          <w:b/>
          <w:bCs/>
          <w:sz w:val="20"/>
        </w:rPr>
      </w:pPr>
    </w:p>
    <w:p w:rsidR="00531693" w:rsidRDefault="00531693" w:rsidP="00531693">
      <w:pPr>
        <w:ind w:firstLine="3402"/>
        <w:jc w:val="center"/>
        <w:rPr>
          <w:b/>
          <w:bCs/>
          <w:sz w:val="20"/>
        </w:rPr>
      </w:pPr>
    </w:p>
    <w:p w:rsidR="00531693" w:rsidRDefault="00531693" w:rsidP="00531693">
      <w:pPr>
        <w:ind w:firstLine="3402"/>
        <w:jc w:val="center"/>
        <w:rPr>
          <w:b/>
          <w:bCs/>
          <w:sz w:val="20"/>
        </w:rPr>
      </w:pPr>
    </w:p>
    <w:p w:rsidR="00531693" w:rsidRDefault="00531693" w:rsidP="00531693">
      <w:pPr>
        <w:ind w:firstLine="3402"/>
        <w:jc w:val="center"/>
        <w:rPr>
          <w:b/>
          <w:bCs/>
          <w:sz w:val="20"/>
        </w:rPr>
      </w:pPr>
    </w:p>
    <w:p w:rsidR="00531693" w:rsidRDefault="00531693" w:rsidP="00531693">
      <w:pPr>
        <w:ind w:firstLine="3402"/>
        <w:jc w:val="center"/>
        <w:rPr>
          <w:b/>
          <w:bCs/>
          <w:sz w:val="20"/>
        </w:rPr>
      </w:pPr>
    </w:p>
    <w:p w:rsidR="00531693" w:rsidRDefault="00531693" w:rsidP="00531693">
      <w:pPr>
        <w:ind w:firstLine="3402"/>
        <w:jc w:val="center"/>
        <w:rPr>
          <w:b/>
          <w:bCs/>
          <w:sz w:val="20"/>
        </w:rPr>
      </w:pPr>
    </w:p>
    <w:p w:rsidR="00531693" w:rsidRDefault="00531693" w:rsidP="00531693">
      <w:pPr>
        <w:ind w:firstLine="3402"/>
        <w:jc w:val="center"/>
        <w:rPr>
          <w:b/>
          <w:bCs/>
          <w:sz w:val="20"/>
        </w:rPr>
      </w:pPr>
    </w:p>
    <w:p w:rsidR="00531693" w:rsidRDefault="00531693" w:rsidP="00531693">
      <w:pPr>
        <w:ind w:firstLine="3402"/>
        <w:jc w:val="center"/>
        <w:rPr>
          <w:b/>
          <w:bCs/>
          <w:sz w:val="20"/>
        </w:rPr>
      </w:pPr>
    </w:p>
    <w:p w:rsidR="00531693" w:rsidRDefault="00531693" w:rsidP="00531693">
      <w:pPr>
        <w:ind w:firstLine="3402"/>
        <w:jc w:val="center"/>
        <w:rPr>
          <w:b/>
          <w:bCs/>
          <w:sz w:val="20"/>
        </w:rPr>
      </w:pPr>
    </w:p>
    <w:p w:rsidR="00531693" w:rsidRDefault="00531693" w:rsidP="00531693">
      <w:pPr>
        <w:ind w:firstLine="3402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                      </w:t>
      </w:r>
    </w:p>
    <w:p w:rsidR="00531693" w:rsidRDefault="00531693" w:rsidP="00531693">
      <w:pPr>
        <w:ind w:firstLine="3402"/>
        <w:jc w:val="center"/>
        <w:rPr>
          <w:b/>
          <w:bCs/>
          <w:sz w:val="20"/>
        </w:rPr>
      </w:pPr>
    </w:p>
    <w:p w:rsidR="00531693" w:rsidRPr="0083131E" w:rsidRDefault="00531693" w:rsidP="00531693"/>
    <w:p w:rsidR="00260889" w:rsidRPr="00531693" w:rsidRDefault="00260889" w:rsidP="00531693"/>
    <w:sectPr w:rsidR="00260889" w:rsidRPr="00531693" w:rsidSect="00DD2469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C2330" w:rsidRDefault="008C2330" w:rsidP="00EA7CC1">
      <w:r>
        <w:separator/>
      </w:r>
    </w:p>
  </w:endnote>
  <w:endnote w:type="continuationSeparator" w:id="0">
    <w:p w:rsidR="008C2330" w:rsidRDefault="008C2330" w:rsidP="00EA7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31693" w:rsidRDefault="00531693">
    <w:pPr>
      <w:pStyle w:val="a7"/>
      <w:jc w:val="center"/>
    </w:pPr>
  </w:p>
  <w:p w:rsidR="00531693" w:rsidRDefault="0053169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C2330" w:rsidRDefault="008C2330" w:rsidP="00EA7CC1">
      <w:r>
        <w:separator/>
      </w:r>
    </w:p>
  </w:footnote>
  <w:footnote w:type="continuationSeparator" w:id="0">
    <w:p w:rsidR="008C2330" w:rsidRDefault="008C2330" w:rsidP="00EA7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31693" w:rsidRDefault="00531693">
    <w:pPr>
      <w:pStyle w:val="a5"/>
      <w:jc w:val="center"/>
    </w:pPr>
  </w:p>
  <w:p w:rsidR="00531693" w:rsidRDefault="0053169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68930454"/>
      <w:docPartObj>
        <w:docPartGallery w:val="Page Numbers (Top of Page)"/>
        <w:docPartUnique/>
      </w:docPartObj>
    </w:sdtPr>
    <w:sdtEndPr/>
    <w:sdtContent>
      <w:p w:rsidR="009A7730" w:rsidRDefault="009A773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6FDC">
          <w:rPr>
            <w:noProof/>
          </w:rPr>
          <w:t>11</w:t>
        </w:r>
        <w:r>
          <w:fldChar w:fldCharType="end"/>
        </w:r>
      </w:p>
    </w:sdtContent>
  </w:sdt>
  <w:p w:rsidR="009A7730" w:rsidRDefault="009A773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743EA8"/>
    <w:multiLevelType w:val="hybridMultilevel"/>
    <w:tmpl w:val="68120BEE"/>
    <w:lvl w:ilvl="0" w:tplc="40044A9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D65C4"/>
    <w:multiLevelType w:val="hybridMultilevel"/>
    <w:tmpl w:val="0CC08002"/>
    <w:lvl w:ilvl="0" w:tplc="EC88A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04A09B4"/>
    <w:multiLevelType w:val="hybridMultilevel"/>
    <w:tmpl w:val="2A9C1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2F5"/>
    <w:rsid w:val="00001BF0"/>
    <w:rsid w:val="00016EE4"/>
    <w:rsid w:val="00026EAA"/>
    <w:rsid w:val="000328A6"/>
    <w:rsid w:val="0004601C"/>
    <w:rsid w:val="000517A0"/>
    <w:rsid w:val="00052468"/>
    <w:rsid w:val="00067531"/>
    <w:rsid w:val="00083079"/>
    <w:rsid w:val="00086B68"/>
    <w:rsid w:val="00091128"/>
    <w:rsid w:val="000A0996"/>
    <w:rsid w:val="000A5E0C"/>
    <w:rsid w:val="000B0F0B"/>
    <w:rsid w:val="000B49CC"/>
    <w:rsid w:val="000C7360"/>
    <w:rsid w:val="000C7C96"/>
    <w:rsid w:val="000D322F"/>
    <w:rsid w:val="000D60B3"/>
    <w:rsid w:val="000E4AA8"/>
    <w:rsid w:val="000F11DA"/>
    <w:rsid w:val="000F5F46"/>
    <w:rsid w:val="000F64B5"/>
    <w:rsid w:val="000F7794"/>
    <w:rsid w:val="00104329"/>
    <w:rsid w:val="00112232"/>
    <w:rsid w:val="00122E8B"/>
    <w:rsid w:val="00135D57"/>
    <w:rsid w:val="0014490D"/>
    <w:rsid w:val="00147D03"/>
    <w:rsid w:val="001701AA"/>
    <w:rsid w:val="00177425"/>
    <w:rsid w:val="001901A2"/>
    <w:rsid w:val="00193A7B"/>
    <w:rsid w:val="00197FA0"/>
    <w:rsid w:val="001A47DC"/>
    <w:rsid w:val="001A71E6"/>
    <w:rsid w:val="001B27D8"/>
    <w:rsid w:val="001B2EBA"/>
    <w:rsid w:val="001C1530"/>
    <w:rsid w:val="001C482E"/>
    <w:rsid w:val="001C4F41"/>
    <w:rsid w:val="001D2467"/>
    <w:rsid w:val="001D3F35"/>
    <w:rsid w:val="00200339"/>
    <w:rsid w:val="00215EFE"/>
    <w:rsid w:val="00224583"/>
    <w:rsid w:val="00242AB0"/>
    <w:rsid w:val="00253EAD"/>
    <w:rsid w:val="00260889"/>
    <w:rsid w:val="0027040D"/>
    <w:rsid w:val="00273DEB"/>
    <w:rsid w:val="002909FB"/>
    <w:rsid w:val="002D38F5"/>
    <w:rsid w:val="002E36DB"/>
    <w:rsid w:val="002F2EC6"/>
    <w:rsid w:val="002F7EEC"/>
    <w:rsid w:val="0030395C"/>
    <w:rsid w:val="00312C9E"/>
    <w:rsid w:val="003178C9"/>
    <w:rsid w:val="00317FD7"/>
    <w:rsid w:val="0032181E"/>
    <w:rsid w:val="003319D0"/>
    <w:rsid w:val="00335C9D"/>
    <w:rsid w:val="00344A57"/>
    <w:rsid w:val="003467FE"/>
    <w:rsid w:val="00360BE6"/>
    <w:rsid w:val="00366A67"/>
    <w:rsid w:val="003764D7"/>
    <w:rsid w:val="00384CAC"/>
    <w:rsid w:val="00385B74"/>
    <w:rsid w:val="0039010E"/>
    <w:rsid w:val="0039529B"/>
    <w:rsid w:val="003A11BE"/>
    <w:rsid w:val="003D7356"/>
    <w:rsid w:val="003F05E6"/>
    <w:rsid w:val="003F1285"/>
    <w:rsid w:val="0040069A"/>
    <w:rsid w:val="00405D3E"/>
    <w:rsid w:val="004129F9"/>
    <w:rsid w:val="00420825"/>
    <w:rsid w:val="00432398"/>
    <w:rsid w:val="0043497F"/>
    <w:rsid w:val="004523AA"/>
    <w:rsid w:val="00454001"/>
    <w:rsid w:val="00460F7A"/>
    <w:rsid w:val="00463304"/>
    <w:rsid w:val="00464DC7"/>
    <w:rsid w:val="00466BB9"/>
    <w:rsid w:val="00467996"/>
    <w:rsid w:val="00471D4A"/>
    <w:rsid w:val="00473026"/>
    <w:rsid w:val="00493696"/>
    <w:rsid w:val="00497163"/>
    <w:rsid w:val="004B0752"/>
    <w:rsid w:val="004B1E9F"/>
    <w:rsid w:val="004C6292"/>
    <w:rsid w:val="004D369A"/>
    <w:rsid w:val="00500365"/>
    <w:rsid w:val="00503DBC"/>
    <w:rsid w:val="00512D10"/>
    <w:rsid w:val="00531693"/>
    <w:rsid w:val="0055456B"/>
    <w:rsid w:val="00556780"/>
    <w:rsid w:val="005704E6"/>
    <w:rsid w:val="0057574B"/>
    <w:rsid w:val="00583BE6"/>
    <w:rsid w:val="0059058F"/>
    <w:rsid w:val="005B6FF3"/>
    <w:rsid w:val="005B7270"/>
    <w:rsid w:val="005C4985"/>
    <w:rsid w:val="006007BA"/>
    <w:rsid w:val="0060147B"/>
    <w:rsid w:val="006063F9"/>
    <w:rsid w:val="00607FB1"/>
    <w:rsid w:val="00610E87"/>
    <w:rsid w:val="00614BC2"/>
    <w:rsid w:val="00622601"/>
    <w:rsid w:val="006264E3"/>
    <w:rsid w:val="006269E8"/>
    <w:rsid w:val="0063136C"/>
    <w:rsid w:val="00631B46"/>
    <w:rsid w:val="00634039"/>
    <w:rsid w:val="00645871"/>
    <w:rsid w:val="006535E0"/>
    <w:rsid w:val="00664D22"/>
    <w:rsid w:val="00677A82"/>
    <w:rsid w:val="006862D4"/>
    <w:rsid w:val="00695DAA"/>
    <w:rsid w:val="006B211D"/>
    <w:rsid w:val="006B2A6F"/>
    <w:rsid w:val="006B7124"/>
    <w:rsid w:val="006C5A81"/>
    <w:rsid w:val="006E6500"/>
    <w:rsid w:val="006E75DE"/>
    <w:rsid w:val="006F5DC5"/>
    <w:rsid w:val="007004B7"/>
    <w:rsid w:val="00700A1D"/>
    <w:rsid w:val="007109BD"/>
    <w:rsid w:val="00714902"/>
    <w:rsid w:val="0072179A"/>
    <w:rsid w:val="007227A9"/>
    <w:rsid w:val="00727857"/>
    <w:rsid w:val="007652BA"/>
    <w:rsid w:val="00765B98"/>
    <w:rsid w:val="00767B87"/>
    <w:rsid w:val="00770DF5"/>
    <w:rsid w:val="0077190A"/>
    <w:rsid w:val="00781C2C"/>
    <w:rsid w:val="007848DD"/>
    <w:rsid w:val="007A0D77"/>
    <w:rsid w:val="007C4424"/>
    <w:rsid w:val="007D0451"/>
    <w:rsid w:val="007D2C53"/>
    <w:rsid w:val="007E19D3"/>
    <w:rsid w:val="007E1F9A"/>
    <w:rsid w:val="007E3921"/>
    <w:rsid w:val="007E67F8"/>
    <w:rsid w:val="007F20FC"/>
    <w:rsid w:val="0080608F"/>
    <w:rsid w:val="00810F20"/>
    <w:rsid w:val="00811DBC"/>
    <w:rsid w:val="00823A56"/>
    <w:rsid w:val="00823CCB"/>
    <w:rsid w:val="008325D9"/>
    <w:rsid w:val="0083358C"/>
    <w:rsid w:val="00833E89"/>
    <w:rsid w:val="00842B4E"/>
    <w:rsid w:val="0084552A"/>
    <w:rsid w:val="00850D6B"/>
    <w:rsid w:val="00851F26"/>
    <w:rsid w:val="0085648D"/>
    <w:rsid w:val="00860F03"/>
    <w:rsid w:val="00864312"/>
    <w:rsid w:val="00891221"/>
    <w:rsid w:val="0089208D"/>
    <w:rsid w:val="008932A7"/>
    <w:rsid w:val="0089337B"/>
    <w:rsid w:val="008A1083"/>
    <w:rsid w:val="008B3017"/>
    <w:rsid w:val="008C2330"/>
    <w:rsid w:val="008D0773"/>
    <w:rsid w:val="008D6E4E"/>
    <w:rsid w:val="009000E9"/>
    <w:rsid w:val="00903A82"/>
    <w:rsid w:val="00906A0A"/>
    <w:rsid w:val="00942D15"/>
    <w:rsid w:val="009578D4"/>
    <w:rsid w:val="00960706"/>
    <w:rsid w:val="00970A33"/>
    <w:rsid w:val="00970C1F"/>
    <w:rsid w:val="00975D5C"/>
    <w:rsid w:val="00976C6C"/>
    <w:rsid w:val="009A3357"/>
    <w:rsid w:val="009A7730"/>
    <w:rsid w:val="009C68E0"/>
    <w:rsid w:val="009D19DD"/>
    <w:rsid w:val="009D556B"/>
    <w:rsid w:val="009F6320"/>
    <w:rsid w:val="00A039A7"/>
    <w:rsid w:val="00A03ACD"/>
    <w:rsid w:val="00A07E45"/>
    <w:rsid w:val="00A15AB1"/>
    <w:rsid w:val="00A335AF"/>
    <w:rsid w:val="00A37A7C"/>
    <w:rsid w:val="00A37BEF"/>
    <w:rsid w:val="00A419BD"/>
    <w:rsid w:val="00A56405"/>
    <w:rsid w:val="00A822C2"/>
    <w:rsid w:val="00A832EA"/>
    <w:rsid w:val="00A8482F"/>
    <w:rsid w:val="00AA462F"/>
    <w:rsid w:val="00AB1503"/>
    <w:rsid w:val="00AB4CD7"/>
    <w:rsid w:val="00AC38D6"/>
    <w:rsid w:val="00AD70E7"/>
    <w:rsid w:val="00AE1F2C"/>
    <w:rsid w:val="00AE750E"/>
    <w:rsid w:val="00AF0889"/>
    <w:rsid w:val="00AF6FDC"/>
    <w:rsid w:val="00B05894"/>
    <w:rsid w:val="00B06E11"/>
    <w:rsid w:val="00B078A8"/>
    <w:rsid w:val="00B2089D"/>
    <w:rsid w:val="00B37A99"/>
    <w:rsid w:val="00B50ADC"/>
    <w:rsid w:val="00B50BCE"/>
    <w:rsid w:val="00B64E5E"/>
    <w:rsid w:val="00B66DC4"/>
    <w:rsid w:val="00B83F21"/>
    <w:rsid w:val="00B8497B"/>
    <w:rsid w:val="00B97069"/>
    <w:rsid w:val="00BB1753"/>
    <w:rsid w:val="00BB2E8D"/>
    <w:rsid w:val="00BB7BA0"/>
    <w:rsid w:val="00BC255B"/>
    <w:rsid w:val="00BD36FB"/>
    <w:rsid w:val="00BD5C91"/>
    <w:rsid w:val="00C23AF8"/>
    <w:rsid w:val="00C23E8D"/>
    <w:rsid w:val="00C37871"/>
    <w:rsid w:val="00C47EB9"/>
    <w:rsid w:val="00C5033F"/>
    <w:rsid w:val="00C61463"/>
    <w:rsid w:val="00C72559"/>
    <w:rsid w:val="00C767C8"/>
    <w:rsid w:val="00C77C42"/>
    <w:rsid w:val="00C80154"/>
    <w:rsid w:val="00C905D6"/>
    <w:rsid w:val="00C91399"/>
    <w:rsid w:val="00C97D92"/>
    <w:rsid w:val="00CB1AE3"/>
    <w:rsid w:val="00CB25B4"/>
    <w:rsid w:val="00CB2CD6"/>
    <w:rsid w:val="00CB3165"/>
    <w:rsid w:val="00CB4454"/>
    <w:rsid w:val="00CC0977"/>
    <w:rsid w:val="00CD2F17"/>
    <w:rsid w:val="00CE6930"/>
    <w:rsid w:val="00CF19AA"/>
    <w:rsid w:val="00CF3BAE"/>
    <w:rsid w:val="00D02AB9"/>
    <w:rsid w:val="00D111E9"/>
    <w:rsid w:val="00D11D17"/>
    <w:rsid w:val="00D13298"/>
    <w:rsid w:val="00D21DBD"/>
    <w:rsid w:val="00D241D6"/>
    <w:rsid w:val="00D26176"/>
    <w:rsid w:val="00D4186E"/>
    <w:rsid w:val="00D5110E"/>
    <w:rsid w:val="00D64297"/>
    <w:rsid w:val="00D85106"/>
    <w:rsid w:val="00D87D08"/>
    <w:rsid w:val="00DA0635"/>
    <w:rsid w:val="00DA41DE"/>
    <w:rsid w:val="00DB620F"/>
    <w:rsid w:val="00DC1DC5"/>
    <w:rsid w:val="00DD2469"/>
    <w:rsid w:val="00DD7554"/>
    <w:rsid w:val="00DE15A4"/>
    <w:rsid w:val="00DE312E"/>
    <w:rsid w:val="00E23A11"/>
    <w:rsid w:val="00E2558A"/>
    <w:rsid w:val="00E316A9"/>
    <w:rsid w:val="00E31B2D"/>
    <w:rsid w:val="00E327F0"/>
    <w:rsid w:val="00E37259"/>
    <w:rsid w:val="00E50774"/>
    <w:rsid w:val="00E5161A"/>
    <w:rsid w:val="00E53F95"/>
    <w:rsid w:val="00E57FA6"/>
    <w:rsid w:val="00E60E58"/>
    <w:rsid w:val="00E74ADB"/>
    <w:rsid w:val="00E77370"/>
    <w:rsid w:val="00E915C2"/>
    <w:rsid w:val="00E91E46"/>
    <w:rsid w:val="00EA3BEA"/>
    <w:rsid w:val="00EA7CC1"/>
    <w:rsid w:val="00EB09E1"/>
    <w:rsid w:val="00EB6BE3"/>
    <w:rsid w:val="00EB7FFC"/>
    <w:rsid w:val="00EC6722"/>
    <w:rsid w:val="00EC6B41"/>
    <w:rsid w:val="00EE7507"/>
    <w:rsid w:val="00EF1EE9"/>
    <w:rsid w:val="00EF46E3"/>
    <w:rsid w:val="00EF70F0"/>
    <w:rsid w:val="00F00351"/>
    <w:rsid w:val="00F04F64"/>
    <w:rsid w:val="00F06370"/>
    <w:rsid w:val="00F1288D"/>
    <w:rsid w:val="00F13C2C"/>
    <w:rsid w:val="00F177DB"/>
    <w:rsid w:val="00F17B33"/>
    <w:rsid w:val="00F27C60"/>
    <w:rsid w:val="00F319E5"/>
    <w:rsid w:val="00F36D25"/>
    <w:rsid w:val="00F4073B"/>
    <w:rsid w:val="00F5109F"/>
    <w:rsid w:val="00F53F88"/>
    <w:rsid w:val="00F65D11"/>
    <w:rsid w:val="00F70CBD"/>
    <w:rsid w:val="00F74B48"/>
    <w:rsid w:val="00F776B0"/>
    <w:rsid w:val="00F837C7"/>
    <w:rsid w:val="00F85764"/>
    <w:rsid w:val="00F95A61"/>
    <w:rsid w:val="00FA12F5"/>
    <w:rsid w:val="00FB3203"/>
    <w:rsid w:val="00FB5B21"/>
    <w:rsid w:val="00FC5866"/>
    <w:rsid w:val="00FD3A27"/>
    <w:rsid w:val="00FF38CB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941DF"/>
  <w15:chartTrackingRefBased/>
  <w15:docId w15:val="{3FA52389-7A1E-4090-BA9B-429DF1D9C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69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0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19D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A7C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A7CC1"/>
  </w:style>
  <w:style w:type="paragraph" w:styleId="a7">
    <w:name w:val="footer"/>
    <w:basedOn w:val="a"/>
    <w:link w:val="a8"/>
    <w:uiPriority w:val="99"/>
    <w:unhideWhenUsed/>
    <w:rsid w:val="00EA7CC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A7CC1"/>
  </w:style>
  <w:style w:type="paragraph" w:styleId="a9">
    <w:name w:val="footnote text"/>
    <w:basedOn w:val="a"/>
    <w:link w:val="aa"/>
    <w:uiPriority w:val="99"/>
    <w:unhideWhenUsed/>
    <w:rsid w:val="00DE312E"/>
    <w:rPr>
      <w:sz w:val="20"/>
    </w:rPr>
  </w:style>
  <w:style w:type="character" w:customStyle="1" w:styleId="aa">
    <w:name w:val="Текст сноски Знак"/>
    <w:basedOn w:val="a0"/>
    <w:link w:val="a9"/>
    <w:uiPriority w:val="99"/>
    <w:rsid w:val="00DE312E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DE312E"/>
    <w:rPr>
      <w:vertAlign w:val="superscript"/>
    </w:rPr>
  </w:style>
  <w:style w:type="character" w:styleId="ac">
    <w:name w:val="Hyperlink"/>
    <w:basedOn w:val="a0"/>
    <w:uiPriority w:val="99"/>
    <w:unhideWhenUsed/>
    <w:rsid w:val="007D2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nomika.derbent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9A820-A1EF-450B-824C-66479793D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11</Pages>
  <Words>2582</Words>
  <Characters>14718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Мариняк</dc:creator>
  <cp:keywords/>
  <dc:description/>
  <cp:lastModifiedBy>WORK PC</cp:lastModifiedBy>
  <cp:revision>313</cp:revision>
  <dcterms:created xsi:type="dcterms:W3CDTF">2015-06-11T11:30:00Z</dcterms:created>
  <dcterms:modified xsi:type="dcterms:W3CDTF">2024-12-03T06:32:00Z</dcterms:modified>
</cp:coreProperties>
</file>