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D398" w14:textId="20ADFD2D" w:rsidR="0097743D" w:rsidRDefault="00211B6C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6339369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66590">
        <w:rPr>
          <w:rFonts w:ascii="Times New Roman" w:hAnsi="Times New Roman" w:cs="Times New Roman"/>
          <w:sz w:val="28"/>
          <w:szCs w:val="28"/>
        </w:rPr>
        <w:t>2</w:t>
      </w:r>
    </w:p>
    <w:p w14:paraId="383E30FB" w14:textId="77777777" w:rsidR="00211B6C" w:rsidRDefault="00C53D7D" w:rsidP="00914EC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09E">
        <w:rPr>
          <w:rFonts w:ascii="Times New Roman" w:hAnsi="Times New Roman" w:cs="Times New Roman"/>
          <w:sz w:val="28"/>
          <w:szCs w:val="28"/>
        </w:rPr>
        <w:t>к</w:t>
      </w:r>
      <w:r w:rsidR="00211B6C">
        <w:rPr>
          <w:rFonts w:ascii="Times New Roman" w:hAnsi="Times New Roman" w:cs="Times New Roman"/>
          <w:sz w:val="28"/>
          <w:szCs w:val="28"/>
        </w:rPr>
        <w:t xml:space="preserve"> Плану мероприятий («дорожной карте»)</w:t>
      </w:r>
    </w:p>
    <w:p w14:paraId="44E9E0F4" w14:textId="63C578EA" w:rsidR="00211B6C" w:rsidRDefault="00914EC0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1B6C">
        <w:rPr>
          <w:rFonts w:ascii="Times New Roman" w:hAnsi="Times New Roman" w:cs="Times New Roman"/>
          <w:sz w:val="28"/>
          <w:szCs w:val="28"/>
        </w:rPr>
        <w:t>о содействию развитию конкуренции</w:t>
      </w:r>
    </w:p>
    <w:p w14:paraId="5B67CD53" w14:textId="16C00FE4" w:rsidR="00211B6C" w:rsidRDefault="0088509E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1B6C">
        <w:rPr>
          <w:rFonts w:ascii="Times New Roman" w:hAnsi="Times New Roman" w:cs="Times New Roman"/>
          <w:sz w:val="28"/>
          <w:szCs w:val="28"/>
        </w:rPr>
        <w:t xml:space="preserve"> </w:t>
      </w:r>
      <w:r w:rsidR="00914EC0">
        <w:rPr>
          <w:rFonts w:ascii="Times New Roman" w:hAnsi="Times New Roman" w:cs="Times New Roman"/>
          <w:sz w:val="28"/>
          <w:szCs w:val="28"/>
        </w:rPr>
        <w:t>ГО «город Дербент»</w:t>
      </w:r>
      <w:r w:rsidR="00211B6C">
        <w:rPr>
          <w:rFonts w:ascii="Times New Roman" w:hAnsi="Times New Roman" w:cs="Times New Roman"/>
          <w:sz w:val="28"/>
          <w:szCs w:val="28"/>
        </w:rPr>
        <w:t xml:space="preserve"> на 2022-2025 годы</w:t>
      </w:r>
    </w:p>
    <w:bookmarkEnd w:id="0"/>
    <w:p w14:paraId="383CDD71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80E4C" w14:textId="77777777" w:rsidR="00211B6C" w:rsidRP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A192FB5" w14:textId="77777777" w:rsidR="00211B6C" w:rsidRP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>оварных рынков и ключевых показателей по содействию развитию конкуренции</w:t>
      </w:r>
    </w:p>
    <w:p w14:paraId="13481224" w14:textId="77777777" w:rsid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«город Дербент»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 xml:space="preserve"> на 2022-2025 годы</w:t>
      </w:r>
    </w:p>
    <w:p w14:paraId="4EECAB52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1"/>
        <w:gridCol w:w="2662"/>
        <w:gridCol w:w="3445"/>
        <w:gridCol w:w="1546"/>
        <w:gridCol w:w="1589"/>
        <w:gridCol w:w="1505"/>
        <w:gridCol w:w="1546"/>
        <w:gridCol w:w="2422"/>
      </w:tblGrid>
      <w:tr w:rsidR="008A1EB7" w14:paraId="2FF9AD43" w14:textId="77777777" w:rsidTr="00FF7FE5">
        <w:tc>
          <w:tcPr>
            <w:tcW w:w="561" w:type="dxa"/>
            <w:vMerge w:val="restart"/>
          </w:tcPr>
          <w:p w14:paraId="68754420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C36992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2" w:type="dxa"/>
            <w:vMerge w:val="restart"/>
            <w:vAlign w:val="center"/>
          </w:tcPr>
          <w:p w14:paraId="64B60018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445" w:type="dxa"/>
            <w:vMerge w:val="restart"/>
            <w:vAlign w:val="center"/>
          </w:tcPr>
          <w:p w14:paraId="352E94E0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186" w:type="dxa"/>
            <w:gridSpan w:val="4"/>
            <w:vAlign w:val="center"/>
          </w:tcPr>
          <w:p w14:paraId="57122E64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значения ключевых показателей на:</w:t>
            </w:r>
          </w:p>
        </w:tc>
        <w:tc>
          <w:tcPr>
            <w:tcW w:w="2422" w:type="dxa"/>
            <w:vMerge w:val="restart"/>
            <w:vAlign w:val="center"/>
          </w:tcPr>
          <w:p w14:paraId="6F8A8413" w14:textId="654D9527" w:rsidR="00884A89" w:rsidRPr="00C629E7" w:rsidRDefault="00046091" w:rsidP="00C36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8B702A" w14:paraId="3D1BD868" w14:textId="77777777" w:rsidTr="00FF7FE5">
        <w:trPr>
          <w:trHeight w:val="483"/>
        </w:trPr>
        <w:tc>
          <w:tcPr>
            <w:tcW w:w="561" w:type="dxa"/>
            <w:vMerge/>
          </w:tcPr>
          <w:p w14:paraId="1878AD99" w14:textId="77777777" w:rsidR="00884A89" w:rsidRPr="00C629E7" w:rsidRDefault="00884A89" w:rsidP="0021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68A87A48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14:paraId="226802BC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3DB354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589" w:type="dxa"/>
          </w:tcPr>
          <w:p w14:paraId="59154680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31.12.2023</w:t>
            </w:r>
          </w:p>
        </w:tc>
        <w:tc>
          <w:tcPr>
            <w:tcW w:w="1505" w:type="dxa"/>
          </w:tcPr>
          <w:p w14:paraId="203E840E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31.12.2024</w:t>
            </w:r>
          </w:p>
        </w:tc>
        <w:tc>
          <w:tcPr>
            <w:tcW w:w="1546" w:type="dxa"/>
          </w:tcPr>
          <w:p w14:paraId="195CC19D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31.12.2025</w:t>
            </w:r>
          </w:p>
        </w:tc>
        <w:tc>
          <w:tcPr>
            <w:tcW w:w="2422" w:type="dxa"/>
            <w:vMerge/>
          </w:tcPr>
          <w:p w14:paraId="167C642D" w14:textId="77777777" w:rsidR="00884A89" w:rsidRPr="00211B6C" w:rsidRDefault="00884A8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2A" w14:paraId="7003DE8A" w14:textId="77777777" w:rsidTr="00FF7FE5">
        <w:tc>
          <w:tcPr>
            <w:tcW w:w="561" w:type="dxa"/>
          </w:tcPr>
          <w:p w14:paraId="7049E140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D533B6D" w14:textId="77777777" w:rsidR="00211B6C" w:rsidRPr="00211B6C" w:rsidRDefault="00241BAD" w:rsidP="0024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3445" w:type="dxa"/>
          </w:tcPr>
          <w:p w14:paraId="5D1BA315" w14:textId="77777777" w:rsidR="00211B6C" w:rsidRPr="00211B6C" w:rsidRDefault="00722509" w:rsidP="00AD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 </w:t>
            </w:r>
          </w:p>
        </w:tc>
        <w:tc>
          <w:tcPr>
            <w:tcW w:w="1546" w:type="dxa"/>
            <w:vAlign w:val="center"/>
          </w:tcPr>
          <w:p w14:paraId="084C3858" w14:textId="26C98B37" w:rsidR="00211B6C" w:rsidRPr="00211B6C" w:rsidRDefault="008B1CA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vAlign w:val="center"/>
          </w:tcPr>
          <w:p w14:paraId="6F1A4808" w14:textId="268AAA4B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E4A405C" w14:textId="30B3B75E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193E129" w14:textId="798E6CDC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5B0E2F5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131D6A3" w14:textId="4DF6B339" w:rsidR="00FF7FE5" w:rsidRPr="00211B6C" w:rsidRDefault="00FF7FE5" w:rsidP="00F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(консультационное и методологическое сопровождение) </w:t>
            </w:r>
          </w:p>
        </w:tc>
      </w:tr>
      <w:tr w:rsidR="008B702A" w14:paraId="0B4C9650" w14:textId="77777777" w:rsidTr="00FF7FE5">
        <w:tc>
          <w:tcPr>
            <w:tcW w:w="561" w:type="dxa"/>
          </w:tcPr>
          <w:p w14:paraId="5F7D3E3B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2C94A9A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3445" w:type="dxa"/>
          </w:tcPr>
          <w:p w14:paraId="5F3FE8BC" w14:textId="77777777" w:rsidR="00211B6C" w:rsidRPr="00211B6C" w:rsidRDefault="0072250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дошкольного возраста в 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организациях, у индивидуальных предпринимателей, реализующих основные общеобразовательные – образовательные программы дошкольного образования,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обучающихся дошкольного возраста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31D058A1" w14:textId="00404831" w:rsidR="00211B6C" w:rsidRPr="00211B6C" w:rsidRDefault="008B1CA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1589" w:type="dxa"/>
            <w:vAlign w:val="center"/>
          </w:tcPr>
          <w:p w14:paraId="20E4D449" w14:textId="67F31A59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5B0A60D" w14:textId="7446ADDB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4DEF6AB" w14:textId="7644A73A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2415641B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58A9F5EE" w14:textId="20087C57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0EFCB62D" w14:textId="77777777" w:rsidTr="00FF7FE5">
        <w:tc>
          <w:tcPr>
            <w:tcW w:w="561" w:type="dxa"/>
          </w:tcPr>
          <w:p w14:paraId="142F2F4A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135F482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3445" w:type="dxa"/>
          </w:tcPr>
          <w:p w14:paraId="3DF21C22" w14:textId="77777777" w:rsidR="00211B6C" w:rsidRPr="00211B6C" w:rsidRDefault="00722509" w:rsidP="00DF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частных образовательных организациях, 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14:paraId="0C2E1667" w14:textId="50EDBFAB" w:rsidR="00211B6C" w:rsidRPr="00211B6C" w:rsidRDefault="008B1CA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89" w:type="dxa"/>
            <w:vAlign w:val="center"/>
          </w:tcPr>
          <w:p w14:paraId="5F1E1CEC" w14:textId="42D048CB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14869B8" w14:textId="4B855CCD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20C8577" w14:textId="56460222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0096EA6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65692D53" w14:textId="38AC22C0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7B281416" w14:textId="77777777" w:rsidTr="00FF7FE5">
        <w:tc>
          <w:tcPr>
            <w:tcW w:w="561" w:type="dxa"/>
          </w:tcPr>
          <w:p w14:paraId="606E90CA" w14:textId="75C80580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CB584A8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3445" w:type="dxa"/>
          </w:tcPr>
          <w:p w14:paraId="2AAECA65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546" w:type="dxa"/>
            <w:vAlign w:val="center"/>
          </w:tcPr>
          <w:p w14:paraId="0E97425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9" w:type="dxa"/>
            <w:vAlign w:val="center"/>
          </w:tcPr>
          <w:p w14:paraId="5BD989B4" w14:textId="56CCAE23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4384A6C4" w14:textId="0541621D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2FE8804" w14:textId="385DAD81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3EBE00B5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9B4E0FE" w14:textId="1A2E06B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3CF8710" w14:textId="77777777" w:rsidTr="00FF7FE5">
        <w:tc>
          <w:tcPr>
            <w:tcW w:w="561" w:type="dxa"/>
          </w:tcPr>
          <w:p w14:paraId="4B978973" w14:textId="1D1BD18F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F80EB8E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детского отдыха 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и оздоровления</w:t>
            </w:r>
          </w:p>
        </w:tc>
        <w:tc>
          <w:tcPr>
            <w:tcW w:w="3445" w:type="dxa"/>
          </w:tcPr>
          <w:p w14:paraId="5FD953D7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2F72543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89" w:type="dxa"/>
            <w:vAlign w:val="center"/>
          </w:tcPr>
          <w:p w14:paraId="5015BE83" w14:textId="5BFC2602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D3A7D15" w14:textId="7ED10E42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7DD7221" w14:textId="1E081C0B" w:rsidR="00211B6C" w:rsidRPr="00211B6C" w:rsidRDefault="00211B6C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72C41741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5706496" w14:textId="67BD201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DA65B19" w14:textId="77777777" w:rsidTr="00FF7FE5">
        <w:tc>
          <w:tcPr>
            <w:tcW w:w="561" w:type="dxa"/>
          </w:tcPr>
          <w:p w14:paraId="0B7D4FFA" w14:textId="1330FCA8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2" w:type="dxa"/>
          </w:tcPr>
          <w:p w14:paraId="6171D128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3445" w:type="dxa"/>
          </w:tcPr>
          <w:p w14:paraId="6671D33B" w14:textId="77777777" w:rsidR="00884A89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6401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жилищного строительства, процентов</w:t>
            </w:r>
          </w:p>
        </w:tc>
        <w:tc>
          <w:tcPr>
            <w:tcW w:w="1546" w:type="dxa"/>
            <w:vAlign w:val="center"/>
          </w:tcPr>
          <w:p w14:paraId="37C1674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11A32D3D" w14:textId="062C221B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C0B43F8" w14:textId="23EE5F40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73B4D86" w14:textId="338EC607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5919CBA5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8B702A" w14:paraId="65036574" w14:textId="77777777" w:rsidTr="00FF7FE5">
        <w:tc>
          <w:tcPr>
            <w:tcW w:w="561" w:type="dxa"/>
          </w:tcPr>
          <w:p w14:paraId="0201A5FA" w14:textId="099AD02D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4491DC6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45" w:type="dxa"/>
          </w:tcPr>
          <w:p w14:paraId="5407E004" w14:textId="77777777" w:rsidR="00884A89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собственности в сфере строительства объектов капитального строительства, за исключением жилищного строительства и дорожного строительства, процентов</w:t>
            </w:r>
          </w:p>
        </w:tc>
        <w:tc>
          <w:tcPr>
            <w:tcW w:w="1546" w:type="dxa"/>
            <w:vAlign w:val="center"/>
          </w:tcPr>
          <w:p w14:paraId="4D29D4F1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9" w:type="dxa"/>
            <w:vAlign w:val="center"/>
          </w:tcPr>
          <w:p w14:paraId="58DAF312" w14:textId="45AFE6F5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2ABEB5A" w14:textId="1DD5A99A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870D886" w14:textId="6F7A3C22" w:rsidR="00884A89" w:rsidRPr="00211B6C" w:rsidRDefault="00884A89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1C2F7E0C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</w:t>
            </w:r>
          </w:p>
        </w:tc>
      </w:tr>
      <w:tr w:rsidR="008B702A" w14:paraId="365C7E49" w14:textId="77777777" w:rsidTr="00FF7FE5">
        <w:tc>
          <w:tcPr>
            <w:tcW w:w="561" w:type="dxa"/>
          </w:tcPr>
          <w:p w14:paraId="79461A67" w14:textId="581A381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4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16FD0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445" w:type="dxa"/>
          </w:tcPr>
          <w:p w14:paraId="09A00000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546" w:type="dxa"/>
            <w:vAlign w:val="center"/>
          </w:tcPr>
          <w:p w14:paraId="5A2CA683" w14:textId="0CB2FF6D" w:rsidR="00A40CC8" w:rsidRPr="00211B6C" w:rsidRDefault="00642CB6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7DFCD75D" w14:textId="7CAFD293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7DEFA93" w14:textId="2A17BFF1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03FD9E7" w14:textId="4C43558E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5C976076" w14:textId="62493645" w:rsidR="00A40CC8" w:rsidRPr="00211B6C" w:rsidRDefault="002A41F0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Дербенттепло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702A" w14:paraId="4335F5F9" w14:textId="77777777" w:rsidTr="00FF7FE5">
        <w:tc>
          <w:tcPr>
            <w:tcW w:w="561" w:type="dxa"/>
          </w:tcPr>
          <w:p w14:paraId="1565942F" w14:textId="2598A480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4F2847F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3445" w:type="dxa"/>
          </w:tcPr>
          <w:p w14:paraId="16D1E989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в сфере выполнения работ по благоустройству городской среды, процентов</w:t>
            </w:r>
          </w:p>
        </w:tc>
        <w:tc>
          <w:tcPr>
            <w:tcW w:w="1546" w:type="dxa"/>
            <w:vAlign w:val="center"/>
          </w:tcPr>
          <w:p w14:paraId="0DF8E7B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20DF15A1" w14:textId="49744217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94D7E68" w14:textId="72B7EC5F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CF7291C" w14:textId="27E77694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50F0DC08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38DFC0F3" w14:textId="77777777" w:rsidTr="00FF7FE5">
        <w:tc>
          <w:tcPr>
            <w:tcW w:w="561" w:type="dxa"/>
          </w:tcPr>
          <w:p w14:paraId="082A2DD9" w14:textId="0785113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52D8FE2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45" w:type="dxa"/>
          </w:tcPr>
          <w:p w14:paraId="4FF5B7D4" w14:textId="77777777" w:rsidR="00A40CC8" w:rsidRDefault="00F20FA4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  <w:p w14:paraId="209A1AFB" w14:textId="77777777" w:rsidR="008A1EB7" w:rsidRPr="00211B6C" w:rsidRDefault="008A1EB7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309D64A" w14:textId="424926AE" w:rsidR="00A40CC8" w:rsidRPr="00211B6C" w:rsidRDefault="00642CB6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3B6EBD2F" w14:textId="369A3A9E" w:rsidR="00A40CC8" w:rsidRPr="00211B6C" w:rsidRDefault="00A40CC8" w:rsidP="00233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25C87EC" w14:textId="44F33976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2D72606" w14:textId="70B37973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22DAA459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3CCB8D75" w14:textId="77777777" w:rsidTr="00FF7FE5">
        <w:tc>
          <w:tcPr>
            <w:tcW w:w="561" w:type="dxa"/>
          </w:tcPr>
          <w:p w14:paraId="170C8846" w14:textId="5A99AFF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6D4B14B" w14:textId="310ABCBE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3445" w:type="dxa"/>
          </w:tcPr>
          <w:p w14:paraId="38A273DC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4B438667" w14:textId="04C1057B" w:rsidR="00A40CC8" w:rsidRPr="00211B6C" w:rsidRDefault="00642CB6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78880232" w14:textId="7E92363C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4C91DC5" w14:textId="1FC3D62D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287CDBC" w14:textId="09BCFEB7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2EEC5D7F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  <w:tr w:rsidR="008B702A" w14:paraId="6CFEF526" w14:textId="77777777" w:rsidTr="00FF7FE5">
        <w:tc>
          <w:tcPr>
            <w:tcW w:w="561" w:type="dxa"/>
          </w:tcPr>
          <w:p w14:paraId="67FE9473" w14:textId="1434EEC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C91DC8A" w14:textId="10EC5F12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Рынок оказания услуг по перевозке </w:t>
            </w:r>
            <w:r w:rsidRPr="003225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пассажиров и багажа легковым</w:t>
            </w:r>
            <w:r w:rsidR="00AD0213" w:rsidRPr="003225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такси на территории г.</w:t>
            </w:r>
            <w:r w:rsidR="00797D7E" w:rsidRPr="003225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0213" w:rsidRPr="003225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Дербента</w:t>
            </w:r>
          </w:p>
        </w:tc>
        <w:tc>
          <w:tcPr>
            <w:tcW w:w="3445" w:type="dxa"/>
          </w:tcPr>
          <w:p w14:paraId="72C66F06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по перевозке пассажиров и багажа легковым такси на территории г.Дербента, процентов</w:t>
            </w:r>
          </w:p>
        </w:tc>
        <w:tc>
          <w:tcPr>
            <w:tcW w:w="1546" w:type="dxa"/>
            <w:vAlign w:val="center"/>
          </w:tcPr>
          <w:p w14:paraId="419E31AA" w14:textId="09490421" w:rsidR="00A40CC8" w:rsidRPr="00211B6C" w:rsidRDefault="00642CB6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9" w:type="dxa"/>
            <w:vAlign w:val="center"/>
          </w:tcPr>
          <w:p w14:paraId="6CE42397" w14:textId="65E8762C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7365A16" w14:textId="66939CF9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B2AA5C7" w14:textId="3CA99D9F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2372C46B" w14:textId="77777777" w:rsidR="006F0443" w:rsidRDefault="006F0443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AE71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инвестиций</w:t>
            </w:r>
          </w:p>
        </w:tc>
      </w:tr>
      <w:tr w:rsidR="008B702A" w14:paraId="389FC60C" w14:textId="77777777" w:rsidTr="00FF7FE5">
        <w:tc>
          <w:tcPr>
            <w:tcW w:w="561" w:type="dxa"/>
          </w:tcPr>
          <w:p w14:paraId="08790F8F" w14:textId="53EED20C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7568B23" w14:textId="77777777" w:rsidR="00A40CC8" w:rsidRPr="00211B6C" w:rsidRDefault="00AD0213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3445" w:type="dxa"/>
          </w:tcPr>
          <w:p w14:paraId="3E247B4E" w14:textId="77777777" w:rsidR="00A40CC8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наружной рекламы</w:t>
            </w:r>
            <w:r w:rsidR="009231F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14:paraId="189B4504" w14:textId="77777777" w:rsidR="00200D20" w:rsidRPr="00211B6C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7B370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59F304EE" w14:textId="32482B47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B110184" w14:textId="20702E38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67403BD" w14:textId="6D57E6E6" w:rsidR="00A40CC8" w:rsidRPr="00211B6C" w:rsidRDefault="00A40CC8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1BC03AE3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</w:tbl>
    <w:p w14:paraId="647D7AF2" w14:textId="77777777" w:rsidR="00A40CC8" w:rsidRPr="00211B6C" w:rsidRDefault="00A40CC8" w:rsidP="00211B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40CC8" w:rsidRPr="00211B6C" w:rsidSect="00211B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26"/>
    <w:rsid w:val="00010226"/>
    <w:rsid w:val="00046091"/>
    <w:rsid w:val="001F5432"/>
    <w:rsid w:val="00200D20"/>
    <w:rsid w:val="00211B6C"/>
    <w:rsid w:val="002338CC"/>
    <w:rsid w:val="00241BAD"/>
    <w:rsid w:val="00272001"/>
    <w:rsid w:val="00281D80"/>
    <w:rsid w:val="002A41F0"/>
    <w:rsid w:val="002A5CFD"/>
    <w:rsid w:val="00322537"/>
    <w:rsid w:val="003431D1"/>
    <w:rsid w:val="003B23BA"/>
    <w:rsid w:val="004C5339"/>
    <w:rsid w:val="004F4185"/>
    <w:rsid w:val="00566590"/>
    <w:rsid w:val="005A784A"/>
    <w:rsid w:val="0061106D"/>
    <w:rsid w:val="00642CB6"/>
    <w:rsid w:val="006F0443"/>
    <w:rsid w:val="00722509"/>
    <w:rsid w:val="00797D7E"/>
    <w:rsid w:val="00884A89"/>
    <w:rsid w:val="0088509E"/>
    <w:rsid w:val="008A1EB7"/>
    <w:rsid w:val="008B1CA1"/>
    <w:rsid w:val="008B702A"/>
    <w:rsid w:val="00914EC0"/>
    <w:rsid w:val="009231F2"/>
    <w:rsid w:val="00924D7C"/>
    <w:rsid w:val="009337C6"/>
    <w:rsid w:val="0097743D"/>
    <w:rsid w:val="009E067F"/>
    <w:rsid w:val="00A40CC8"/>
    <w:rsid w:val="00A557A4"/>
    <w:rsid w:val="00A969AB"/>
    <w:rsid w:val="00AD0213"/>
    <w:rsid w:val="00C36932"/>
    <w:rsid w:val="00C53D7D"/>
    <w:rsid w:val="00C629E7"/>
    <w:rsid w:val="00CD423E"/>
    <w:rsid w:val="00D11B64"/>
    <w:rsid w:val="00D642A8"/>
    <w:rsid w:val="00DC61B6"/>
    <w:rsid w:val="00DF2DB5"/>
    <w:rsid w:val="00E27803"/>
    <w:rsid w:val="00F20FA4"/>
    <w:rsid w:val="00F6401D"/>
    <w:rsid w:val="00F81F04"/>
    <w:rsid w:val="00FD308C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AC3"/>
  <w15:docId w15:val="{A45A8322-4784-4341-8814-356AFFB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F0A0-55C0-439B-B130-22DAA7CF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Kudaev_Sadulla</cp:lastModifiedBy>
  <cp:revision>2</cp:revision>
  <cp:lastPrinted>2022-03-10T06:08:00Z</cp:lastPrinted>
  <dcterms:created xsi:type="dcterms:W3CDTF">2023-01-26T12:43:00Z</dcterms:created>
  <dcterms:modified xsi:type="dcterms:W3CDTF">2023-01-26T12:43:00Z</dcterms:modified>
</cp:coreProperties>
</file>