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FF" w:rsidRPr="000C682C" w:rsidRDefault="00FE73FF" w:rsidP="00FE73FF">
      <w:pPr>
        <w:jc w:val="both"/>
        <w:rPr>
          <w:rFonts w:asciiTheme="majorHAnsi" w:hAnsiTheme="majorHAnsi" w:cs="Times New Roman"/>
          <w:b/>
          <w:i/>
          <w:sz w:val="32"/>
          <w:szCs w:val="32"/>
        </w:rPr>
      </w:pPr>
      <w:r w:rsidRPr="00FE73FF"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r w:rsidRPr="000C682C">
        <w:rPr>
          <w:rFonts w:asciiTheme="majorHAnsi" w:hAnsiTheme="majorHAnsi" w:cs="Times New Roman"/>
          <w:b/>
          <w:sz w:val="32"/>
          <w:szCs w:val="32"/>
        </w:rPr>
        <w:t>План проведения  дня открытых дверей в  Дербентском  Муниципальном архиве в связи с празднованием 100-летия Архивной службы Росси и 95-летия Архивной службы в  Дагестане</w:t>
      </w:r>
      <w:r w:rsidRPr="000C682C">
        <w:rPr>
          <w:rFonts w:asciiTheme="majorHAnsi" w:hAnsiTheme="majorHAnsi" w:cs="Times New Roman"/>
          <w:b/>
          <w:i/>
          <w:sz w:val="32"/>
          <w:szCs w:val="32"/>
        </w:rPr>
        <w:t xml:space="preserve">.                 </w:t>
      </w:r>
    </w:p>
    <w:p w:rsidR="00C242A4" w:rsidRDefault="00FE73FF" w:rsidP="001E0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42A4">
        <w:rPr>
          <w:rFonts w:ascii="Times New Roman" w:hAnsi="Times New Roman" w:cs="Times New Roman"/>
          <w:sz w:val="28"/>
          <w:szCs w:val="28"/>
        </w:rPr>
        <w:t xml:space="preserve"> </w:t>
      </w:r>
      <w:r w:rsidR="000C682C">
        <w:rPr>
          <w:rFonts w:ascii="Times New Roman" w:hAnsi="Times New Roman" w:cs="Times New Roman"/>
          <w:sz w:val="28"/>
          <w:szCs w:val="28"/>
        </w:rPr>
        <w:t xml:space="preserve">Школьники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C682C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FE73F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главе с руководителем посетили Архивный отдел</w:t>
      </w:r>
      <w:r w:rsidR="00C242A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 «город Дербент». В процессе работы для школьников нами было создана подборка  документов,</w:t>
      </w:r>
      <w:r w:rsidR="00C242A4">
        <w:rPr>
          <w:rFonts w:ascii="Times New Roman" w:hAnsi="Times New Roman" w:cs="Times New Roman"/>
          <w:sz w:val="28"/>
          <w:szCs w:val="28"/>
        </w:rPr>
        <w:t xml:space="preserve"> </w:t>
      </w:r>
      <w:r w:rsidR="001E0F21">
        <w:rPr>
          <w:rFonts w:ascii="Times New Roman" w:hAnsi="Times New Roman" w:cs="Times New Roman"/>
          <w:sz w:val="28"/>
          <w:szCs w:val="28"/>
        </w:rPr>
        <w:t>относящихся к периоду 1941-194</w:t>
      </w:r>
      <w:r w:rsidR="000C682C">
        <w:rPr>
          <w:rFonts w:ascii="Times New Roman" w:hAnsi="Times New Roman" w:cs="Times New Roman"/>
          <w:sz w:val="28"/>
          <w:szCs w:val="28"/>
        </w:rPr>
        <w:t>5</w:t>
      </w:r>
      <w:r w:rsidR="00C242A4">
        <w:rPr>
          <w:rFonts w:ascii="Times New Roman" w:hAnsi="Times New Roman" w:cs="Times New Roman"/>
          <w:sz w:val="28"/>
          <w:szCs w:val="28"/>
        </w:rPr>
        <w:t xml:space="preserve"> годы. Работниками архивного отдела проведена обзорная лекция по составу архивных документов, повествующих о ВОВ 1941-194</w:t>
      </w:r>
      <w:r w:rsidR="000C682C">
        <w:rPr>
          <w:rFonts w:ascii="Times New Roman" w:hAnsi="Times New Roman" w:cs="Times New Roman"/>
          <w:sz w:val="28"/>
          <w:szCs w:val="28"/>
        </w:rPr>
        <w:t>5</w:t>
      </w:r>
      <w:r w:rsidR="001E0F21">
        <w:rPr>
          <w:rFonts w:ascii="Times New Roman" w:hAnsi="Times New Roman" w:cs="Times New Roman"/>
          <w:sz w:val="28"/>
          <w:szCs w:val="28"/>
        </w:rPr>
        <w:t xml:space="preserve"> </w:t>
      </w:r>
      <w:r w:rsidR="00C242A4">
        <w:rPr>
          <w:rFonts w:ascii="Times New Roman" w:hAnsi="Times New Roman" w:cs="Times New Roman"/>
          <w:sz w:val="28"/>
          <w:szCs w:val="28"/>
        </w:rPr>
        <w:t xml:space="preserve">годов, после чего они самостоятельно изучали архивные документы. </w:t>
      </w:r>
    </w:p>
    <w:p w:rsidR="001E0F21" w:rsidRDefault="00C242A4" w:rsidP="001E0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Заинтересованность  школьников в посещении архивов и желание самостоятельно изучать </w:t>
      </w:r>
      <w:r w:rsidR="001E0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не может не радовать архивов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F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0F21">
        <w:rPr>
          <w:rFonts w:ascii="Times New Roman" w:hAnsi="Times New Roman" w:cs="Times New Roman"/>
          <w:sz w:val="28"/>
          <w:szCs w:val="28"/>
        </w:rPr>
        <w:t xml:space="preserve"> так как к изучению истории прививает ученикам чувство патриотизма</w:t>
      </w:r>
      <w:r w:rsidR="007E5D60">
        <w:rPr>
          <w:rFonts w:ascii="Times New Roman" w:hAnsi="Times New Roman" w:cs="Times New Roman"/>
          <w:sz w:val="28"/>
          <w:szCs w:val="28"/>
        </w:rPr>
        <w:t>,</w:t>
      </w:r>
      <w:r w:rsidR="001E0F21">
        <w:rPr>
          <w:rFonts w:ascii="Times New Roman" w:hAnsi="Times New Roman" w:cs="Times New Roman"/>
          <w:sz w:val="28"/>
          <w:szCs w:val="28"/>
        </w:rPr>
        <w:t xml:space="preserve">  преданности</w:t>
      </w:r>
      <w:r w:rsidR="007E5D60">
        <w:rPr>
          <w:rFonts w:ascii="Times New Roman" w:hAnsi="Times New Roman" w:cs="Times New Roman"/>
          <w:sz w:val="28"/>
          <w:szCs w:val="28"/>
        </w:rPr>
        <w:t xml:space="preserve"> и гордость за Родину. О</w:t>
      </w:r>
      <w:r w:rsidR="001E0F21">
        <w:rPr>
          <w:rFonts w:ascii="Times New Roman" w:hAnsi="Times New Roman" w:cs="Times New Roman"/>
          <w:sz w:val="28"/>
          <w:szCs w:val="28"/>
        </w:rPr>
        <w:t xml:space="preserve">ни знакомятся с профессией архивиста, составом хранящихся в архиве документов, начинают понимать важность и ценность документов как источника исторических знаний. </w:t>
      </w:r>
    </w:p>
    <w:p w:rsidR="00C242A4" w:rsidRDefault="001E0F21" w:rsidP="001E0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Посещение школьниками архива стало доброй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надеемся, что архив станет для них интересным местом для посещения. </w:t>
      </w:r>
      <w:r w:rsidR="00C24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F21" w:rsidRDefault="001E0F21" w:rsidP="001E0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89D" w:rsidRDefault="0001089D" w:rsidP="0001089D">
      <w:pPr>
        <w:spacing w:after="0" w:line="525" w:lineRule="atLeast"/>
        <w:outlineLvl w:val="0"/>
        <w:rPr>
          <w:rStyle w:val="a3"/>
          <w:rFonts w:ascii="Helvetica" w:eastAsia="Times New Roman" w:hAnsi="Helvetica" w:cs="Helvetica"/>
          <w:b/>
          <w:i/>
          <w:iCs/>
          <w:color w:val="000000" w:themeColor="text1"/>
          <w:spacing w:val="-12"/>
          <w:kern w:val="36"/>
          <w:sz w:val="32"/>
          <w:szCs w:val="32"/>
          <w:u w:val="none"/>
        </w:rPr>
      </w:pPr>
      <w:hyperlink r:id="rId4" w:history="1">
        <w:r>
          <w:rPr>
            <w:rStyle w:val="a3"/>
            <w:rFonts w:ascii="Helvetica" w:eastAsia="Times New Roman" w:hAnsi="Helvetica" w:cs="Helvetica"/>
            <w:b/>
            <w:i/>
            <w:iCs/>
            <w:color w:val="000000" w:themeColor="text1"/>
            <w:spacing w:val="-12"/>
            <w:kern w:val="36"/>
            <w:sz w:val="32"/>
            <w:szCs w:val="32"/>
            <w:u w:val="none"/>
          </w:rPr>
          <w:t xml:space="preserve">Перечень документов, касающихся истории ВОВ </w:t>
        </w:r>
      </w:hyperlink>
    </w:p>
    <w:p w:rsidR="0001089D" w:rsidRDefault="0001089D" w:rsidP="0001089D">
      <w:pPr>
        <w:spacing w:after="0" w:line="525" w:lineRule="atLeast"/>
        <w:outlineLvl w:val="0"/>
      </w:pPr>
      <w:hyperlink r:id="rId5" w:history="1">
        <w:r>
          <w:rPr>
            <w:rStyle w:val="a3"/>
            <w:rFonts w:ascii="Helvetica" w:eastAsia="Times New Roman" w:hAnsi="Helvetica" w:cs="Helvetica"/>
            <w:b/>
            <w:i/>
            <w:iCs/>
            <w:color w:val="000000" w:themeColor="text1"/>
            <w:spacing w:val="-12"/>
            <w:kern w:val="36"/>
            <w:sz w:val="32"/>
            <w:szCs w:val="32"/>
            <w:u w:val="none"/>
          </w:rPr>
          <w:t xml:space="preserve">                                         1941-1945 годов</w:t>
        </w:r>
      </w:hyperlink>
      <w:r>
        <w:rPr>
          <w:rFonts w:ascii="Helvetica" w:eastAsia="Times New Roman" w:hAnsi="Helvetica" w:cs="Helvetica"/>
          <w:b/>
          <w:i/>
          <w:iCs/>
          <w:color w:val="000000" w:themeColor="text1"/>
          <w:spacing w:val="-12"/>
          <w:kern w:val="36"/>
          <w:sz w:val="32"/>
          <w:szCs w:val="32"/>
        </w:rPr>
        <w:t>.</w:t>
      </w:r>
    </w:p>
    <w:p w:rsidR="0001089D" w:rsidRDefault="0001089D" w:rsidP="0001089D">
      <w:pPr>
        <w:spacing w:after="0" w:line="525" w:lineRule="atLeast"/>
        <w:outlineLvl w:val="0"/>
        <w:rPr>
          <w:rFonts w:ascii="Helvetica" w:eastAsia="Times New Roman" w:hAnsi="Helvetica" w:cs="Helvetica"/>
          <w:i/>
          <w:iCs/>
          <w:color w:val="000000" w:themeColor="text1"/>
          <w:spacing w:val="-12"/>
          <w:kern w:val="36"/>
          <w:sz w:val="32"/>
          <w:szCs w:val="32"/>
        </w:rPr>
      </w:pPr>
    </w:p>
    <w:tbl>
      <w:tblPr>
        <w:tblW w:w="9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440"/>
        <w:gridCol w:w="3259"/>
        <w:gridCol w:w="2976"/>
        <w:gridCol w:w="1700"/>
        <w:gridCol w:w="850"/>
      </w:tblGrid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№№ </w:t>
            </w:r>
            <w:proofErr w:type="spell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Краткая аннотация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Наименование архивного фонда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№ фонда, описи, дела, страницы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«О ходе поставки лошадей и повозок в РКК »</w:t>
            </w:r>
          </w:p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«Развитие подсобного хозяйства»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Решение объединенных  заседаний исполкома и Бюро </w:t>
            </w:r>
          </w:p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ВКП (б)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оп-1;д-110,</w:t>
            </w:r>
          </w:p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 Лист- 9,13.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«О мероприятиях по противовоздушной и противохимической обороне» 1941г.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Протокол заседания исполкома Дербентского горсовета.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д-87,  Лист- 349.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«Об отгрузке консервов 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по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спец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 нарядам» 1942-1943гг.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Протокол заседания Сессии Дербентского горсовета.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д-108,   Лист-13.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«О ходе строительства школ в сельской местности» 1942г.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Протокол заседания исполкома Дербентского горсовета.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д-103,  Лист-51.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«О благоустройстве кладбища госпиталя» 1944г.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Решение Городского исполнительного комитета депутатов трудящихся.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д-153,    Лист-25.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«О мероприятиях по борьбе с </w:t>
            </w: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lastRenderedPageBreak/>
              <w:t xml:space="preserve">инфекционной желтухой крупного рогатого скота в 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г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 Дербенте» 1944г.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lastRenderedPageBreak/>
              <w:t xml:space="preserve">Решение Городского </w:t>
            </w: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lastRenderedPageBreak/>
              <w:t>исполнительного комитета депутатов трудящихся.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lastRenderedPageBreak/>
              <w:t xml:space="preserve">Ф-2; оп-1; д-153, </w:t>
            </w: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lastRenderedPageBreak/>
              <w:t>Лист-30.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«О ходе обработки виноградников по городским колхозам» 1943г.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Решение исполкома Дербентского горсовета </w:t>
            </w:r>
            <w:proofErr w:type="spell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д</w:t>
            </w:r>
            <w:proofErr w:type="spell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/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т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д-141,    Лист-252.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«О ходе выполнения закона обучения в школах г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.Д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ербента» 1943г.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Решение исполкома Дербентского горсовета </w:t>
            </w:r>
            <w:proofErr w:type="spell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д</w:t>
            </w:r>
            <w:proofErr w:type="spell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/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т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д-146,   Лист-12.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« О мобилизации в 1943 году на сельскохозяйственные работы в колхозы и совхозы трудоспособного населения 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г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 Дербента»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Решение исполкома Дербентского горсовета </w:t>
            </w:r>
            <w:proofErr w:type="spell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д</w:t>
            </w:r>
            <w:proofErr w:type="spell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/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т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д-145,  Лист-4.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  <w:tr w:rsidR="0001089D" w:rsidTr="0001089D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«Об экономии хлебных фондов в городе» 1945г.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 xml:space="preserve">Протокол заседания Дербентского горсовета </w:t>
            </w:r>
            <w:proofErr w:type="spell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д</w:t>
            </w:r>
            <w:proofErr w:type="spell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/</w:t>
            </w: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т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 w:line="306" w:lineRule="atLeast"/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</w:rPr>
              <w:t>Ф-2; оп-1; д-107,  Лист- 12.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89D" w:rsidRDefault="0001089D">
            <w:pPr>
              <w:spacing w:after="0"/>
              <w:rPr>
                <w:rFonts w:cs="Times New Roman"/>
              </w:rPr>
            </w:pPr>
          </w:p>
        </w:tc>
      </w:tr>
    </w:tbl>
    <w:p w:rsidR="0001089D" w:rsidRDefault="0001089D" w:rsidP="0001089D"/>
    <w:p w:rsidR="00FE73FF" w:rsidRPr="00FE73FF" w:rsidRDefault="00FE73FF" w:rsidP="0001089D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FE73FF" w:rsidRPr="00FE73FF" w:rsidSect="0024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3FF"/>
    <w:rsid w:val="0001089D"/>
    <w:rsid w:val="000C682C"/>
    <w:rsid w:val="001E0F21"/>
    <w:rsid w:val="002430A2"/>
    <w:rsid w:val="007E5D60"/>
    <w:rsid w:val="00C242A4"/>
    <w:rsid w:val="00D55F71"/>
    <w:rsid w:val="00D94C00"/>
    <w:rsid w:val="00FE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ragat-bko.gov.kz/index.php?option=com_content&amp;view=article&amp;id=171:perechen-dokumentov-kasayushchikhsya-istorii-velikoj-otchestvennoj-vojny-1941-1945-godov&amp;catid=56:ukazateli&amp;Itemid=609&amp;lang=ru" TargetMode="External"/><Relationship Id="rId4" Type="http://schemas.openxmlformats.org/officeDocument/2006/relationships/hyperlink" Target="http://muragat-bko.gov.kz/index.php?option=com_content&amp;view=article&amp;id=171:perechen-dokumentov-kasayushchikhsya-istorii-velikoj-otchestvennoj-vojny-1941-1945-godov&amp;catid=56:ukazateli&amp;Itemid=609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Arhiv</cp:lastModifiedBy>
  <cp:revision>8</cp:revision>
  <cp:lastPrinted>2018-05-07T16:14:00Z</cp:lastPrinted>
  <dcterms:created xsi:type="dcterms:W3CDTF">2018-05-07T15:45:00Z</dcterms:created>
  <dcterms:modified xsi:type="dcterms:W3CDTF">2018-05-10T13:36:00Z</dcterms:modified>
</cp:coreProperties>
</file>