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124D" w:rsidRDefault="00AB124D" w:rsidP="00AB124D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«Особенности заключения договора лизинга транспортных средств».</w:t>
      </w:r>
    </w:p>
    <w:p w:rsidR="00AB124D" w:rsidRDefault="00AB124D" w:rsidP="00AB124D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Приобрести автомобиль в собственность можно, в том числе на основании договора лизинга, при заключении которого существует ряд особенностей.</w:t>
      </w:r>
    </w:p>
    <w:p w:rsidR="00AB124D" w:rsidRDefault="00AB124D" w:rsidP="00AB124D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По договору лизинга арендодатель (лизингодатель) обязуется приобрести в собственность выбранный арендатором (лизингополучателем) автомобиль у определенного им продавца и предоставить лизингополучателю этот автомобиль за плату во временное владение и пользование. Договором лизинга может быть предусмотрено, что продавца выбирает лизингодатель, а также что по окончании срока действия договора аренды лизингополучатель вправе за определенную плату выкупить арендованный автомобиль.</w:t>
      </w:r>
    </w:p>
    <w:p w:rsidR="00AB124D" w:rsidRDefault="00AB124D" w:rsidP="00AB124D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То есть взять автомобиль в лизинг — значит арендовать автомобиль с правом последующего выкупа у определенного лица, которое прежде должно приобрести этот автомобиль у третьих лиц, выбранных лизингополучателем или лизингодателем. При этом лизингополучатель является арендатором автомобиля, а не собственником.</w:t>
      </w:r>
    </w:p>
    <w:p w:rsidR="00AB124D" w:rsidRDefault="00AB124D" w:rsidP="00AB124D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Чтобы приобрести автомобиль в лизинг необходимо соблюсти следующий порядок.</w:t>
      </w:r>
    </w:p>
    <w:p w:rsidR="00AB124D" w:rsidRDefault="00AB124D" w:rsidP="00AB124D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Во-первых, определится с продавцом автомобиля, а также маркой, моделью и комплектацией автомобиля. Предметом договора лизинга может быть любой автомобиль. После этого необходимо выбрать лизингодателя.</w:t>
      </w:r>
    </w:p>
    <w:p w:rsidR="00AB124D" w:rsidRDefault="00AB124D" w:rsidP="00AB124D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Лизингодатель — это физическое или юридическое лицо, которое приобретает в собственность имущество и предоставляет его в качестве предмета лизинга лизингополучателю за определенную плату, на определенный срок и на определенных условиях во временное владение и в пользование с переходом или без перехода к лизингополучателю права собственности на предмет лизинга.</w:t>
      </w:r>
    </w:p>
    <w:p w:rsidR="00AB124D" w:rsidRDefault="00AB124D" w:rsidP="00AB124D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Вне зависимости от того, кто именно выступает в качестве лизингодателя (банк, физическое лицо, лизинговая компания), следует внимательно ознакомиться со всеми условиями предлагаемого договора лизинга.</w:t>
      </w:r>
    </w:p>
    <w:p w:rsidR="00AB124D" w:rsidRDefault="00AB124D" w:rsidP="00AB124D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Обращаем внимание, что договор лизинга обязательно заключается в письменной форме. В соответствии с ним стороны сделки заключают обязательные и сопутствующие договоры.</w:t>
      </w:r>
    </w:p>
    <w:p w:rsidR="00AB124D" w:rsidRDefault="00AB124D" w:rsidP="00AB124D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К обязательным договорам относится договор купли-продажи предмета лизинга, заключаемый между лизингодателем и продавцом предмета лизинга.</w:t>
      </w:r>
    </w:p>
    <w:p w:rsidR="00AB124D" w:rsidRDefault="00AB124D" w:rsidP="00AB124D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К сопутствующим договорам относятся договор о привлечении средств, договор залога, договор гарантии, договор поручительства и др.</w:t>
      </w:r>
    </w:p>
    <w:p w:rsidR="00AB124D" w:rsidRDefault="00AB124D" w:rsidP="00AB124D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После заключения договоров лизингодатель обязан предоставить имущество, являющееся предметом лизинга, в состоянии, соответствующем условиям </w:t>
      </w:r>
      <w:r>
        <w:rPr>
          <w:color w:val="000000"/>
          <w:sz w:val="27"/>
          <w:szCs w:val="27"/>
        </w:rPr>
        <w:lastRenderedPageBreak/>
        <w:t>договора лизинга и назначению данного имущества. Автомобиль передается в лизинг вместе со всеми его принадлежностями и со всеми документами (техническим паспортом и др.), если иное не предусмотрено договором лизинга.</w:t>
      </w:r>
    </w:p>
    <w:p w:rsidR="00AB124D" w:rsidRDefault="00AB124D" w:rsidP="00AB124D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По соглашению сторон автомобиль может быть зарегистрирован на имя лизингодателя или лизингополучателя. При этом в регистрационных документах обязательно указываются сведения о собственнике и владельце (пользователе) имущества.</w:t>
      </w:r>
    </w:p>
    <w:p w:rsidR="00AB124D" w:rsidRDefault="00AB124D" w:rsidP="00AB124D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Основной обязанностью лизингополучателя является соблюдение условий договора лизинга, обязанность уплачивать лизинговые платежи. Их размер, способ осуществления и периодичность определяются договором лизинга. Размер лизинговых платежей может изменяться по соглашению сторон в сроки, предусмотренные договором, но не чаще чем раз в три месяца (если иное не предусмотрено договором).</w:t>
      </w:r>
    </w:p>
    <w:p w:rsidR="00AB124D" w:rsidRDefault="00AB124D" w:rsidP="00AB124D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Произведенные отделимые улучшения автомобиля являются собственностью лизингополучателя.</w:t>
      </w:r>
    </w:p>
    <w:p w:rsidR="00AB124D" w:rsidRDefault="00AB124D" w:rsidP="00AB124D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Лизингополучатель вправе потребовать возместить (если иное не предусмотрено договором лизинга) стоимость неотделимых улучшений автомобиля, произведенных им за счет собственных средств и с письменного согласия лизингодателя.</w:t>
      </w:r>
    </w:p>
    <w:p w:rsidR="00AB124D" w:rsidRDefault="00AB124D" w:rsidP="00AB124D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Договором лизинга может быть предусмотрено, что автомобиль перейдет в собственность по истечении срока договора лизинга или до его истечения на условиях, предусмотренных соглашением сторон. Только после такого перехода лизингополучатель может стать собственником автомобиля.</w:t>
      </w:r>
    </w:p>
    <w:p w:rsidR="00526B0A" w:rsidRDefault="00526B0A"/>
    <w:sectPr w:rsidR="00526B0A" w:rsidSect="00526B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9"/>
  <w:proofState w:spelling="clean" w:grammar="clean"/>
  <w:defaultTabStop w:val="708"/>
  <w:characterSpacingControl w:val="doNotCompress"/>
  <w:compat>
    <w:useFELayout/>
  </w:compat>
  <w:rsids>
    <w:rsidRoot w:val="00AB124D"/>
    <w:rsid w:val="00526B0A"/>
    <w:rsid w:val="00AB12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6B0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B12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0454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571</Words>
  <Characters>3255</Characters>
  <Application>Microsoft Office Word</Application>
  <DocSecurity>0</DocSecurity>
  <Lines>27</Lines>
  <Paragraphs>7</Paragraphs>
  <ScaleCrop>false</ScaleCrop>
  <Company/>
  <LinksUpToDate>false</LinksUpToDate>
  <CharactersWithSpaces>3819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2</cp:revision>
  <dcterms:created xsi:type="dcterms:W3CDTF">2020-06-11T09:25:00Z</dcterms:created>
  <dcterms:modified xsi:type="dcterms:W3CDTF">2020-06-11T09:25:00Z</dcterms:modified>
</cp:coreProperties>
</file>